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CFF50" w14:textId="0C92E584" w:rsidR="00E96FB8" w:rsidRDefault="004D61F7" w:rsidP="004D61F7">
      <w:pPr>
        <w:jc w:val="center"/>
        <w:rPr>
          <w:b/>
          <w:bCs/>
        </w:rPr>
      </w:pPr>
      <w:r w:rsidRPr="267133F3">
        <w:rPr>
          <w:b/>
          <w:bCs/>
        </w:rPr>
        <w:t>Sedgeberrow CofE First School</w:t>
      </w:r>
      <w:r>
        <w:br/>
      </w:r>
      <w:r w:rsidRPr="267133F3">
        <w:rPr>
          <w:b/>
          <w:bCs/>
        </w:rPr>
        <w:t>Inclusion/Equality Objectives</w:t>
      </w:r>
      <w:r w:rsidR="000F21A4" w:rsidRPr="267133F3">
        <w:rPr>
          <w:b/>
          <w:bCs/>
        </w:rPr>
        <w:t xml:space="preserve"> 202</w:t>
      </w:r>
      <w:r w:rsidR="002A62E7">
        <w:rPr>
          <w:b/>
          <w:bCs/>
        </w:rPr>
        <w:t>6</w:t>
      </w:r>
    </w:p>
    <w:p w14:paraId="09C77EB8" w14:textId="331E8E1D" w:rsidR="004D61F7" w:rsidRDefault="004D61F7" w:rsidP="004D61F7">
      <w:r>
        <w:t>Inclusion is about making sure everyone has the same opportunities, regardless of their different needs, characteristics and backgrounds.  For pupils, this should mean that they have equal access to learning and opportunities in an environment that is welcoming and respectful.</w:t>
      </w:r>
    </w:p>
    <w:p w14:paraId="57429FCF" w14:textId="77777777" w:rsidR="0025192C" w:rsidRDefault="0025192C" w:rsidP="0025192C">
      <w:r w:rsidRPr="0025192C">
        <w:t>Sedgeberrow CofE First School has six Christian values which form the basis of our collective worship and how we live our lives at school:</w:t>
      </w:r>
    </w:p>
    <w:p w14:paraId="31F9A1AA" w14:textId="77777777" w:rsidR="0025192C" w:rsidRPr="0025192C" w:rsidRDefault="0025192C" w:rsidP="0025192C">
      <w:pPr>
        <w:pStyle w:val="ListParagraph"/>
        <w:numPr>
          <w:ilvl w:val="0"/>
          <w:numId w:val="2"/>
        </w:numPr>
      </w:pPr>
      <w:r w:rsidRPr="0025192C">
        <w:t>Love</w:t>
      </w:r>
    </w:p>
    <w:p w14:paraId="50BBCBF3" w14:textId="77777777" w:rsidR="0025192C" w:rsidRPr="0025192C" w:rsidRDefault="0025192C" w:rsidP="0025192C">
      <w:pPr>
        <w:pStyle w:val="ListParagraph"/>
        <w:numPr>
          <w:ilvl w:val="0"/>
          <w:numId w:val="2"/>
        </w:numPr>
      </w:pPr>
      <w:r w:rsidRPr="0025192C">
        <w:t>Acceptance</w:t>
      </w:r>
    </w:p>
    <w:p w14:paraId="4F8C1745" w14:textId="77777777" w:rsidR="0025192C" w:rsidRPr="0025192C" w:rsidRDefault="0025192C" w:rsidP="0025192C">
      <w:pPr>
        <w:pStyle w:val="ListParagraph"/>
        <w:numPr>
          <w:ilvl w:val="0"/>
          <w:numId w:val="2"/>
        </w:numPr>
      </w:pPr>
      <w:r w:rsidRPr="0025192C">
        <w:t>Hope</w:t>
      </w:r>
    </w:p>
    <w:p w14:paraId="4C65A4C8" w14:textId="77777777" w:rsidR="0025192C" w:rsidRPr="0025192C" w:rsidRDefault="0025192C" w:rsidP="0025192C">
      <w:pPr>
        <w:pStyle w:val="ListParagraph"/>
        <w:numPr>
          <w:ilvl w:val="0"/>
          <w:numId w:val="2"/>
        </w:numPr>
      </w:pPr>
      <w:r w:rsidRPr="0025192C">
        <w:t>Honesty</w:t>
      </w:r>
    </w:p>
    <w:p w14:paraId="726F6A04" w14:textId="77777777" w:rsidR="0025192C" w:rsidRPr="0025192C" w:rsidRDefault="0025192C" w:rsidP="0025192C">
      <w:pPr>
        <w:pStyle w:val="ListParagraph"/>
        <w:numPr>
          <w:ilvl w:val="0"/>
          <w:numId w:val="2"/>
        </w:numPr>
      </w:pPr>
      <w:r w:rsidRPr="0025192C">
        <w:t>Forgiveness</w:t>
      </w:r>
    </w:p>
    <w:p w14:paraId="374301BB" w14:textId="77777777" w:rsidR="0025192C" w:rsidRPr="0025192C" w:rsidRDefault="0025192C" w:rsidP="0025192C">
      <w:pPr>
        <w:pStyle w:val="ListParagraph"/>
        <w:numPr>
          <w:ilvl w:val="0"/>
          <w:numId w:val="2"/>
        </w:numPr>
      </w:pPr>
      <w:r w:rsidRPr="0025192C">
        <w:t>Commitment</w:t>
      </w:r>
    </w:p>
    <w:p w14:paraId="7BC0ACF4" w14:textId="281C601B" w:rsidR="0025192C" w:rsidRPr="0025192C" w:rsidRDefault="0025192C" w:rsidP="0025192C">
      <w:r w:rsidRPr="0025192C">
        <w:t xml:space="preserve">The school’s governing body should </w:t>
      </w:r>
      <w:r>
        <w:t>monitor</w:t>
      </w:r>
      <w:r w:rsidRPr="0025192C">
        <w:t xml:space="preserve"> how the school:</w:t>
      </w:r>
    </w:p>
    <w:p w14:paraId="76D41756" w14:textId="639FA188" w:rsidR="004D61F7" w:rsidRPr="0025192C" w:rsidRDefault="004D61F7" w:rsidP="0025192C">
      <w:pPr>
        <w:pStyle w:val="ListParagraph"/>
        <w:numPr>
          <w:ilvl w:val="0"/>
          <w:numId w:val="2"/>
        </w:numPr>
      </w:pPr>
      <w:r w:rsidRPr="0025192C">
        <w:t>Provides a happy, safe and secure learning environment in which everyone feels respected and cared for (to include wellbeing and mental health)</w:t>
      </w:r>
    </w:p>
    <w:p w14:paraId="419029C4" w14:textId="77777777" w:rsidR="004D61F7" w:rsidRPr="0025192C" w:rsidRDefault="004D61F7" w:rsidP="004D61F7">
      <w:pPr>
        <w:pStyle w:val="ListParagraph"/>
        <w:numPr>
          <w:ilvl w:val="0"/>
          <w:numId w:val="2"/>
        </w:numPr>
      </w:pPr>
      <w:r w:rsidRPr="0025192C">
        <w:t>Inspires pupils by providing an exciting and challenging range of learning opportunities, where achievement is celebrated and valued</w:t>
      </w:r>
    </w:p>
    <w:p w14:paraId="529F10DB" w14:textId="77777777" w:rsidR="004D61F7" w:rsidRPr="0025192C" w:rsidRDefault="004D61F7" w:rsidP="004D61F7">
      <w:pPr>
        <w:pStyle w:val="ListParagraph"/>
        <w:numPr>
          <w:ilvl w:val="0"/>
          <w:numId w:val="2"/>
        </w:numPr>
      </w:pPr>
      <w:r w:rsidRPr="0025192C">
        <w:t>Values the involvement of the whole school community, encouraging and enabling all pupils to contribute positively</w:t>
      </w:r>
    </w:p>
    <w:p w14:paraId="3B56746E" w14:textId="77777777" w:rsidR="004D61F7" w:rsidRPr="0025192C" w:rsidRDefault="004D61F7" w:rsidP="004D61F7">
      <w:pPr>
        <w:pStyle w:val="ListParagraph"/>
        <w:numPr>
          <w:ilvl w:val="0"/>
          <w:numId w:val="2"/>
        </w:numPr>
      </w:pPr>
      <w:r w:rsidRPr="0025192C">
        <w:t xml:space="preserve">Equips all pupils with high levels of confidence and self-esteem and helps them develop life skills  </w:t>
      </w:r>
    </w:p>
    <w:p w14:paraId="04BF5589" w14:textId="4B52EF90" w:rsidR="004D61F7" w:rsidRPr="0025192C" w:rsidRDefault="004D61F7" w:rsidP="004D61F7">
      <w:pPr>
        <w:pStyle w:val="ListParagraph"/>
        <w:numPr>
          <w:ilvl w:val="0"/>
          <w:numId w:val="2"/>
        </w:numPr>
      </w:pPr>
      <w:r w:rsidRPr="0025192C">
        <w:t>Ensures all pupils have access to a broad and balanced curriculum</w:t>
      </w:r>
    </w:p>
    <w:p w14:paraId="0D0C11AF" w14:textId="73816471" w:rsidR="004D61F7" w:rsidRDefault="00FB6754" w:rsidP="004D61F7">
      <w:pPr>
        <w:rPr>
          <w:b/>
          <w:bCs/>
        </w:rPr>
      </w:pPr>
      <w:r>
        <w:rPr>
          <w:b/>
          <w:bCs/>
        </w:rPr>
        <w:t>Equality Objectives</w:t>
      </w:r>
    </w:p>
    <w:p w14:paraId="45F72834" w14:textId="2F2E0100" w:rsidR="00FB6754" w:rsidRDefault="00FB6754" w:rsidP="004D61F7">
      <w:r>
        <w:t>Sedgeberrow CofE First School is committed to ensuring equality of education and opportunity for all pupils, staff, parents and carers irrespective of race, gender, disability, belief, religion or socio-economic background.</w:t>
      </w:r>
      <w:r w:rsidR="00B068C2">
        <w:t xml:space="preserve">  We welcome</w:t>
      </w:r>
      <w:r w:rsidR="000A17E5">
        <w:t xml:space="preserve"> the</w:t>
      </w:r>
      <w:r w:rsidR="00B068C2">
        <w:t xml:space="preserve"> general duty as set out in the Equality Act (2010) </w:t>
      </w:r>
      <w:r w:rsidR="000A17E5">
        <w:t xml:space="preserve">in relation to the </w:t>
      </w:r>
      <w:r w:rsidR="00A66AFA">
        <w:t xml:space="preserve">nine ‘protected characteristics’ </w:t>
      </w:r>
      <w:r w:rsidR="00B068C2">
        <w:t>to:</w:t>
      </w:r>
    </w:p>
    <w:p w14:paraId="74BEFB70" w14:textId="626B6082" w:rsidR="00B068C2" w:rsidRDefault="00B068C2" w:rsidP="00B068C2">
      <w:pPr>
        <w:pStyle w:val="ListParagraph"/>
        <w:numPr>
          <w:ilvl w:val="0"/>
          <w:numId w:val="4"/>
        </w:numPr>
      </w:pPr>
      <w:r>
        <w:t>Eliminate discrimination, harassment and victimisation</w:t>
      </w:r>
    </w:p>
    <w:p w14:paraId="4C62354A" w14:textId="1ACA2883" w:rsidR="00B068C2" w:rsidRDefault="00B068C2" w:rsidP="00B068C2">
      <w:pPr>
        <w:pStyle w:val="ListParagraph"/>
        <w:numPr>
          <w:ilvl w:val="0"/>
          <w:numId w:val="4"/>
        </w:numPr>
      </w:pPr>
      <w:r>
        <w:t>Advance equality of opportunity between different groups</w:t>
      </w:r>
    </w:p>
    <w:p w14:paraId="5880EA7A" w14:textId="048AC616" w:rsidR="00B068C2" w:rsidRDefault="00B068C2" w:rsidP="00B068C2">
      <w:pPr>
        <w:pStyle w:val="ListParagraph"/>
        <w:numPr>
          <w:ilvl w:val="0"/>
          <w:numId w:val="4"/>
        </w:numPr>
      </w:pPr>
      <w:r>
        <w:t>Foster good relationships between different group</w:t>
      </w:r>
      <w:r w:rsidR="00282012">
        <w:t>s</w:t>
      </w:r>
    </w:p>
    <w:p w14:paraId="26D20AE8" w14:textId="241693F6" w:rsidR="00FB6754" w:rsidRDefault="00FB6754" w:rsidP="004D61F7">
      <w:proofErr w:type="gramStart"/>
      <w:r>
        <w:t>In order to</w:t>
      </w:r>
      <w:proofErr w:type="gramEnd"/>
      <w:r>
        <w:t xml:space="preserve"> further support pupils, raise standards and ensure inclusive teaching we have set the following objectives for [date] to [date]:</w:t>
      </w:r>
    </w:p>
    <w:p w14:paraId="6D862B6C" w14:textId="49BA9533" w:rsidR="00282012" w:rsidRDefault="00245F1B" w:rsidP="00282012">
      <w:pPr>
        <w:ind w:left="720"/>
      </w:pPr>
      <w:r>
        <w:rPr>
          <w:b/>
          <w:bCs/>
        </w:rPr>
        <w:t xml:space="preserve">Objective 1: </w:t>
      </w:r>
      <w:r>
        <w:t>To provide a school environment that welcomes, protects and respects diverse people</w:t>
      </w:r>
      <w:r w:rsidR="00D11CA2">
        <w:t>.</w:t>
      </w:r>
      <w:r w:rsidR="00AA6D46">
        <w:br/>
      </w:r>
      <w:r w:rsidR="00FB6754">
        <w:rPr>
          <w:b/>
          <w:bCs/>
        </w:rPr>
        <w:t xml:space="preserve">Objective </w:t>
      </w:r>
      <w:r>
        <w:rPr>
          <w:b/>
          <w:bCs/>
        </w:rPr>
        <w:t>2</w:t>
      </w:r>
      <w:r w:rsidR="00FB6754">
        <w:rPr>
          <w:b/>
          <w:bCs/>
        </w:rPr>
        <w:t xml:space="preserve">: </w:t>
      </w:r>
      <w:r w:rsidR="00FB6754">
        <w:t>To monitor and analyse pupil achievement by race, gender and disability and act on any trends or patterns in the data that require additional support for pupils</w:t>
      </w:r>
      <w:r w:rsidR="00AA6D46">
        <w:br/>
      </w:r>
      <w:r w:rsidR="00E55A38">
        <w:rPr>
          <w:b/>
          <w:bCs/>
        </w:rPr>
        <w:t xml:space="preserve">Objective 3:  </w:t>
      </w:r>
      <w:r w:rsidR="00E55A38">
        <w:t>To eradicate the use of homophobic, sexist, racist and other discriminatory language in school</w:t>
      </w:r>
      <w:r w:rsidR="00D11CA2">
        <w:t>.</w:t>
      </w:r>
    </w:p>
    <w:p w14:paraId="20D962C8" w14:textId="4F3CB58F" w:rsidR="00AA6D46" w:rsidRDefault="00AA6D46" w:rsidP="00282012">
      <w:pPr>
        <w:rPr>
          <w:b/>
          <w:bCs/>
        </w:rPr>
      </w:pPr>
      <w:r>
        <w:rPr>
          <w:b/>
          <w:bCs/>
        </w:rPr>
        <w:t>Reporting</w:t>
      </w:r>
    </w:p>
    <w:p w14:paraId="2CE2A48D" w14:textId="36FAE636" w:rsidR="00AA6D46" w:rsidRPr="00AA6D46" w:rsidRDefault="00282012" w:rsidP="00AA6D46">
      <w:r>
        <w:t xml:space="preserve">Reporting on progress against each of the objectives will </w:t>
      </w:r>
      <w:proofErr w:type="gramStart"/>
      <w:r>
        <w:t>reported</w:t>
      </w:r>
      <w:proofErr w:type="gramEnd"/>
      <w:r>
        <w:t xml:space="preserve"> at each governor’s meeting</w:t>
      </w:r>
      <w:r w:rsidR="00C655D4">
        <w:t xml:space="preserve"> (TBC).</w:t>
      </w:r>
    </w:p>
    <w:sectPr w:rsidR="00AA6D46" w:rsidRPr="00AA6D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34067"/>
    <w:multiLevelType w:val="multilevel"/>
    <w:tmpl w:val="BE96F19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D34D5E"/>
    <w:multiLevelType w:val="hybridMultilevel"/>
    <w:tmpl w:val="AA2CD1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C04B15"/>
    <w:multiLevelType w:val="hybridMultilevel"/>
    <w:tmpl w:val="43B4D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277867"/>
    <w:multiLevelType w:val="hybridMultilevel"/>
    <w:tmpl w:val="A5ECC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0293501">
    <w:abstractNumId w:val="0"/>
  </w:num>
  <w:num w:numId="2" w16cid:durableId="897013216">
    <w:abstractNumId w:val="3"/>
  </w:num>
  <w:num w:numId="3" w16cid:durableId="359092456">
    <w:abstractNumId w:val="1"/>
  </w:num>
  <w:num w:numId="4" w16cid:durableId="7838851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1F7"/>
    <w:rsid w:val="00052D9F"/>
    <w:rsid w:val="000A17E5"/>
    <w:rsid w:val="000F21A4"/>
    <w:rsid w:val="00245F1B"/>
    <w:rsid w:val="0025192C"/>
    <w:rsid w:val="00282012"/>
    <w:rsid w:val="002A62E7"/>
    <w:rsid w:val="003A56A3"/>
    <w:rsid w:val="004D61F7"/>
    <w:rsid w:val="005454C7"/>
    <w:rsid w:val="0075300C"/>
    <w:rsid w:val="00A66AFA"/>
    <w:rsid w:val="00AA6D46"/>
    <w:rsid w:val="00B068C2"/>
    <w:rsid w:val="00C655D4"/>
    <w:rsid w:val="00D11CA2"/>
    <w:rsid w:val="00E55A38"/>
    <w:rsid w:val="00E96FB8"/>
    <w:rsid w:val="00FB6754"/>
    <w:rsid w:val="1DA26D83"/>
    <w:rsid w:val="26713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DD597"/>
  <w15:chartTrackingRefBased/>
  <w15:docId w15:val="{2A7A0EFE-DA83-4C85-AFCF-53962EF0C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1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694656">
      <w:bodyDiv w:val="1"/>
      <w:marLeft w:val="0"/>
      <w:marRight w:val="0"/>
      <w:marTop w:val="0"/>
      <w:marBottom w:val="0"/>
      <w:divBdr>
        <w:top w:val="none" w:sz="0" w:space="0" w:color="auto"/>
        <w:left w:val="none" w:sz="0" w:space="0" w:color="auto"/>
        <w:bottom w:val="none" w:sz="0" w:space="0" w:color="auto"/>
        <w:right w:val="none" w:sz="0" w:space="0" w:color="auto"/>
      </w:divBdr>
    </w:div>
    <w:div w:id="273171274">
      <w:bodyDiv w:val="1"/>
      <w:marLeft w:val="0"/>
      <w:marRight w:val="0"/>
      <w:marTop w:val="0"/>
      <w:marBottom w:val="0"/>
      <w:divBdr>
        <w:top w:val="none" w:sz="0" w:space="0" w:color="auto"/>
        <w:left w:val="none" w:sz="0" w:space="0" w:color="auto"/>
        <w:bottom w:val="none" w:sz="0" w:space="0" w:color="auto"/>
        <w:right w:val="none" w:sz="0" w:space="0" w:color="auto"/>
      </w:divBdr>
    </w:div>
    <w:div w:id="188344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b42f147706158b2ae403b512ad2dfa4d">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b408ca4cefadc78736aa38c370adc6a"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Props1.xml><?xml version="1.0" encoding="utf-8"?>
<ds:datastoreItem xmlns:ds="http://schemas.openxmlformats.org/officeDocument/2006/customXml" ds:itemID="{1B0DF248-AA92-4AF7-B363-CC022E5B8D32}">
  <ds:schemaRefs>
    <ds:schemaRef ds:uri="http://schemas.microsoft.com/sharepoint/v3/contenttype/forms"/>
  </ds:schemaRefs>
</ds:datastoreItem>
</file>

<file path=customXml/itemProps2.xml><?xml version="1.0" encoding="utf-8"?>
<ds:datastoreItem xmlns:ds="http://schemas.openxmlformats.org/officeDocument/2006/customXml" ds:itemID="{7182A94F-430C-49C2-A5E7-EF79325348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bb70fa-931e-4860-b29d-5cd117604806"/>
    <ds:schemaRef ds:uri="016897f8-0a80-4a0d-b69c-a528f54ab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C413F3-36F7-450E-84A5-6C97AD3E4B86}">
  <ds:schemaRefs>
    <ds:schemaRef ds:uri="http://schemas.microsoft.com/office/2006/metadata/properties"/>
    <ds:schemaRef ds:uri="http://schemas.microsoft.com/office/infopath/2007/PartnerControls"/>
    <ds:schemaRef ds:uri="39bb70fa-931e-4860-b29d-5cd117604806"/>
    <ds:schemaRef ds:uri="016897f8-0a80-4a0d-b69c-a528f54ab40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343</Words>
  <Characters>1974</Characters>
  <Application>Microsoft Office Word</Application>
  <DocSecurity>0</DocSecurity>
  <Lines>131</Lines>
  <Paragraphs>55</Paragraphs>
  <ScaleCrop>false</ScaleCrop>
  <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Welbourn</dc:creator>
  <cp:keywords/>
  <dc:description/>
  <cp:lastModifiedBy>Philip Croke</cp:lastModifiedBy>
  <cp:revision>2</cp:revision>
  <dcterms:created xsi:type="dcterms:W3CDTF">2026-03-26T16:23:00Z</dcterms:created>
  <dcterms:modified xsi:type="dcterms:W3CDTF">2026-03-26T16:23:00Z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19c747e-0609-44bc-a84a-379ba7e92455_Enabled">
    <vt:lpwstr>true</vt:lpwstr>
  </property>
  <property fmtid="{D5CDD505-2E9C-101B-9397-08002B2CF9AE}" pid="3" name="MSIP_Label_119c747e-0609-44bc-a84a-379ba7e92455_SetDate">
    <vt:lpwstr>2022-03-30T11:42:21Z</vt:lpwstr>
  </property>
  <property fmtid="{D5CDD505-2E9C-101B-9397-08002B2CF9AE}" pid="4" name="MSIP_Label_119c747e-0609-44bc-a84a-379ba7e92455_Method">
    <vt:lpwstr>Standard</vt:lpwstr>
  </property>
  <property fmtid="{D5CDD505-2E9C-101B-9397-08002B2CF9AE}" pid="5" name="MSIP_Label_119c747e-0609-44bc-a84a-379ba7e92455_Name">
    <vt:lpwstr>Confidential</vt:lpwstr>
  </property>
  <property fmtid="{D5CDD505-2E9C-101B-9397-08002B2CF9AE}" pid="6" name="MSIP_Label_119c747e-0609-44bc-a84a-379ba7e92455_SiteId">
    <vt:lpwstr>c62bca44-70cb-457b-a355-deaa5cb7e689</vt:lpwstr>
  </property>
  <property fmtid="{D5CDD505-2E9C-101B-9397-08002B2CF9AE}" pid="7" name="MSIP_Label_119c747e-0609-44bc-a84a-379ba7e92455_ActionId">
    <vt:lpwstr>54080b9b-8401-4ffb-9a34-29f84dfde78f</vt:lpwstr>
  </property>
  <property fmtid="{D5CDD505-2E9C-101B-9397-08002B2CF9AE}" pid="8" name="MSIP_Label_119c747e-0609-44bc-a84a-379ba7e92455_ContentBits">
    <vt:lpwstr>0</vt:lpwstr>
  </property>
  <property fmtid="{D5CDD505-2E9C-101B-9397-08002B2CF9AE}" pid="9" name="ContentTypeId">
    <vt:lpwstr>0x010100E6A1DBCDF9797548ACCCB0F01BF2CD82</vt:lpwstr>
  </property>
  <property fmtid="{D5CDD505-2E9C-101B-9397-08002B2CF9AE}" pid="10" name="Order">
    <vt:r8>4867400</vt:r8>
  </property>
  <property fmtid="{D5CDD505-2E9C-101B-9397-08002B2CF9AE}" pid="11" name="MediaServiceImageTags">
    <vt:lpwstr/>
  </property>
</Properties>
</file>