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400" w:type="dxa"/>
        <w:tblLayout w:type="fixed"/>
        <w:tblLook w:val="04A0" w:firstRow="1" w:lastRow="0" w:firstColumn="1" w:lastColumn="0" w:noHBand="0" w:noVBand="1"/>
      </w:tblPr>
      <w:tblGrid>
        <w:gridCol w:w="4369"/>
        <w:gridCol w:w="2824"/>
        <w:gridCol w:w="2220"/>
        <w:gridCol w:w="4987"/>
      </w:tblGrid>
      <w:tr w:rsidR="00CA18DD" w14:paraId="12BAF64F" w14:textId="77777777" w:rsidTr="00EE0616">
        <w:trPr>
          <w:trHeight w:val="525"/>
        </w:trPr>
        <w:tc>
          <w:tcPr>
            <w:tcW w:w="14400" w:type="dxa"/>
            <w:gridSpan w:val="4"/>
            <w:tcBorders>
              <w:top w:val="single" w:sz="8" w:space="0" w:color="auto"/>
              <w:left w:val="single" w:sz="8" w:space="0" w:color="auto"/>
              <w:bottom w:val="single" w:sz="8" w:space="0" w:color="auto"/>
              <w:right w:val="single" w:sz="8" w:space="0" w:color="auto"/>
            </w:tcBorders>
            <w:shd w:val="clear" w:color="auto" w:fill="71E5EB"/>
          </w:tcPr>
          <w:p w14:paraId="456DB498" w14:textId="1D523BBC" w:rsidR="00CA18DD" w:rsidRDefault="00CA18DD" w:rsidP="00EE0616">
            <w:pPr>
              <w:spacing w:after="0"/>
              <w:jc w:val="center"/>
            </w:pPr>
            <w:r w:rsidRPr="617AED76">
              <w:rPr>
                <w:rFonts w:ascii="Calibri Light" w:eastAsia="Calibri Light" w:hAnsi="Calibri Light" w:cs="Calibri Light"/>
                <w:color w:val="000000" w:themeColor="text1"/>
              </w:rPr>
              <w:t xml:space="preserve">YEAR </w:t>
            </w:r>
            <w:r>
              <w:rPr>
                <w:rFonts w:ascii="Calibri Light" w:eastAsia="Calibri Light" w:hAnsi="Calibri Light" w:cs="Calibri Light"/>
                <w:color w:val="000000" w:themeColor="text1"/>
              </w:rPr>
              <w:t>5</w:t>
            </w:r>
            <w:r w:rsidRPr="617AED76">
              <w:rPr>
                <w:rFonts w:ascii="Calibri Light" w:eastAsia="Calibri Light" w:hAnsi="Calibri Light" w:cs="Calibri Light"/>
                <w:color w:val="000000" w:themeColor="text1"/>
              </w:rPr>
              <w:t xml:space="preserve">: </w:t>
            </w:r>
          </w:p>
          <w:p w14:paraId="1CB6031A" w14:textId="77777777" w:rsidR="00CA18DD" w:rsidRDefault="00CA18DD" w:rsidP="00EE0616">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DRAWING</w:t>
            </w:r>
          </w:p>
          <w:p w14:paraId="0DA1C97A" w14:textId="77777777" w:rsidR="00CA18DD" w:rsidRDefault="00CA18DD" w:rsidP="00EE0616">
            <w:pPr>
              <w:spacing w:after="0"/>
              <w:jc w:val="center"/>
              <w:rPr>
                <w:rFonts w:ascii="Calibri Light" w:eastAsia="Calibri Light" w:hAnsi="Calibri Light" w:cs="Calibri Light"/>
                <w:color w:val="000000" w:themeColor="text1"/>
              </w:rPr>
            </w:pPr>
            <w:r w:rsidRPr="617AED76">
              <w:rPr>
                <w:rFonts w:ascii="Calibri Light" w:eastAsia="Calibri Light" w:hAnsi="Calibri Light" w:cs="Calibri Light"/>
                <w:b/>
                <w:bCs/>
                <w:color w:val="000000" w:themeColor="text1"/>
              </w:rPr>
              <w:t>Line, Tone, Pattern, Texture</w:t>
            </w:r>
          </w:p>
        </w:tc>
      </w:tr>
      <w:tr w:rsidR="00CA18DD" w14:paraId="27DC4196" w14:textId="77777777" w:rsidTr="00EE0616">
        <w:trPr>
          <w:trHeight w:val="510"/>
        </w:trPr>
        <w:tc>
          <w:tcPr>
            <w:tcW w:w="4369" w:type="dxa"/>
            <w:tcBorders>
              <w:top w:val="single" w:sz="8" w:space="0" w:color="auto"/>
              <w:left w:val="single" w:sz="8" w:space="0" w:color="auto"/>
              <w:bottom w:val="single" w:sz="8" w:space="0" w:color="auto"/>
              <w:right w:val="single" w:sz="8" w:space="0" w:color="auto"/>
            </w:tcBorders>
            <w:shd w:val="clear" w:color="auto" w:fill="71E5EB"/>
            <w:vAlign w:val="center"/>
          </w:tcPr>
          <w:p w14:paraId="2987F5E3" w14:textId="77777777" w:rsidR="00CA18DD" w:rsidRDefault="00CA18DD" w:rsidP="00EE0616">
            <w:pPr>
              <w:jc w:val="center"/>
            </w:pPr>
            <w:r w:rsidRPr="26515315">
              <w:rPr>
                <w:rFonts w:ascii="Calibri Light" w:eastAsia="Calibri Light" w:hAnsi="Calibri Light" w:cs="Calibri Light"/>
                <w:color w:val="000000" w:themeColor="text1"/>
              </w:rPr>
              <w:t xml:space="preserve">National Curriculum: </w:t>
            </w:r>
          </w:p>
        </w:tc>
        <w:tc>
          <w:tcPr>
            <w:tcW w:w="5044" w:type="dxa"/>
            <w:gridSpan w:val="2"/>
            <w:tcBorders>
              <w:top w:val="nil"/>
              <w:left w:val="single" w:sz="8" w:space="0" w:color="auto"/>
              <w:bottom w:val="single" w:sz="8" w:space="0" w:color="auto"/>
              <w:right w:val="single" w:sz="8" w:space="0" w:color="auto"/>
            </w:tcBorders>
            <w:shd w:val="clear" w:color="auto" w:fill="71E5EB"/>
            <w:vAlign w:val="center"/>
          </w:tcPr>
          <w:p w14:paraId="5FF0E05A" w14:textId="77777777" w:rsidR="00CA18DD" w:rsidRDefault="00CA18DD" w:rsidP="00EE0616">
            <w:pPr>
              <w:jc w:val="center"/>
            </w:pPr>
            <w:r w:rsidRPr="26515315">
              <w:rPr>
                <w:rFonts w:ascii="Calibri Light" w:eastAsia="Calibri Light" w:hAnsi="Calibri Light" w:cs="Calibri Light"/>
                <w:color w:val="000000" w:themeColor="text1"/>
              </w:rPr>
              <w:t>Knowledge:</w:t>
            </w:r>
          </w:p>
        </w:tc>
        <w:tc>
          <w:tcPr>
            <w:tcW w:w="4987" w:type="dxa"/>
            <w:tcBorders>
              <w:top w:val="nil"/>
              <w:left w:val="nil"/>
              <w:bottom w:val="single" w:sz="8" w:space="0" w:color="auto"/>
              <w:right w:val="single" w:sz="8" w:space="0" w:color="auto"/>
            </w:tcBorders>
            <w:shd w:val="clear" w:color="auto" w:fill="71E5EB"/>
          </w:tcPr>
          <w:p w14:paraId="36DBC333" w14:textId="77777777" w:rsidR="00CA18DD" w:rsidRDefault="00CA18DD" w:rsidP="00EE0616">
            <w:pPr>
              <w:jc w:val="center"/>
            </w:pPr>
            <w:r w:rsidRPr="26515315">
              <w:rPr>
                <w:rFonts w:ascii="Calibri Light" w:eastAsia="Calibri Light" w:hAnsi="Calibri Light" w:cs="Calibri Light"/>
                <w:color w:val="000000" w:themeColor="text1"/>
              </w:rPr>
              <w:t xml:space="preserve">Key Questions: </w:t>
            </w:r>
          </w:p>
        </w:tc>
      </w:tr>
      <w:tr w:rsidR="00CA18DD" w14:paraId="2FB7783B" w14:textId="77777777" w:rsidTr="00EE0616">
        <w:trPr>
          <w:trHeight w:val="2535"/>
        </w:trPr>
        <w:tc>
          <w:tcPr>
            <w:tcW w:w="4369" w:type="dxa"/>
            <w:tcBorders>
              <w:top w:val="single" w:sz="8" w:space="0" w:color="auto"/>
              <w:left w:val="single" w:sz="8" w:space="0" w:color="auto"/>
              <w:bottom w:val="single" w:sz="8" w:space="0" w:color="auto"/>
              <w:right w:val="single" w:sz="8" w:space="0" w:color="auto"/>
            </w:tcBorders>
          </w:tcPr>
          <w:p w14:paraId="47CCEAF6" w14:textId="77777777" w:rsidR="00CA18DD" w:rsidRDefault="00CA18DD" w:rsidP="00EE0616">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1B5EC68C" w14:textId="77777777" w:rsidR="00CA18DD" w:rsidRDefault="00CA18DD" w:rsidP="00EE0616">
            <w:pPr>
              <w:spacing w:after="0"/>
              <w:rPr>
                <w:rFonts w:asciiTheme="majorHAnsi" w:eastAsiaTheme="majorEastAsia" w:hAnsiTheme="majorHAnsi" w:cstheme="majorBidi"/>
              </w:rPr>
            </w:pPr>
          </w:p>
          <w:p w14:paraId="1DF3A0E8" w14:textId="77777777" w:rsidR="00CA18DD" w:rsidRDefault="00CA18DD" w:rsidP="00EE0616">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2670B907" w14:textId="77777777" w:rsidR="00CA18DD" w:rsidRDefault="00CA18DD" w:rsidP="00EE0616">
            <w:pPr>
              <w:spacing w:after="0"/>
              <w:rPr>
                <w:rFonts w:asciiTheme="majorHAnsi" w:eastAsiaTheme="majorEastAsia" w:hAnsiTheme="majorHAnsi" w:cstheme="majorBidi"/>
              </w:rPr>
            </w:pPr>
          </w:p>
          <w:p w14:paraId="4D7705BA" w14:textId="77777777" w:rsidR="00CA18DD" w:rsidRDefault="00CA18DD" w:rsidP="00CA18DD">
            <w:pPr>
              <w:pStyle w:val="ListParagraph"/>
              <w:numPr>
                <w:ilvl w:val="0"/>
                <w:numId w:val="11"/>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6A2395A5" w14:textId="77777777" w:rsidR="00CA18DD" w:rsidRDefault="00CA18DD" w:rsidP="00CA18DD">
            <w:pPr>
              <w:pStyle w:val="ListParagraph"/>
              <w:numPr>
                <w:ilvl w:val="0"/>
                <w:numId w:val="11"/>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7230DC6A" w14:textId="77777777" w:rsidR="00CA18DD" w:rsidRPr="00C67778" w:rsidRDefault="00CA18DD" w:rsidP="00CA18DD">
            <w:pPr>
              <w:pStyle w:val="ListParagraph"/>
              <w:numPr>
                <w:ilvl w:val="0"/>
                <w:numId w:val="11"/>
              </w:numPr>
              <w:spacing w:after="0"/>
              <w:rPr>
                <w:rFonts w:ascii="Calibri" w:eastAsia="Calibri" w:hAnsi="Calibri" w:cs="Calibri"/>
                <w:lang w:val="en-US"/>
              </w:rPr>
            </w:pPr>
            <w:r w:rsidRPr="00C67778">
              <w:rPr>
                <w:rFonts w:asciiTheme="majorHAnsi" w:eastAsiaTheme="majorEastAsia" w:hAnsiTheme="majorHAnsi" w:cstheme="majorBidi"/>
              </w:rPr>
              <w:t>about great artists, architects and designers in history</w:t>
            </w:r>
            <w:r w:rsidRPr="00C67778">
              <w:rPr>
                <w:rFonts w:ascii="Calibri" w:eastAsia="Calibri" w:hAnsi="Calibri" w:cs="Calibri"/>
              </w:rPr>
              <w:t>.</w:t>
            </w:r>
          </w:p>
        </w:tc>
        <w:tc>
          <w:tcPr>
            <w:tcW w:w="5044" w:type="dxa"/>
            <w:gridSpan w:val="2"/>
            <w:tcBorders>
              <w:top w:val="single" w:sz="8" w:space="0" w:color="auto"/>
              <w:left w:val="single" w:sz="8" w:space="0" w:color="auto"/>
              <w:bottom w:val="single" w:sz="8" w:space="0" w:color="auto"/>
              <w:right w:val="single" w:sz="8" w:space="0" w:color="auto"/>
            </w:tcBorders>
          </w:tcPr>
          <w:p w14:paraId="780FF9B0" w14:textId="77777777" w:rsidR="002F3113" w:rsidRDefault="002F3113" w:rsidP="002F3113">
            <w:pPr>
              <w:spacing w:after="0"/>
              <w:rPr>
                <w:color w:val="7030A0"/>
                <w:u w:val="single"/>
              </w:rPr>
            </w:pPr>
            <w:r w:rsidRPr="002E2CDE">
              <w:rPr>
                <w:color w:val="7030A0"/>
                <w:u w:val="single"/>
              </w:rPr>
              <w:t>Substantive Knowledge</w:t>
            </w:r>
          </w:p>
          <w:p w14:paraId="17EADF42" w14:textId="77777777" w:rsidR="002F3113" w:rsidRPr="006D0F97" w:rsidRDefault="002F3113" w:rsidP="002F3113">
            <w:pPr>
              <w:pStyle w:val="ListParagraph"/>
              <w:numPr>
                <w:ilvl w:val="0"/>
                <w:numId w:val="21"/>
              </w:numPr>
              <w:spacing w:after="0"/>
              <w:rPr>
                <w:rStyle w:val="Hyperlink"/>
                <w:color w:val="7030A0"/>
              </w:rPr>
            </w:pPr>
            <w:r w:rsidRPr="006D0F97">
              <w:rPr>
                <w:rFonts w:asciiTheme="majorHAnsi" w:hAnsiTheme="majorHAnsi" w:cstheme="majorHAnsi"/>
                <w:color w:val="7030A0"/>
              </w:rPr>
              <w:t>Understand that designers create fonts and work with Typography.</w:t>
            </w:r>
            <w:r w:rsidRPr="006D0F97">
              <w:rPr>
                <w:rFonts w:asciiTheme="majorHAnsi" w:hAnsiTheme="majorHAnsi" w:cstheme="majorHAnsi"/>
                <w:color w:val="7030A0"/>
                <w:sz w:val="16"/>
                <w:szCs w:val="16"/>
              </w:rPr>
              <w:t xml:space="preserve"> </w:t>
            </w:r>
            <w:r>
              <w:rPr>
                <w:rFonts w:asciiTheme="majorHAnsi" w:hAnsiTheme="majorHAnsi" w:cstheme="majorHAnsi"/>
                <w:color w:val="0070C0"/>
                <w:sz w:val="16"/>
                <w:szCs w:val="16"/>
              </w:rPr>
              <w:t>Typography &amp; Maps</w:t>
            </w:r>
          </w:p>
          <w:p w14:paraId="2883A671" w14:textId="77777777" w:rsidR="002F3113" w:rsidRPr="006D0F97" w:rsidRDefault="002F3113" w:rsidP="002F3113">
            <w:pPr>
              <w:pStyle w:val="ListParagraph"/>
              <w:numPr>
                <w:ilvl w:val="0"/>
                <w:numId w:val="21"/>
              </w:numPr>
              <w:spacing w:after="0"/>
              <w:rPr>
                <w:color w:val="7030A0"/>
                <w:u w:val="single"/>
              </w:rPr>
            </w:pPr>
            <w:r w:rsidRPr="006D0F97">
              <w:rPr>
                <w:rFonts w:asciiTheme="majorHAnsi" w:hAnsiTheme="majorHAnsi" w:cstheme="majorHAnsi"/>
                <w:color w:val="7030A0"/>
              </w:rPr>
              <w:t xml:space="preserve">Understand that some artists use graphic skills to create pictorial maps, using symbols (personal and cultural) to map identity as well as geography. </w:t>
            </w:r>
            <w:r>
              <w:rPr>
                <w:rFonts w:asciiTheme="majorHAnsi" w:hAnsiTheme="majorHAnsi" w:cstheme="majorHAnsi"/>
                <w:color w:val="0070C0"/>
                <w:sz w:val="16"/>
                <w:szCs w:val="16"/>
              </w:rPr>
              <w:t>Typography &amp; Maps</w:t>
            </w:r>
          </w:p>
          <w:p w14:paraId="5D95111E" w14:textId="77777777" w:rsidR="002F3113" w:rsidRDefault="002F3113" w:rsidP="002F3113">
            <w:pPr>
              <w:spacing w:after="0"/>
              <w:rPr>
                <w:rFonts w:eastAsiaTheme="majorEastAsia" w:cstheme="minorHAnsi"/>
                <w:color w:val="00B050"/>
                <w:u w:val="single"/>
                <w:lang w:val="en-US"/>
              </w:rPr>
            </w:pPr>
            <w:r w:rsidRPr="006526F9">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3ABEA475" w14:textId="77777777" w:rsidR="002F3113" w:rsidRPr="00606F39" w:rsidRDefault="002F3113" w:rsidP="002F3113">
            <w:pPr>
              <w:pStyle w:val="ListParagraph"/>
              <w:numPr>
                <w:ilvl w:val="0"/>
                <w:numId w:val="22"/>
              </w:numPr>
              <w:spacing w:after="0"/>
              <w:rPr>
                <w:rFonts w:eastAsiaTheme="majorEastAsia" w:cstheme="minorHAnsi"/>
                <w:color w:val="00B050"/>
                <w:u w:val="single"/>
                <w:lang w:val="en-US"/>
              </w:rPr>
            </w:pPr>
            <w:r w:rsidRPr="00606F39">
              <w:rPr>
                <w:rFonts w:asciiTheme="majorHAnsi" w:hAnsiTheme="majorHAnsi" w:cstheme="majorHAnsi"/>
                <w:color w:val="00B050"/>
              </w:rPr>
              <w:t>Create fonts inspired by objects/elements around you. Use close observational drawing with pen to inspire, and use creative skills to transform into letters.</w:t>
            </w:r>
            <w:r w:rsidRPr="00606F39">
              <w:rPr>
                <w:rFonts w:asciiTheme="majorHAnsi" w:hAnsiTheme="majorHAnsi" w:cstheme="majorHAnsi"/>
                <w:color w:val="70AD47" w:themeColor="accent6"/>
                <w:sz w:val="16"/>
                <w:szCs w:val="16"/>
              </w:rPr>
              <w:t xml:space="preserve"> </w:t>
            </w:r>
            <w:r w:rsidRPr="00606F39">
              <w:rPr>
                <w:rFonts w:asciiTheme="majorHAnsi" w:hAnsiTheme="majorHAnsi" w:cstheme="majorHAnsi"/>
                <w:color w:val="0070C0"/>
                <w:sz w:val="16"/>
                <w:szCs w:val="16"/>
              </w:rPr>
              <w:t>Typography &amp; Maps</w:t>
            </w:r>
          </w:p>
          <w:p w14:paraId="3EB8004F" w14:textId="77777777" w:rsidR="002F3113" w:rsidRPr="00606F39" w:rsidRDefault="002F3113" w:rsidP="002F3113">
            <w:pPr>
              <w:pStyle w:val="ListParagraph"/>
              <w:numPr>
                <w:ilvl w:val="0"/>
                <w:numId w:val="22"/>
              </w:numPr>
              <w:spacing w:after="0"/>
              <w:rPr>
                <w:rFonts w:eastAsiaTheme="majorEastAsia" w:cstheme="minorHAnsi"/>
                <w:color w:val="00B050"/>
                <w:u w:val="single"/>
                <w:lang w:val="en-US"/>
              </w:rPr>
            </w:pPr>
            <w:r w:rsidRPr="00606F39">
              <w:rPr>
                <w:rFonts w:asciiTheme="majorHAnsi" w:hAnsiTheme="majorHAnsi" w:cstheme="majorHAnsi"/>
                <w:color w:val="00B050"/>
              </w:rPr>
              <w:t>Draw over maps/existing marks to explore how you can make mark making more visually powerful.</w:t>
            </w:r>
            <w:r w:rsidRPr="00606F39">
              <w:rPr>
                <w:rFonts w:asciiTheme="majorHAnsi" w:hAnsiTheme="majorHAnsi" w:cstheme="majorHAnsi"/>
                <w:color w:val="70AD47" w:themeColor="accent6"/>
                <w:sz w:val="16"/>
                <w:szCs w:val="16"/>
              </w:rPr>
              <w:t xml:space="preserve"> </w:t>
            </w:r>
            <w:r w:rsidRPr="00606F39">
              <w:rPr>
                <w:rFonts w:asciiTheme="majorHAnsi" w:hAnsiTheme="majorHAnsi" w:cstheme="majorHAnsi"/>
                <w:color w:val="0070C0"/>
                <w:sz w:val="16"/>
                <w:szCs w:val="16"/>
              </w:rPr>
              <w:t>Typography &amp; Maps</w:t>
            </w:r>
          </w:p>
          <w:p w14:paraId="33F0AE71" w14:textId="77777777" w:rsidR="002F3113" w:rsidRPr="00606F39" w:rsidRDefault="002F3113" w:rsidP="002F3113">
            <w:pPr>
              <w:pStyle w:val="ListParagraph"/>
              <w:numPr>
                <w:ilvl w:val="0"/>
                <w:numId w:val="22"/>
              </w:numPr>
              <w:spacing w:after="0"/>
              <w:rPr>
                <w:rFonts w:eastAsiaTheme="majorEastAsia" w:cstheme="minorHAnsi"/>
                <w:color w:val="00B050"/>
                <w:u w:val="single"/>
                <w:lang w:val="en-US"/>
              </w:rPr>
            </w:pPr>
            <w:r w:rsidRPr="00606F39">
              <w:rPr>
                <w:rFonts w:asciiTheme="majorHAnsi" w:hAnsiTheme="majorHAnsi" w:cstheme="majorHAnsi"/>
                <w:color w:val="00B050"/>
              </w:rPr>
              <w:t>Combine drawing with making to create pictorial / 3 dimension maps which explore qualities of your personality or otherwise respond to a theme. Explore line weight, rhythm, grip, mark making and shape, and explore how 2d can become 3d through manipulation of paper.</w:t>
            </w:r>
            <w:r w:rsidRPr="00606F39">
              <w:rPr>
                <w:rFonts w:asciiTheme="majorHAnsi" w:hAnsiTheme="majorHAnsi" w:cstheme="majorHAnsi"/>
                <w:color w:val="00B050"/>
                <w:sz w:val="16"/>
                <w:szCs w:val="16"/>
              </w:rPr>
              <w:t xml:space="preserve"> </w:t>
            </w:r>
            <w:r w:rsidRPr="00606F39">
              <w:rPr>
                <w:rFonts w:asciiTheme="majorHAnsi" w:hAnsiTheme="majorHAnsi" w:cstheme="majorHAnsi"/>
                <w:color w:val="0070C0"/>
                <w:sz w:val="16"/>
                <w:szCs w:val="16"/>
              </w:rPr>
              <w:t>Typography &amp; Maps</w:t>
            </w:r>
          </w:p>
          <w:p w14:paraId="3360F36D" w14:textId="77777777" w:rsidR="002F3113" w:rsidRPr="00606F39" w:rsidRDefault="002F3113" w:rsidP="002F3113">
            <w:pPr>
              <w:pStyle w:val="ListParagraph"/>
              <w:numPr>
                <w:ilvl w:val="0"/>
                <w:numId w:val="22"/>
              </w:numPr>
              <w:spacing w:after="0"/>
              <w:rPr>
                <w:rFonts w:eastAsiaTheme="majorEastAsia" w:cstheme="minorHAnsi"/>
                <w:color w:val="00B050"/>
                <w:u w:val="single"/>
                <w:lang w:val="en-US"/>
              </w:rPr>
            </w:pPr>
            <w:r w:rsidRPr="00606F39">
              <w:rPr>
                <w:rFonts w:asciiTheme="majorHAnsi" w:hAnsiTheme="majorHAnsi" w:cstheme="majorHAnsi"/>
                <w:color w:val="00B050"/>
              </w:rPr>
              <w:t>Use charcoal, graphite, pencil, pastel to create drawings of atmospheric “sets” to help inform (though not design) set design (see “making”).</w:t>
            </w:r>
            <w:r w:rsidRPr="00606F39">
              <w:rPr>
                <w:rFonts w:asciiTheme="majorHAnsi" w:hAnsiTheme="majorHAnsi" w:cstheme="majorHAnsi"/>
                <w:color w:val="70AD47" w:themeColor="accent6"/>
                <w:sz w:val="16"/>
                <w:szCs w:val="16"/>
              </w:rPr>
              <w:t xml:space="preserve"> </w:t>
            </w:r>
            <w:r w:rsidRPr="00606F39">
              <w:rPr>
                <w:rFonts w:asciiTheme="majorHAnsi" w:hAnsiTheme="majorHAnsi" w:cstheme="majorHAnsi"/>
                <w:color w:val="0070C0"/>
                <w:sz w:val="16"/>
                <w:szCs w:val="16"/>
              </w:rPr>
              <w:t>Set Design</w:t>
            </w:r>
          </w:p>
          <w:p w14:paraId="7F686190" w14:textId="77777777" w:rsidR="00CA18DD" w:rsidRPr="002F3113" w:rsidRDefault="00CA18DD" w:rsidP="002F3113">
            <w:pPr>
              <w:spacing w:after="0"/>
              <w:rPr>
                <w:rFonts w:eastAsiaTheme="majorEastAsia" w:cstheme="minorHAnsi"/>
                <w:color w:val="00B050"/>
                <w:u w:val="single"/>
                <w:lang w:val="en-US"/>
              </w:rPr>
            </w:pPr>
          </w:p>
        </w:tc>
        <w:tc>
          <w:tcPr>
            <w:tcW w:w="4987" w:type="dxa"/>
            <w:tcBorders>
              <w:top w:val="single" w:sz="8" w:space="0" w:color="auto"/>
              <w:left w:val="nil"/>
              <w:bottom w:val="single" w:sz="8" w:space="0" w:color="auto"/>
              <w:right w:val="single" w:sz="8" w:space="0" w:color="auto"/>
            </w:tcBorders>
          </w:tcPr>
          <w:p w14:paraId="7A68E31D" w14:textId="77777777" w:rsidR="00CA18DD" w:rsidRDefault="00971B51" w:rsidP="00CA18DD">
            <w:pPr>
              <w:pStyle w:val="ListParagraph"/>
              <w:numPr>
                <w:ilvl w:val="0"/>
                <w:numId w:val="20"/>
              </w:numPr>
              <w:rPr>
                <w:rFonts w:asciiTheme="majorHAnsi" w:eastAsiaTheme="majorEastAsia" w:hAnsiTheme="majorHAnsi" w:cstheme="majorBidi"/>
                <w:color w:val="222222"/>
              </w:rPr>
            </w:pPr>
            <w:r>
              <w:rPr>
                <w:rFonts w:asciiTheme="majorHAnsi" w:eastAsiaTheme="majorEastAsia" w:hAnsiTheme="majorHAnsi" w:cstheme="majorBidi"/>
                <w:color w:val="222222"/>
              </w:rPr>
              <w:t>What is typography?</w:t>
            </w:r>
          </w:p>
          <w:p w14:paraId="7FB89A0B" w14:textId="77777777" w:rsidR="00971B51" w:rsidRDefault="00971B51" w:rsidP="00CA18DD">
            <w:pPr>
              <w:pStyle w:val="ListParagraph"/>
              <w:numPr>
                <w:ilvl w:val="0"/>
                <w:numId w:val="20"/>
              </w:numPr>
              <w:rPr>
                <w:rFonts w:asciiTheme="majorHAnsi" w:eastAsiaTheme="majorEastAsia" w:hAnsiTheme="majorHAnsi" w:cstheme="majorBidi"/>
                <w:color w:val="222222"/>
              </w:rPr>
            </w:pPr>
            <w:r>
              <w:rPr>
                <w:rFonts w:asciiTheme="majorHAnsi" w:eastAsiaTheme="majorEastAsia" w:hAnsiTheme="majorHAnsi" w:cstheme="majorBidi"/>
                <w:color w:val="222222"/>
              </w:rPr>
              <w:t>Can you create letters in a playful way?</w:t>
            </w:r>
          </w:p>
          <w:p w14:paraId="2D875151" w14:textId="1ECC7467" w:rsidR="00971B51" w:rsidRDefault="00971B51" w:rsidP="00CA18DD">
            <w:pPr>
              <w:pStyle w:val="ListParagraph"/>
              <w:numPr>
                <w:ilvl w:val="0"/>
                <w:numId w:val="20"/>
              </w:numPr>
              <w:rPr>
                <w:rFonts w:asciiTheme="majorHAnsi" w:eastAsiaTheme="majorEastAsia" w:hAnsiTheme="majorHAnsi" w:cstheme="majorBidi"/>
                <w:color w:val="222222"/>
              </w:rPr>
            </w:pPr>
            <w:r>
              <w:rPr>
                <w:rFonts w:asciiTheme="majorHAnsi" w:eastAsiaTheme="majorEastAsia" w:hAnsiTheme="majorHAnsi" w:cstheme="majorBidi"/>
                <w:color w:val="222222"/>
              </w:rPr>
              <w:t xml:space="preserve">What is </w:t>
            </w:r>
            <w:r w:rsidR="00E049B6">
              <w:rPr>
                <w:rFonts w:asciiTheme="majorHAnsi" w:eastAsiaTheme="majorEastAsia" w:hAnsiTheme="majorHAnsi" w:cstheme="majorBidi"/>
                <w:color w:val="222222"/>
              </w:rPr>
              <w:t xml:space="preserve">a </w:t>
            </w:r>
            <w:r>
              <w:rPr>
                <w:rFonts w:asciiTheme="majorHAnsi" w:eastAsiaTheme="majorEastAsia" w:hAnsiTheme="majorHAnsi" w:cstheme="majorBidi"/>
                <w:color w:val="222222"/>
              </w:rPr>
              <w:t>typeface?</w:t>
            </w:r>
          </w:p>
          <w:p w14:paraId="506D4789" w14:textId="77777777" w:rsidR="00971B51" w:rsidRDefault="00971B51" w:rsidP="00CA18DD">
            <w:pPr>
              <w:pStyle w:val="ListParagraph"/>
              <w:numPr>
                <w:ilvl w:val="0"/>
                <w:numId w:val="20"/>
              </w:numPr>
              <w:rPr>
                <w:rFonts w:asciiTheme="majorHAnsi" w:eastAsiaTheme="majorEastAsia" w:hAnsiTheme="majorHAnsi" w:cstheme="majorBidi"/>
                <w:color w:val="222222"/>
              </w:rPr>
            </w:pPr>
            <w:r>
              <w:rPr>
                <w:rFonts w:asciiTheme="majorHAnsi" w:eastAsiaTheme="majorEastAsia" w:hAnsiTheme="majorHAnsi" w:cstheme="majorBidi"/>
                <w:color w:val="222222"/>
              </w:rPr>
              <w:t>How will you create strong, bold drawings?</w:t>
            </w:r>
          </w:p>
          <w:p w14:paraId="4C35C5B0" w14:textId="77777777" w:rsidR="00E049B6" w:rsidRDefault="00C9738C" w:rsidP="00CA18DD">
            <w:pPr>
              <w:pStyle w:val="ListParagraph"/>
              <w:numPr>
                <w:ilvl w:val="0"/>
                <w:numId w:val="20"/>
              </w:numPr>
              <w:rPr>
                <w:rFonts w:asciiTheme="majorHAnsi" w:eastAsiaTheme="majorEastAsia" w:hAnsiTheme="majorHAnsi" w:cstheme="majorBidi"/>
                <w:color w:val="222222"/>
              </w:rPr>
            </w:pPr>
            <w:r>
              <w:rPr>
                <w:rFonts w:asciiTheme="majorHAnsi" w:eastAsiaTheme="majorEastAsia" w:hAnsiTheme="majorHAnsi" w:cstheme="majorBidi"/>
                <w:color w:val="222222"/>
              </w:rPr>
              <w:t>How will you make your typeface personal to you?</w:t>
            </w:r>
          </w:p>
          <w:p w14:paraId="7A22DBBF" w14:textId="77777777" w:rsidR="00C9738C" w:rsidRDefault="00BA34FC" w:rsidP="00CA18DD">
            <w:pPr>
              <w:pStyle w:val="ListParagraph"/>
              <w:numPr>
                <w:ilvl w:val="0"/>
                <w:numId w:val="20"/>
              </w:numPr>
              <w:rPr>
                <w:rFonts w:asciiTheme="majorHAnsi" w:eastAsiaTheme="majorEastAsia" w:hAnsiTheme="majorHAnsi" w:cstheme="majorBidi"/>
                <w:color w:val="222222"/>
              </w:rPr>
            </w:pPr>
            <w:r>
              <w:rPr>
                <w:rFonts w:asciiTheme="majorHAnsi" w:eastAsiaTheme="majorEastAsia" w:hAnsiTheme="majorHAnsi" w:cstheme="majorBidi"/>
                <w:color w:val="222222"/>
              </w:rPr>
              <w:t>What part of your work worked well?</w:t>
            </w:r>
          </w:p>
          <w:p w14:paraId="58B4EB65" w14:textId="4C2191BB" w:rsidR="00BA34FC" w:rsidRPr="00534DAD" w:rsidRDefault="00BA34FC" w:rsidP="00CA18DD">
            <w:pPr>
              <w:pStyle w:val="ListParagraph"/>
              <w:numPr>
                <w:ilvl w:val="0"/>
                <w:numId w:val="20"/>
              </w:numPr>
              <w:rPr>
                <w:rFonts w:asciiTheme="majorHAnsi" w:eastAsiaTheme="majorEastAsia" w:hAnsiTheme="majorHAnsi" w:cstheme="majorBidi"/>
                <w:color w:val="222222"/>
              </w:rPr>
            </w:pPr>
            <w:r>
              <w:rPr>
                <w:rFonts w:asciiTheme="majorHAnsi" w:eastAsiaTheme="majorEastAsia" w:hAnsiTheme="majorHAnsi" w:cstheme="majorBidi"/>
                <w:color w:val="222222"/>
              </w:rPr>
              <w:t>What would you do differently next time?</w:t>
            </w:r>
          </w:p>
        </w:tc>
      </w:tr>
      <w:tr w:rsidR="002F3113" w14:paraId="601C7F78" w14:textId="77777777" w:rsidTr="00EE0616">
        <w:trPr>
          <w:trHeight w:val="1530"/>
        </w:trPr>
        <w:tc>
          <w:tcPr>
            <w:tcW w:w="4369" w:type="dxa"/>
            <w:tcBorders>
              <w:top w:val="single" w:sz="8" w:space="0" w:color="auto"/>
              <w:left w:val="single" w:sz="8" w:space="0" w:color="auto"/>
              <w:bottom w:val="single" w:sz="8" w:space="0" w:color="auto"/>
              <w:right w:val="single" w:sz="8" w:space="0" w:color="auto"/>
            </w:tcBorders>
          </w:tcPr>
          <w:p w14:paraId="258B7B2D" w14:textId="77777777" w:rsidR="002F3113" w:rsidRDefault="002F3113" w:rsidP="002F3113">
            <w:pPr>
              <w:spacing w:after="0"/>
              <w:rPr>
                <w:color w:val="7030A0"/>
                <w:u w:val="single"/>
              </w:rPr>
            </w:pPr>
            <w:r w:rsidRPr="002E2CDE">
              <w:rPr>
                <w:color w:val="7030A0"/>
                <w:u w:val="single"/>
              </w:rPr>
              <w:lastRenderedPageBreak/>
              <w:t>Substantive Knowledge</w:t>
            </w:r>
          </w:p>
          <w:p w14:paraId="73012F95" w14:textId="77777777" w:rsidR="002F3113" w:rsidRPr="00531E1C" w:rsidRDefault="002F3113" w:rsidP="002F3113">
            <w:pPr>
              <w:pStyle w:val="ListParagraph"/>
              <w:numPr>
                <w:ilvl w:val="0"/>
                <w:numId w:val="17"/>
              </w:numPr>
              <w:spacing w:after="0"/>
              <w:rPr>
                <w:color w:val="7030A0"/>
                <w:u w:val="single"/>
              </w:rPr>
            </w:pPr>
            <w:r w:rsidRPr="00531E1C">
              <w:rPr>
                <w:rFonts w:asciiTheme="majorHAnsi" w:hAnsiTheme="majorHAnsi" w:cstheme="majorHAnsi"/>
                <w:color w:val="7030A0"/>
              </w:rPr>
              <w:t>Understand that artists and illustrators interpret narrative texts and create sequenced drawings.</w:t>
            </w:r>
            <w:r w:rsidRPr="00531E1C">
              <w:rPr>
                <w:rFonts w:asciiTheme="majorHAnsi" w:hAnsiTheme="majorHAnsi" w:cstheme="majorHAnsi"/>
                <w:color w:val="7030A0"/>
                <w:sz w:val="16"/>
                <w:szCs w:val="16"/>
              </w:rPr>
              <w:t xml:space="preserve"> </w:t>
            </w:r>
            <w:r w:rsidRPr="00531E1C">
              <w:rPr>
                <w:rFonts w:asciiTheme="majorHAnsi" w:hAnsiTheme="majorHAnsi" w:cstheme="majorHAnsi"/>
                <w:color w:val="0070C0"/>
                <w:sz w:val="16"/>
                <w:szCs w:val="16"/>
              </w:rPr>
              <w:t>Storytelling Through Drawing</w:t>
            </w:r>
          </w:p>
          <w:p w14:paraId="0F8B56DA" w14:textId="77777777" w:rsidR="002F3113" w:rsidRPr="00531E1C" w:rsidRDefault="002F3113" w:rsidP="002F3113">
            <w:pPr>
              <w:pStyle w:val="ListParagraph"/>
              <w:numPr>
                <w:ilvl w:val="0"/>
                <w:numId w:val="17"/>
              </w:numPr>
              <w:spacing w:after="0"/>
              <w:rPr>
                <w:color w:val="7030A0"/>
                <w:u w:val="single"/>
              </w:rPr>
            </w:pPr>
            <w:r w:rsidRPr="00531E1C">
              <w:rPr>
                <w:rFonts w:asciiTheme="majorHAnsi" w:hAnsiTheme="majorHAnsi" w:cstheme="majorHAnsi"/>
                <w:color w:val="7030A0"/>
              </w:rPr>
              <w:t>Understand artists can work with pattern for different reasons: Understand Surface Pattern Designers work to briefs to create patterns for products: Artists work with pattern to create paintings or other works.</w:t>
            </w:r>
            <w:r w:rsidRPr="00531E1C">
              <w:rPr>
                <w:rFonts w:asciiTheme="majorHAnsi" w:hAnsiTheme="majorHAnsi" w:cstheme="majorHAnsi"/>
                <w:color w:val="7030A0"/>
                <w:sz w:val="16"/>
                <w:szCs w:val="16"/>
              </w:rPr>
              <w:t xml:space="preserve"> </w:t>
            </w:r>
            <w:r w:rsidRPr="00531E1C">
              <w:rPr>
                <w:rFonts w:asciiTheme="majorHAnsi" w:hAnsiTheme="majorHAnsi" w:cstheme="majorHAnsi"/>
                <w:color w:val="0070C0"/>
                <w:sz w:val="16"/>
                <w:szCs w:val="16"/>
              </w:rPr>
              <w:t>Exploring Pattern</w:t>
            </w:r>
          </w:p>
          <w:p w14:paraId="6F8F9613" w14:textId="77777777" w:rsidR="002F3113" w:rsidRPr="00531E1C" w:rsidRDefault="002F3113" w:rsidP="002F3113">
            <w:pPr>
              <w:pStyle w:val="ListParagraph"/>
              <w:numPr>
                <w:ilvl w:val="0"/>
                <w:numId w:val="17"/>
              </w:numPr>
              <w:spacing w:after="0"/>
              <w:rPr>
                <w:color w:val="7030A0"/>
                <w:u w:val="single"/>
              </w:rPr>
            </w:pPr>
            <w:r w:rsidRPr="00531E1C">
              <w:rPr>
                <w:rFonts w:asciiTheme="majorHAnsi" w:hAnsiTheme="majorHAnsi" w:cstheme="majorHAnsi"/>
                <w:color w:val="7030A0"/>
              </w:rPr>
              <w:t>Understand working with pattern uses lots of different concepts including repetition, sequencing, symmetry.</w:t>
            </w:r>
            <w:r w:rsidRPr="00531E1C">
              <w:rPr>
                <w:rFonts w:asciiTheme="majorHAnsi" w:hAnsiTheme="majorHAnsi" w:cstheme="majorHAnsi"/>
                <w:color w:val="0070C0"/>
                <w:sz w:val="16"/>
                <w:szCs w:val="16"/>
              </w:rPr>
              <w:t xml:space="preserve"> Exploring Pattern</w:t>
            </w:r>
          </w:p>
          <w:p w14:paraId="727D4F89" w14:textId="77777777" w:rsidR="002F3113" w:rsidRPr="00531E1C" w:rsidRDefault="002F3113" w:rsidP="002F3113">
            <w:pPr>
              <w:pStyle w:val="ListParagraph"/>
              <w:numPr>
                <w:ilvl w:val="0"/>
                <w:numId w:val="17"/>
              </w:numPr>
              <w:spacing w:after="0"/>
              <w:rPr>
                <w:color w:val="7030A0"/>
                <w:u w:val="single"/>
              </w:rPr>
            </w:pPr>
            <w:r w:rsidRPr="00531E1C">
              <w:rPr>
                <w:rFonts w:asciiTheme="majorHAnsi" w:hAnsiTheme="majorHAnsi" w:cstheme="majorHAnsi"/>
                <w:color w:val="7030A0"/>
              </w:rPr>
              <w:t>Understand that patterns can be purely decorative or hold symbolic significance. They can be personal or cultural.</w:t>
            </w:r>
            <w:r w:rsidRPr="00531E1C">
              <w:rPr>
                <w:rFonts w:asciiTheme="majorHAnsi" w:hAnsiTheme="majorHAnsi" w:cstheme="majorHAnsi"/>
                <w:color w:val="7030A0"/>
                <w:sz w:val="16"/>
                <w:szCs w:val="16"/>
              </w:rPr>
              <w:t xml:space="preserve"> </w:t>
            </w:r>
            <w:r w:rsidRPr="00531E1C">
              <w:rPr>
                <w:rFonts w:asciiTheme="majorHAnsi" w:hAnsiTheme="majorHAnsi" w:cstheme="majorHAnsi"/>
                <w:color w:val="0070C0"/>
                <w:sz w:val="16"/>
                <w:szCs w:val="16"/>
              </w:rPr>
              <w:t>Exploring Pattern</w:t>
            </w:r>
          </w:p>
          <w:p w14:paraId="4C6125B1" w14:textId="77777777" w:rsidR="002F3113" w:rsidRDefault="002F3113" w:rsidP="002F3113">
            <w:pPr>
              <w:spacing w:after="0"/>
              <w:rPr>
                <w:rFonts w:eastAsiaTheme="majorEastAsia" w:cstheme="minorHAnsi"/>
                <w:color w:val="00B050"/>
                <w:u w:val="single"/>
                <w:lang w:val="en-US"/>
              </w:rPr>
            </w:pPr>
            <w:r w:rsidRPr="006526F9">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45EFD8EF" w14:textId="77777777" w:rsidR="002F3113" w:rsidRPr="00970313" w:rsidRDefault="002F3113" w:rsidP="002F3113">
            <w:pPr>
              <w:pStyle w:val="ListParagraph"/>
              <w:numPr>
                <w:ilvl w:val="0"/>
                <w:numId w:val="18"/>
              </w:numPr>
              <w:spacing w:after="0"/>
              <w:rPr>
                <w:rFonts w:asciiTheme="majorHAnsi" w:hAnsiTheme="majorHAnsi" w:cstheme="majorHAnsi"/>
                <w:color w:val="70AD47" w:themeColor="accent6"/>
              </w:rPr>
            </w:pPr>
            <w:r w:rsidRPr="00970313">
              <w:rPr>
                <w:rFonts w:asciiTheme="majorHAnsi" w:hAnsiTheme="majorHAnsi" w:cstheme="majorHAnsi"/>
                <w:color w:val="00B050"/>
              </w:rPr>
              <w:t xml:space="preserve">Create owned narratives by arranging toys in staged scenes, using these as subject matter to explore creation of drawings using charcoal and chalk which convey drama and mood. Use light and portray light/shadow. </w:t>
            </w:r>
            <w:r>
              <w:rPr>
                <w:rFonts w:asciiTheme="majorHAnsi" w:hAnsiTheme="majorHAnsi" w:cstheme="majorHAnsi"/>
                <w:color w:val="0070C0"/>
                <w:sz w:val="16"/>
                <w:szCs w:val="16"/>
              </w:rPr>
              <w:t>Storytelling Through Drawing</w:t>
            </w:r>
          </w:p>
          <w:p w14:paraId="1D62164D" w14:textId="77777777" w:rsidR="002F3113" w:rsidRPr="00970313" w:rsidRDefault="002F3113" w:rsidP="002F3113">
            <w:pPr>
              <w:pStyle w:val="ListParagraph"/>
              <w:numPr>
                <w:ilvl w:val="0"/>
                <w:numId w:val="18"/>
              </w:numPr>
              <w:spacing w:after="0"/>
              <w:rPr>
                <w:rFonts w:asciiTheme="majorHAnsi" w:hAnsiTheme="majorHAnsi" w:cstheme="majorHAnsi"/>
                <w:color w:val="70AD47" w:themeColor="accent6"/>
              </w:rPr>
            </w:pPr>
            <w:r w:rsidRPr="00970313">
              <w:rPr>
                <w:rFonts w:asciiTheme="majorHAnsi" w:hAnsiTheme="majorHAnsi" w:cstheme="majorHAnsi"/>
                <w:color w:val="00B050"/>
              </w:rPr>
              <w:t>Interpret poetry or prose and create sequenced images in either an accordian or poetry comic format. Work in a variety of media according to intention, including handwriting pen, graphite or ink.</w:t>
            </w:r>
            <w:r w:rsidRPr="00970313">
              <w:rPr>
                <w:rFonts w:asciiTheme="majorHAnsi" w:hAnsiTheme="majorHAnsi" w:cstheme="majorHAnsi"/>
                <w:color w:val="70AD47" w:themeColor="accent6"/>
              </w:rPr>
              <w:t xml:space="preserve"> </w:t>
            </w:r>
            <w:r>
              <w:rPr>
                <w:rFonts w:asciiTheme="majorHAnsi" w:hAnsiTheme="majorHAnsi" w:cstheme="majorHAnsi"/>
                <w:color w:val="0070C0"/>
                <w:sz w:val="16"/>
                <w:szCs w:val="16"/>
              </w:rPr>
              <w:t>Storytelling Through Drawing</w:t>
            </w:r>
          </w:p>
          <w:p w14:paraId="56FE5AC4" w14:textId="77777777" w:rsidR="002F3113" w:rsidRDefault="002F3113" w:rsidP="002F3113">
            <w:pPr>
              <w:pStyle w:val="ListParagraph"/>
              <w:numPr>
                <w:ilvl w:val="0"/>
                <w:numId w:val="18"/>
              </w:numPr>
              <w:spacing w:after="0"/>
              <w:rPr>
                <w:rFonts w:asciiTheme="majorHAnsi" w:hAnsiTheme="majorHAnsi" w:cstheme="majorHAnsi"/>
                <w:color w:val="70AD47" w:themeColor="accent6"/>
              </w:rPr>
            </w:pPr>
            <w:r w:rsidRPr="00970313">
              <w:rPr>
                <w:rFonts w:asciiTheme="majorHAnsi" w:hAnsiTheme="majorHAnsi" w:cstheme="majorHAnsi"/>
                <w:color w:val="00B050"/>
              </w:rPr>
              <w:t xml:space="preserve">Use colour, composition, elements, line, shape to create pattern working </w:t>
            </w:r>
            <w:r w:rsidRPr="00970313">
              <w:rPr>
                <w:rFonts w:asciiTheme="majorHAnsi" w:hAnsiTheme="majorHAnsi" w:cstheme="majorHAnsi"/>
                <w:color w:val="00B050"/>
              </w:rPr>
              <w:lastRenderedPageBreak/>
              <w:t>with tessellations, repeat pattern or folding patterns.</w:t>
            </w:r>
            <w:r>
              <w:rPr>
                <w:rFonts w:asciiTheme="majorHAnsi" w:hAnsiTheme="majorHAnsi" w:cstheme="majorHAnsi"/>
                <w:color w:val="00B050"/>
              </w:rPr>
              <w:t xml:space="preserve"> </w:t>
            </w:r>
            <w:r>
              <w:rPr>
                <w:rFonts w:asciiTheme="majorHAnsi" w:hAnsiTheme="majorHAnsi" w:cstheme="majorHAnsi"/>
                <w:color w:val="0070C0"/>
                <w:sz w:val="16"/>
                <w:szCs w:val="16"/>
              </w:rPr>
              <w:t>Exploring Pattern</w:t>
            </w:r>
          </w:p>
          <w:p w14:paraId="76ED0663" w14:textId="77777777" w:rsidR="002F3113" w:rsidRPr="00970313" w:rsidRDefault="002F3113" w:rsidP="002F3113">
            <w:pPr>
              <w:pStyle w:val="ListParagraph"/>
              <w:numPr>
                <w:ilvl w:val="0"/>
                <w:numId w:val="18"/>
              </w:numPr>
              <w:spacing w:after="0"/>
              <w:rPr>
                <w:rFonts w:asciiTheme="majorHAnsi" w:hAnsiTheme="majorHAnsi" w:cstheme="majorHAnsi"/>
                <w:color w:val="70AD47" w:themeColor="accent6"/>
              </w:rPr>
            </w:pPr>
            <w:r w:rsidRPr="00970313">
              <w:rPr>
                <w:rFonts w:asciiTheme="majorHAnsi" w:hAnsiTheme="majorHAnsi" w:cstheme="majorHAnsi"/>
                <w:color w:val="00B050"/>
              </w:rPr>
              <w:t xml:space="preserve">Use a variety of drawing media including charcoal, graphite, wax resist and watercolour to make observational and experimental drawings. To feel able to take creative risks in pursuit of creating drawings with energy and feeling. </w:t>
            </w:r>
            <w:r>
              <w:rPr>
                <w:rFonts w:asciiTheme="majorHAnsi" w:hAnsiTheme="majorHAnsi" w:cstheme="majorHAnsi"/>
                <w:color w:val="0070C0"/>
                <w:sz w:val="16"/>
                <w:szCs w:val="16"/>
              </w:rPr>
              <w:t>Storytelling Through Drawing</w:t>
            </w:r>
          </w:p>
          <w:p w14:paraId="29439F56" w14:textId="77777777" w:rsidR="002F3113" w:rsidRPr="00D23059" w:rsidRDefault="002F3113" w:rsidP="002F3113">
            <w:pPr>
              <w:rPr>
                <w:rFonts w:asciiTheme="majorHAnsi" w:hAnsiTheme="majorHAnsi" w:cstheme="majorHAnsi"/>
              </w:rPr>
            </w:pPr>
          </w:p>
        </w:tc>
        <w:tc>
          <w:tcPr>
            <w:tcW w:w="10031" w:type="dxa"/>
            <w:gridSpan w:val="3"/>
            <w:tcBorders>
              <w:top w:val="single" w:sz="8" w:space="0" w:color="auto"/>
              <w:left w:val="single" w:sz="8" w:space="0" w:color="auto"/>
              <w:bottom w:val="single" w:sz="8" w:space="0" w:color="auto"/>
              <w:right w:val="single" w:sz="8" w:space="0" w:color="auto"/>
            </w:tcBorders>
          </w:tcPr>
          <w:p w14:paraId="224461D0" w14:textId="77777777" w:rsidR="002F3113" w:rsidRDefault="002F3113" w:rsidP="002F3113">
            <w:pPr>
              <w:spacing w:after="0"/>
            </w:pPr>
            <w:r w:rsidRPr="26515315">
              <w:rPr>
                <w:rFonts w:ascii="Calibri Light" w:eastAsia="Calibri Light" w:hAnsi="Calibri Light" w:cs="Calibri Light"/>
                <w:b/>
                <w:bCs/>
                <w:color w:val="000000" w:themeColor="text1"/>
              </w:rPr>
              <w:lastRenderedPageBreak/>
              <w:t>Next learning</w:t>
            </w:r>
          </w:p>
          <w:p w14:paraId="34692B8D" w14:textId="77777777" w:rsidR="002F3113" w:rsidRDefault="002F3113" w:rsidP="002F3113">
            <w:pPr>
              <w:spacing w:after="0"/>
              <w:rPr>
                <w:rFonts w:ascii="Calibri Light" w:eastAsia="Calibri Light" w:hAnsi="Calibri Light" w:cs="Calibri Light"/>
                <w:b/>
                <w:bCs/>
                <w:color w:val="000000" w:themeColor="text1"/>
              </w:rPr>
            </w:pPr>
            <w:r w:rsidRPr="26515315">
              <w:rPr>
                <w:rFonts w:ascii="Calibri Light" w:eastAsia="Calibri Light" w:hAnsi="Calibri Light" w:cs="Calibri Light"/>
                <w:b/>
                <w:bCs/>
                <w:color w:val="000000" w:themeColor="text1"/>
              </w:rPr>
              <w:t>In Year</w:t>
            </w:r>
            <w:r>
              <w:rPr>
                <w:rFonts w:ascii="Calibri Light" w:eastAsia="Calibri Light" w:hAnsi="Calibri Light" w:cs="Calibri Light"/>
                <w:b/>
                <w:bCs/>
                <w:color w:val="000000" w:themeColor="text1"/>
              </w:rPr>
              <w:t xml:space="preserve"> 5 </w:t>
            </w:r>
            <w:r w:rsidRPr="26515315">
              <w:rPr>
                <w:rFonts w:ascii="Calibri Light" w:eastAsia="Calibri Light" w:hAnsi="Calibri Light" w:cs="Calibri Light"/>
                <w:b/>
                <w:bCs/>
                <w:color w:val="000000" w:themeColor="text1"/>
              </w:rPr>
              <w:t>pupils will be taught to:</w:t>
            </w:r>
          </w:p>
          <w:p w14:paraId="0C552E5F" w14:textId="77777777" w:rsidR="002F3113" w:rsidRDefault="002F3113" w:rsidP="002F3113">
            <w:pPr>
              <w:spacing w:after="0"/>
              <w:rPr>
                <w:color w:val="7030A0"/>
                <w:u w:val="single"/>
              </w:rPr>
            </w:pPr>
            <w:r w:rsidRPr="002E2CDE">
              <w:rPr>
                <w:color w:val="7030A0"/>
                <w:u w:val="single"/>
              </w:rPr>
              <w:t>Substantive Knowledge</w:t>
            </w:r>
          </w:p>
          <w:p w14:paraId="219D1C62" w14:textId="77777777" w:rsidR="002F3113" w:rsidRPr="002F3113" w:rsidRDefault="002F3113" w:rsidP="002F3113">
            <w:pPr>
              <w:pStyle w:val="ListParagraph"/>
              <w:numPr>
                <w:ilvl w:val="0"/>
                <w:numId w:val="28"/>
              </w:numPr>
              <w:spacing w:after="0"/>
              <w:rPr>
                <w:color w:val="7030A0"/>
                <w:u w:val="single"/>
              </w:rPr>
            </w:pPr>
            <w:r w:rsidRPr="002F3113">
              <w:rPr>
                <w:rFonts w:asciiTheme="majorHAnsi" w:hAnsiTheme="majorHAnsi" w:cstheme="majorHAnsi"/>
                <w:color w:val="7030A0"/>
              </w:rPr>
              <w:t xml:space="preserve">Understand that there is often a close relationship between drawing and making. Understand that we can transform 2d drawings into 3d objects. </w:t>
            </w:r>
          </w:p>
          <w:p w14:paraId="046FFD5A" w14:textId="77777777" w:rsidR="002F3113" w:rsidRPr="002F3113" w:rsidRDefault="002F3113" w:rsidP="002F3113">
            <w:pPr>
              <w:pStyle w:val="ListParagraph"/>
              <w:numPr>
                <w:ilvl w:val="0"/>
                <w:numId w:val="28"/>
              </w:numPr>
              <w:spacing w:after="0"/>
              <w:rPr>
                <w:color w:val="7030A0"/>
                <w:u w:val="single"/>
              </w:rPr>
            </w:pPr>
            <w:r w:rsidRPr="002F3113">
              <w:rPr>
                <w:rFonts w:asciiTheme="majorHAnsi" w:hAnsiTheme="majorHAnsi" w:cstheme="majorHAnsi"/>
                <w:color w:val="7030A0"/>
              </w:rPr>
              <w:t>Understand that graphic designers use typography and image to create packaging which we aspire to use.</w:t>
            </w:r>
            <w:r w:rsidRPr="002F3113">
              <w:rPr>
                <w:rFonts w:asciiTheme="majorHAnsi" w:hAnsiTheme="majorHAnsi" w:cstheme="majorHAnsi"/>
                <w:color w:val="7030A0"/>
                <w:sz w:val="16"/>
                <w:szCs w:val="16"/>
              </w:rPr>
              <w:t xml:space="preserve"> </w:t>
            </w:r>
          </w:p>
          <w:p w14:paraId="19652524" w14:textId="1B862617" w:rsidR="002F3113" w:rsidRPr="002F3113" w:rsidRDefault="002F3113" w:rsidP="002F3113">
            <w:pPr>
              <w:pStyle w:val="ListParagraph"/>
              <w:numPr>
                <w:ilvl w:val="0"/>
                <w:numId w:val="28"/>
              </w:numPr>
              <w:spacing w:after="0"/>
              <w:rPr>
                <w:color w:val="7030A0"/>
                <w:u w:val="single"/>
              </w:rPr>
            </w:pPr>
            <w:r w:rsidRPr="002F3113">
              <w:rPr>
                <w:rFonts w:asciiTheme="majorHAnsi" w:hAnsiTheme="majorHAnsi" w:cstheme="majorHAnsi"/>
                <w:color w:val="7030A0"/>
              </w:rPr>
              <w:t xml:space="preserve">Understand that there are technical processes we can use to help us see, draw and scale up our work. </w:t>
            </w:r>
          </w:p>
          <w:p w14:paraId="59D61C3B" w14:textId="77777777" w:rsidR="002F3113" w:rsidRDefault="002F3113" w:rsidP="002F3113">
            <w:pPr>
              <w:spacing w:after="0"/>
              <w:rPr>
                <w:rFonts w:eastAsiaTheme="majorEastAsia" w:cstheme="minorHAnsi"/>
                <w:color w:val="00B050"/>
                <w:u w:val="single"/>
                <w:lang w:val="en-US"/>
              </w:rPr>
            </w:pPr>
            <w:r w:rsidRPr="006526F9">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50B96702" w14:textId="77777777" w:rsidR="002F3113" w:rsidRPr="002F3113" w:rsidRDefault="002F3113" w:rsidP="002F3113">
            <w:pPr>
              <w:pStyle w:val="ListParagraph"/>
              <w:numPr>
                <w:ilvl w:val="0"/>
                <w:numId w:val="29"/>
              </w:numPr>
              <w:spacing w:after="0"/>
              <w:rPr>
                <w:rFonts w:eastAsiaTheme="majorEastAsia" w:cstheme="minorHAnsi"/>
                <w:color w:val="00B050"/>
                <w:u w:val="single"/>
                <w:lang w:val="en-US"/>
              </w:rPr>
            </w:pPr>
            <w:r w:rsidRPr="002F3113">
              <w:rPr>
                <w:rFonts w:asciiTheme="majorHAnsi" w:hAnsiTheme="majorHAnsi" w:cstheme="majorHAnsi"/>
                <w:color w:val="00B050"/>
              </w:rPr>
              <w:t xml:space="preserve">Explore using negative and positive space to “see” and draw a simple element/object. </w:t>
            </w:r>
          </w:p>
          <w:p w14:paraId="245DDF6A" w14:textId="77777777" w:rsidR="002F3113" w:rsidRPr="002F3113" w:rsidRDefault="002F3113" w:rsidP="002F3113">
            <w:pPr>
              <w:pStyle w:val="ListParagraph"/>
              <w:numPr>
                <w:ilvl w:val="0"/>
                <w:numId w:val="29"/>
              </w:numPr>
              <w:spacing w:after="0"/>
              <w:rPr>
                <w:rFonts w:eastAsiaTheme="majorEastAsia" w:cstheme="minorHAnsi"/>
                <w:color w:val="00B050"/>
                <w:u w:val="single"/>
                <w:lang w:val="en-US"/>
              </w:rPr>
            </w:pPr>
            <w:r w:rsidRPr="002F3113">
              <w:rPr>
                <w:rFonts w:asciiTheme="majorHAnsi" w:hAnsiTheme="majorHAnsi" w:cstheme="majorHAnsi"/>
                <w:color w:val="00B050"/>
              </w:rPr>
              <w:t>Use the grid system to scale up the image above, transferring the image onto card.</w:t>
            </w:r>
            <w:r w:rsidRPr="002F3113">
              <w:rPr>
                <w:rFonts w:asciiTheme="majorHAnsi" w:hAnsiTheme="majorHAnsi" w:cstheme="majorHAnsi"/>
                <w:color w:val="70AD47" w:themeColor="accent6"/>
              </w:rPr>
              <w:t xml:space="preserve"> </w:t>
            </w:r>
          </w:p>
          <w:p w14:paraId="4298C83A" w14:textId="419C4DB5" w:rsidR="002F3113" w:rsidRPr="002F3113" w:rsidRDefault="002F3113" w:rsidP="002F3113">
            <w:pPr>
              <w:pStyle w:val="ListParagraph"/>
              <w:numPr>
                <w:ilvl w:val="0"/>
                <w:numId w:val="29"/>
              </w:numPr>
              <w:spacing w:after="0"/>
              <w:rPr>
                <w:rFonts w:eastAsiaTheme="majorEastAsia" w:cstheme="minorHAnsi"/>
                <w:color w:val="00B050"/>
                <w:u w:val="single"/>
                <w:lang w:val="en-US"/>
              </w:rPr>
            </w:pPr>
            <w:r w:rsidRPr="002F3113">
              <w:rPr>
                <w:rFonts w:asciiTheme="majorHAnsi" w:hAnsiTheme="majorHAnsi" w:cstheme="majorHAnsi"/>
                <w:color w:val="00B050"/>
              </w:rPr>
              <w:t>Use collage to add tonal marks to the “flat image”.</w:t>
            </w:r>
            <w:r w:rsidRPr="002F3113">
              <w:rPr>
                <w:rFonts w:asciiTheme="majorHAnsi" w:hAnsiTheme="majorHAnsi" w:cstheme="majorHAnsi"/>
                <w:color w:val="00B050"/>
                <w:sz w:val="16"/>
                <w:szCs w:val="16"/>
              </w:rPr>
              <w:t xml:space="preserve"> </w:t>
            </w:r>
          </w:p>
          <w:p w14:paraId="22BF4BF8" w14:textId="77777777" w:rsidR="002F3113" w:rsidRDefault="002F3113" w:rsidP="002F3113">
            <w:pPr>
              <w:spacing w:after="0"/>
              <w:rPr>
                <w:rFonts w:asciiTheme="majorHAnsi" w:hAnsiTheme="majorHAnsi" w:cstheme="majorHAnsi"/>
                <w:color w:val="7030A0"/>
                <w:sz w:val="16"/>
                <w:szCs w:val="16"/>
              </w:rPr>
            </w:pPr>
          </w:p>
          <w:p w14:paraId="1FD24136" w14:textId="77777777" w:rsidR="002F3113" w:rsidRPr="00423396" w:rsidRDefault="002F3113" w:rsidP="002F3113">
            <w:pPr>
              <w:spacing w:after="0"/>
              <w:rPr>
                <w:rFonts w:eastAsiaTheme="majorEastAsia" w:cstheme="minorHAnsi"/>
                <w:color w:val="00B050"/>
                <w:u w:val="single"/>
                <w:lang w:val="en-US"/>
              </w:rPr>
            </w:pPr>
          </w:p>
        </w:tc>
      </w:tr>
      <w:tr w:rsidR="002F3113" w14:paraId="4CB50D9B" w14:textId="77777777" w:rsidTr="00EE0616">
        <w:trPr>
          <w:trHeight w:val="600"/>
        </w:trPr>
        <w:tc>
          <w:tcPr>
            <w:tcW w:w="14400" w:type="dxa"/>
            <w:gridSpan w:val="4"/>
            <w:tcBorders>
              <w:top w:val="single" w:sz="8" w:space="0" w:color="auto"/>
              <w:left w:val="single" w:sz="8" w:space="0" w:color="auto"/>
              <w:bottom w:val="single" w:sz="8" w:space="0" w:color="auto"/>
              <w:right w:val="single" w:sz="8" w:space="0" w:color="auto"/>
            </w:tcBorders>
            <w:shd w:val="clear" w:color="auto" w:fill="71E5EB"/>
            <w:vAlign w:val="center"/>
          </w:tcPr>
          <w:p w14:paraId="40530A0B" w14:textId="77777777" w:rsidR="002F3113" w:rsidRDefault="002F3113" w:rsidP="002F3113">
            <w:pPr>
              <w:jc w:val="center"/>
            </w:pPr>
            <w:r w:rsidRPr="26515315">
              <w:rPr>
                <w:rFonts w:ascii="Calibri Light" w:eastAsia="Calibri Light" w:hAnsi="Calibri Light" w:cs="Calibri Light"/>
                <w:color w:val="000000" w:themeColor="text1"/>
              </w:rPr>
              <w:t xml:space="preserve">Key Vocab:  </w:t>
            </w:r>
          </w:p>
        </w:tc>
      </w:tr>
      <w:tr w:rsidR="002F3113" w14:paraId="686D6D6B" w14:textId="77777777" w:rsidTr="00EE0616">
        <w:trPr>
          <w:trHeight w:val="600"/>
        </w:trPr>
        <w:tc>
          <w:tcPr>
            <w:tcW w:w="14400" w:type="dxa"/>
            <w:gridSpan w:val="4"/>
            <w:tcBorders>
              <w:top w:val="single" w:sz="8" w:space="0" w:color="auto"/>
              <w:left w:val="single" w:sz="8" w:space="0" w:color="auto"/>
              <w:bottom w:val="single" w:sz="8" w:space="0" w:color="auto"/>
              <w:right w:val="single" w:sz="8" w:space="0" w:color="auto"/>
            </w:tcBorders>
            <w:vAlign w:val="center"/>
          </w:tcPr>
          <w:p w14:paraId="58D7C355" w14:textId="0D180739" w:rsidR="002F3113" w:rsidRPr="000F687C" w:rsidRDefault="000F687C" w:rsidP="002F3113">
            <w:pPr>
              <w:tabs>
                <w:tab w:val="left" w:pos="636"/>
              </w:tabs>
              <w:rPr>
                <w:rFonts w:asciiTheme="majorHAnsi" w:hAnsiTheme="majorHAnsi" w:cstheme="majorHAnsi"/>
                <w:color w:val="000000"/>
              </w:rPr>
            </w:pPr>
            <w:r w:rsidRPr="000F687C">
              <w:rPr>
                <w:rFonts w:asciiTheme="majorHAnsi" w:hAnsiTheme="majorHAnsi" w:cstheme="majorHAnsi"/>
                <w:color w:val="000000"/>
              </w:rPr>
              <w:t xml:space="preserve">Typography, </w:t>
            </w:r>
            <w:r w:rsidRPr="000F687C">
              <w:rPr>
                <w:rFonts w:asciiTheme="majorHAnsi" w:hAnsiTheme="majorHAnsi" w:cstheme="majorHAnsi"/>
                <w:color w:val="000000"/>
              </w:rPr>
              <w:t>l</w:t>
            </w:r>
            <w:r w:rsidRPr="000F687C">
              <w:rPr>
                <w:rFonts w:asciiTheme="majorHAnsi" w:hAnsiTheme="majorHAnsi" w:cstheme="majorHAnsi"/>
                <w:color w:val="000000"/>
              </w:rPr>
              <w:t xml:space="preserve">ettering, </w:t>
            </w:r>
            <w:r w:rsidRPr="000F687C">
              <w:rPr>
                <w:rFonts w:asciiTheme="majorHAnsi" w:hAnsiTheme="majorHAnsi" w:cstheme="majorHAnsi"/>
                <w:color w:val="000000"/>
              </w:rPr>
              <w:t>g</w:t>
            </w:r>
            <w:r w:rsidRPr="000F687C">
              <w:rPr>
                <w:rFonts w:asciiTheme="majorHAnsi" w:hAnsiTheme="majorHAnsi" w:cstheme="majorHAnsi"/>
                <w:color w:val="000000"/>
              </w:rPr>
              <w:t xml:space="preserve">raphics, </w:t>
            </w:r>
            <w:r w:rsidRPr="000F687C">
              <w:rPr>
                <w:rFonts w:asciiTheme="majorHAnsi" w:hAnsiTheme="majorHAnsi" w:cstheme="majorHAnsi"/>
                <w:color w:val="000000"/>
              </w:rPr>
              <w:t>d</w:t>
            </w:r>
            <w:r w:rsidRPr="000F687C">
              <w:rPr>
                <w:rFonts w:asciiTheme="majorHAnsi" w:hAnsiTheme="majorHAnsi" w:cstheme="majorHAnsi"/>
                <w:color w:val="000000"/>
              </w:rPr>
              <w:t xml:space="preserve">esign, </w:t>
            </w:r>
            <w:r w:rsidRPr="000F687C">
              <w:rPr>
                <w:rFonts w:asciiTheme="majorHAnsi" w:hAnsiTheme="majorHAnsi" w:cstheme="majorHAnsi"/>
                <w:color w:val="000000"/>
              </w:rPr>
              <w:t>c</w:t>
            </w:r>
            <w:r w:rsidRPr="000F687C">
              <w:rPr>
                <w:rFonts w:asciiTheme="majorHAnsi" w:hAnsiTheme="majorHAnsi" w:cstheme="majorHAnsi"/>
                <w:color w:val="000000"/>
              </w:rPr>
              <w:t xml:space="preserve">ommunicate, </w:t>
            </w:r>
            <w:r w:rsidRPr="000F687C">
              <w:rPr>
                <w:rFonts w:asciiTheme="majorHAnsi" w:hAnsiTheme="majorHAnsi" w:cstheme="majorHAnsi"/>
                <w:color w:val="000000"/>
              </w:rPr>
              <w:t>e</w:t>
            </w:r>
            <w:r w:rsidRPr="000F687C">
              <w:rPr>
                <w:rFonts w:asciiTheme="majorHAnsi" w:hAnsiTheme="majorHAnsi" w:cstheme="majorHAnsi"/>
                <w:color w:val="000000"/>
              </w:rPr>
              <w:t xml:space="preserve">motions, </w:t>
            </w:r>
            <w:r w:rsidRPr="000F687C">
              <w:rPr>
                <w:rFonts w:asciiTheme="majorHAnsi" w:hAnsiTheme="majorHAnsi" w:cstheme="majorHAnsi"/>
                <w:color w:val="000000"/>
              </w:rPr>
              <w:t>p</w:t>
            </w:r>
            <w:r w:rsidRPr="000F687C">
              <w:rPr>
                <w:rFonts w:asciiTheme="majorHAnsi" w:hAnsiTheme="majorHAnsi" w:cstheme="majorHAnsi"/>
                <w:color w:val="000000"/>
              </w:rPr>
              <w:t xml:space="preserve">urpose, </w:t>
            </w:r>
            <w:r w:rsidRPr="000F687C">
              <w:rPr>
                <w:rFonts w:asciiTheme="majorHAnsi" w:hAnsiTheme="majorHAnsi" w:cstheme="majorHAnsi"/>
                <w:color w:val="000000"/>
              </w:rPr>
              <w:t>i</w:t>
            </w:r>
            <w:r w:rsidRPr="000F687C">
              <w:rPr>
                <w:rFonts w:asciiTheme="majorHAnsi" w:hAnsiTheme="majorHAnsi" w:cstheme="majorHAnsi"/>
                <w:color w:val="000000"/>
              </w:rPr>
              <w:t xml:space="preserve">ntention, </w:t>
            </w:r>
            <w:r w:rsidRPr="000F687C">
              <w:rPr>
                <w:rFonts w:asciiTheme="majorHAnsi" w:hAnsiTheme="majorHAnsi" w:cstheme="majorHAnsi"/>
                <w:color w:val="000000"/>
              </w:rPr>
              <w:t>p</w:t>
            </w:r>
            <w:r w:rsidRPr="000F687C">
              <w:rPr>
                <w:rFonts w:asciiTheme="majorHAnsi" w:hAnsiTheme="majorHAnsi" w:cstheme="majorHAnsi"/>
                <w:color w:val="000000"/>
              </w:rPr>
              <w:t xml:space="preserve">layful, </w:t>
            </w:r>
            <w:r w:rsidRPr="000F687C">
              <w:rPr>
                <w:rFonts w:asciiTheme="majorHAnsi" w:hAnsiTheme="majorHAnsi" w:cstheme="majorHAnsi"/>
                <w:color w:val="000000"/>
              </w:rPr>
              <w:t>e</w:t>
            </w:r>
            <w:r w:rsidRPr="000F687C">
              <w:rPr>
                <w:rFonts w:asciiTheme="majorHAnsi" w:hAnsiTheme="majorHAnsi" w:cstheme="majorHAnsi"/>
                <w:color w:val="000000"/>
              </w:rPr>
              <w:t xml:space="preserve">xploratory, </w:t>
            </w:r>
            <w:r w:rsidRPr="000F687C">
              <w:rPr>
                <w:rFonts w:asciiTheme="majorHAnsi" w:hAnsiTheme="majorHAnsi" w:cstheme="majorHAnsi"/>
                <w:color w:val="000000"/>
              </w:rPr>
              <w:t>v</w:t>
            </w:r>
            <w:r w:rsidRPr="000F687C">
              <w:rPr>
                <w:rFonts w:asciiTheme="majorHAnsi" w:hAnsiTheme="majorHAnsi" w:cstheme="majorHAnsi"/>
                <w:color w:val="000000"/>
              </w:rPr>
              <w:t xml:space="preserve">isual </w:t>
            </w:r>
            <w:r w:rsidRPr="000F687C">
              <w:rPr>
                <w:rFonts w:asciiTheme="majorHAnsi" w:hAnsiTheme="majorHAnsi" w:cstheme="majorHAnsi"/>
                <w:color w:val="000000"/>
              </w:rPr>
              <w:t>i</w:t>
            </w:r>
            <w:r w:rsidRPr="000F687C">
              <w:rPr>
                <w:rFonts w:asciiTheme="majorHAnsi" w:hAnsiTheme="majorHAnsi" w:cstheme="majorHAnsi"/>
                <w:color w:val="000000"/>
              </w:rPr>
              <w:t>mpact</w:t>
            </w:r>
            <w:r w:rsidRPr="000F687C">
              <w:rPr>
                <w:rFonts w:asciiTheme="majorHAnsi" w:hAnsiTheme="majorHAnsi" w:cstheme="majorHAnsi"/>
                <w:color w:val="000000"/>
              </w:rPr>
              <w:t>,</w:t>
            </w:r>
            <w:r w:rsidRPr="000F687C">
              <w:rPr>
                <w:rFonts w:asciiTheme="majorHAnsi" w:hAnsiTheme="majorHAnsi" w:cstheme="majorHAnsi"/>
                <w:color w:val="000000"/>
              </w:rPr>
              <w:t xml:space="preserve"> </w:t>
            </w:r>
            <w:r w:rsidRPr="000F687C">
              <w:rPr>
                <w:rFonts w:asciiTheme="majorHAnsi" w:hAnsiTheme="majorHAnsi" w:cstheme="majorHAnsi"/>
                <w:color w:val="000000"/>
              </w:rPr>
              <w:t>p</w:t>
            </w:r>
            <w:r w:rsidRPr="000F687C">
              <w:rPr>
                <w:rFonts w:asciiTheme="majorHAnsi" w:hAnsiTheme="majorHAnsi" w:cstheme="majorHAnsi"/>
                <w:color w:val="000000"/>
              </w:rPr>
              <w:t xml:space="preserve">ictorial </w:t>
            </w:r>
            <w:r w:rsidRPr="000F687C">
              <w:rPr>
                <w:rFonts w:asciiTheme="majorHAnsi" w:hAnsiTheme="majorHAnsi" w:cstheme="majorHAnsi"/>
                <w:color w:val="000000"/>
              </w:rPr>
              <w:t>m</w:t>
            </w:r>
            <w:r w:rsidRPr="000F687C">
              <w:rPr>
                <w:rFonts w:asciiTheme="majorHAnsi" w:hAnsiTheme="majorHAnsi" w:cstheme="majorHAnsi"/>
                <w:color w:val="000000"/>
              </w:rPr>
              <w:t xml:space="preserve">aps, </w:t>
            </w:r>
            <w:r w:rsidRPr="000F687C">
              <w:rPr>
                <w:rFonts w:asciiTheme="majorHAnsi" w:hAnsiTheme="majorHAnsi" w:cstheme="majorHAnsi"/>
                <w:color w:val="000000"/>
              </w:rPr>
              <w:t>i</w:t>
            </w:r>
            <w:r w:rsidRPr="000F687C">
              <w:rPr>
                <w:rFonts w:asciiTheme="majorHAnsi" w:hAnsiTheme="majorHAnsi" w:cstheme="majorHAnsi"/>
                <w:color w:val="000000"/>
              </w:rPr>
              <w:t xml:space="preserve">dentity, </w:t>
            </w:r>
            <w:r w:rsidRPr="000F687C">
              <w:rPr>
                <w:rFonts w:asciiTheme="majorHAnsi" w:hAnsiTheme="majorHAnsi" w:cstheme="majorHAnsi"/>
                <w:color w:val="000000"/>
              </w:rPr>
              <w:t>s</w:t>
            </w:r>
            <w:r w:rsidRPr="000F687C">
              <w:rPr>
                <w:rFonts w:asciiTheme="majorHAnsi" w:hAnsiTheme="majorHAnsi" w:cstheme="majorHAnsi"/>
                <w:color w:val="000000"/>
              </w:rPr>
              <w:t xml:space="preserve">ymbols, </w:t>
            </w:r>
            <w:r w:rsidRPr="000F687C">
              <w:rPr>
                <w:rFonts w:asciiTheme="majorHAnsi" w:hAnsiTheme="majorHAnsi" w:cstheme="majorHAnsi"/>
                <w:color w:val="000000"/>
              </w:rPr>
              <w:t>p</w:t>
            </w:r>
            <w:r w:rsidRPr="000F687C">
              <w:rPr>
                <w:rFonts w:asciiTheme="majorHAnsi" w:hAnsiTheme="majorHAnsi" w:cstheme="majorHAnsi"/>
                <w:color w:val="000000"/>
              </w:rPr>
              <w:t xml:space="preserve">resent, </w:t>
            </w:r>
            <w:r w:rsidRPr="000F687C">
              <w:rPr>
                <w:rFonts w:asciiTheme="majorHAnsi" w:hAnsiTheme="majorHAnsi" w:cstheme="majorHAnsi"/>
                <w:color w:val="000000"/>
              </w:rPr>
              <w:t>s</w:t>
            </w:r>
            <w:r w:rsidRPr="000F687C">
              <w:rPr>
                <w:rFonts w:asciiTheme="majorHAnsi" w:hAnsiTheme="majorHAnsi" w:cstheme="majorHAnsi"/>
                <w:color w:val="000000"/>
              </w:rPr>
              <w:t xml:space="preserve">hare, </w:t>
            </w:r>
            <w:r w:rsidRPr="000F687C">
              <w:rPr>
                <w:rFonts w:asciiTheme="majorHAnsi" w:hAnsiTheme="majorHAnsi" w:cstheme="majorHAnsi"/>
                <w:color w:val="000000"/>
              </w:rPr>
              <w:t>r</w:t>
            </w:r>
            <w:r w:rsidRPr="000F687C">
              <w:rPr>
                <w:rFonts w:asciiTheme="majorHAnsi" w:hAnsiTheme="majorHAnsi" w:cstheme="majorHAnsi"/>
                <w:color w:val="000000"/>
              </w:rPr>
              <w:t xml:space="preserve">eflect, </w:t>
            </w:r>
            <w:r w:rsidRPr="000F687C">
              <w:rPr>
                <w:rFonts w:asciiTheme="majorHAnsi" w:hAnsiTheme="majorHAnsi" w:cstheme="majorHAnsi"/>
                <w:color w:val="000000"/>
              </w:rPr>
              <w:t>r</w:t>
            </w:r>
            <w:r w:rsidRPr="000F687C">
              <w:rPr>
                <w:rFonts w:asciiTheme="majorHAnsi" w:hAnsiTheme="majorHAnsi" w:cstheme="majorHAnsi"/>
                <w:color w:val="000000"/>
              </w:rPr>
              <w:t xml:space="preserve">espond, </w:t>
            </w:r>
            <w:r w:rsidRPr="000F687C">
              <w:rPr>
                <w:rFonts w:asciiTheme="majorHAnsi" w:hAnsiTheme="majorHAnsi" w:cstheme="majorHAnsi"/>
                <w:color w:val="000000"/>
              </w:rPr>
              <w:t>a</w:t>
            </w:r>
            <w:r w:rsidRPr="000F687C">
              <w:rPr>
                <w:rFonts w:asciiTheme="majorHAnsi" w:hAnsiTheme="majorHAnsi" w:cstheme="majorHAnsi"/>
                <w:color w:val="000000"/>
              </w:rPr>
              <w:t xml:space="preserve">rticulate, </w:t>
            </w:r>
            <w:r w:rsidRPr="000F687C">
              <w:rPr>
                <w:rFonts w:asciiTheme="majorHAnsi" w:hAnsiTheme="majorHAnsi" w:cstheme="majorHAnsi"/>
                <w:color w:val="000000"/>
              </w:rPr>
              <w:t>f</w:t>
            </w:r>
            <w:r w:rsidRPr="000F687C">
              <w:rPr>
                <w:rFonts w:asciiTheme="majorHAnsi" w:hAnsiTheme="majorHAnsi" w:cstheme="majorHAnsi"/>
                <w:color w:val="000000"/>
              </w:rPr>
              <w:t xml:space="preserve">eedback, </w:t>
            </w:r>
            <w:r w:rsidRPr="000F687C">
              <w:rPr>
                <w:rFonts w:asciiTheme="majorHAnsi" w:hAnsiTheme="majorHAnsi" w:cstheme="majorHAnsi"/>
                <w:color w:val="000000"/>
              </w:rPr>
              <w:t>c</w:t>
            </w:r>
            <w:r w:rsidRPr="000F687C">
              <w:rPr>
                <w:rFonts w:asciiTheme="majorHAnsi" w:hAnsiTheme="majorHAnsi" w:cstheme="majorHAnsi"/>
                <w:color w:val="000000"/>
              </w:rPr>
              <w:t xml:space="preserve">rit, </w:t>
            </w:r>
            <w:r w:rsidRPr="000F687C">
              <w:rPr>
                <w:rFonts w:asciiTheme="majorHAnsi" w:hAnsiTheme="majorHAnsi" w:cstheme="majorHAnsi"/>
                <w:color w:val="000000"/>
              </w:rPr>
              <w:t>s</w:t>
            </w:r>
            <w:r w:rsidRPr="000F687C">
              <w:rPr>
                <w:rFonts w:asciiTheme="majorHAnsi" w:hAnsiTheme="majorHAnsi" w:cstheme="majorHAnsi"/>
                <w:color w:val="000000"/>
              </w:rPr>
              <w:t xml:space="preserve">imilarities, </w:t>
            </w:r>
            <w:r w:rsidRPr="000F687C">
              <w:rPr>
                <w:rFonts w:asciiTheme="majorHAnsi" w:hAnsiTheme="majorHAnsi" w:cstheme="majorHAnsi"/>
                <w:color w:val="000000"/>
              </w:rPr>
              <w:t>d</w:t>
            </w:r>
            <w:r w:rsidRPr="000F687C">
              <w:rPr>
                <w:rFonts w:asciiTheme="majorHAnsi" w:hAnsiTheme="majorHAnsi" w:cstheme="majorHAnsi"/>
                <w:color w:val="000000"/>
              </w:rPr>
              <w:t>ifferences</w:t>
            </w:r>
            <w:r w:rsidRPr="000F687C">
              <w:rPr>
                <w:rFonts w:asciiTheme="majorHAnsi" w:hAnsiTheme="majorHAnsi" w:cstheme="majorHAnsi"/>
                <w:color w:val="000000"/>
              </w:rPr>
              <w:t>, l</w:t>
            </w:r>
            <w:r w:rsidRPr="000F687C">
              <w:rPr>
                <w:rFonts w:asciiTheme="majorHAnsi" w:hAnsiTheme="majorHAnsi" w:cstheme="majorHAnsi"/>
                <w:color w:val="000000"/>
              </w:rPr>
              <w:t xml:space="preserve">ighting, </w:t>
            </w:r>
            <w:r w:rsidRPr="000F687C">
              <w:rPr>
                <w:rFonts w:asciiTheme="majorHAnsi" w:hAnsiTheme="majorHAnsi" w:cstheme="majorHAnsi"/>
                <w:color w:val="000000"/>
              </w:rPr>
              <w:t>c</w:t>
            </w:r>
            <w:r w:rsidRPr="000F687C">
              <w:rPr>
                <w:rFonts w:asciiTheme="majorHAnsi" w:hAnsiTheme="majorHAnsi" w:cstheme="majorHAnsi"/>
                <w:color w:val="000000"/>
              </w:rPr>
              <w:t xml:space="preserve">omposition, </w:t>
            </w:r>
            <w:r w:rsidRPr="000F687C">
              <w:rPr>
                <w:rFonts w:asciiTheme="majorHAnsi" w:hAnsiTheme="majorHAnsi" w:cstheme="majorHAnsi"/>
                <w:color w:val="000000"/>
              </w:rPr>
              <w:t>f</w:t>
            </w:r>
            <w:r w:rsidRPr="000F687C">
              <w:rPr>
                <w:rFonts w:asciiTheme="majorHAnsi" w:hAnsiTheme="majorHAnsi" w:cstheme="majorHAnsi"/>
                <w:color w:val="000000"/>
              </w:rPr>
              <w:t xml:space="preserve">oreground, </w:t>
            </w:r>
            <w:r w:rsidRPr="000F687C">
              <w:rPr>
                <w:rFonts w:asciiTheme="majorHAnsi" w:hAnsiTheme="majorHAnsi" w:cstheme="majorHAnsi"/>
                <w:color w:val="000000"/>
              </w:rPr>
              <w:t>b</w:t>
            </w:r>
            <w:r w:rsidRPr="000F687C">
              <w:rPr>
                <w:rFonts w:asciiTheme="majorHAnsi" w:hAnsiTheme="majorHAnsi" w:cstheme="majorHAnsi"/>
                <w:color w:val="000000"/>
              </w:rPr>
              <w:t>ackground</w:t>
            </w:r>
            <w:r w:rsidRPr="000F687C">
              <w:rPr>
                <w:rFonts w:asciiTheme="majorHAnsi" w:hAnsiTheme="majorHAnsi" w:cstheme="majorHAnsi"/>
                <w:color w:val="000000"/>
              </w:rPr>
              <w:t>.</w:t>
            </w:r>
          </w:p>
        </w:tc>
      </w:tr>
      <w:tr w:rsidR="002F3113" w14:paraId="58EEE2C7" w14:textId="77777777" w:rsidTr="00EE0616">
        <w:trPr>
          <w:trHeight w:val="600"/>
        </w:trPr>
        <w:tc>
          <w:tcPr>
            <w:tcW w:w="1440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490B7E08" w14:textId="77777777" w:rsidR="002F3113" w:rsidRPr="0097629D" w:rsidRDefault="002F3113" w:rsidP="002F3113">
            <w:pPr>
              <w:jc w:val="center"/>
              <w:rPr>
                <w:rFonts w:asciiTheme="majorHAnsi" w:eastAsia="Calibri Light" w:hAnsiTheme="majorHAnsi" w:cstheme="majorHAnsi"/>
                <w:color w:val="000000" w:themeColor="text1"/>
              </w:rPr>
            </w:pPr>
            <w:r w:rsidRPr="0097629D">
              <w:rPr>
                <w:rFonts w:asciiTheme="majorHAnsi" w:hAnsiTheme="majorHAnsi" w:cstheme="majorHAnsi"/>
              </w:rPr>
              <w:t>Purpose/Visual Literacy/Articulation</w:t>
            </w:r>
          </w:p>
        </w:tc>
      </w:tr>
      <w:tr w:rsidR="002F3113" w14:paraId="087B78B9" w14:textId="77777777" w:rsidTr="00EE0616">
        <w:trPr>
          <w:trHeight w:val="1115"/>
        </w:trPr>
        <w:tc>
          <w:tcPr>
            <w:tcW w:w="7193" w:type="dxa"/>
            <w:gridSpan w:val="2"/>
            <w:tcBorders>
              <w:top w:val="single" w:sz="8" w:space="0" w:color="auto"/>
              <w:left w:val="single" w:sz="8" w:space="0" w:color="auto"/>
              <w:bottom w:val="single" w:sz="8" w:space="0" w:color="auto"/>
              <w:right w:val="single" w:sz="8" w:space="0" w:color="auto"/>
            </w:tcBorders>
            <w:vAlign w:val="center"/>
          </w:tcPr>
          <w:p w14:paraId="67273F23" w14:textId="77777777" w:rsidR="006431A1" w:rsidRPr="006431A1" w:rsidRDefault="006431A1" w:rsidP="006431A1">
            <w:pPr>
              <w:spacing w:after="0"/>
              <w:rPr>
                <w:rFonts w:asciiTheme="majorHAnsi" w:hAnsiTheme="majorHAnsi" w:cstheme="majorHAnsi"/>
                <w:color w:val="7030A0"/>
              </w:rPr>
            </w:pPr>
            <w:r w:rsidRPr="006431A1">
              <w:rPr>
                <w:rFonts w:asciiTheme="majorHAnsi" w:hAnsiTheme="majorHAnsi" w:cstheme="majorHAnsi"/>
                <w:color w:val="7030A0"/>
              </w:rPr>
              <w:t xml:space="preserve">Look at the work of designers, artists, animators, architects. </w:t>
            </w:r>
          </w:p>
          <w:p w14:paraId="67AE1CD2" w14:textId="77777777" w:rsidR="006431A1" w:rsidRPr="006431A1" w:rsidRDefault="006431A1" w:rsidP="006431A1">
            <w:pPr>
              <w:spacing w:after="0"/>
              <w:rPr>
                <w:rFonts w:asciiTheme="majorHAnsi" w:hAnsiTheme="majorHAnsi" w:cstheme="majorHAnsi"/>
                <w:color w:val="7030A0"/>
              </w:rPr>
            </w:pPr>
          </w:p>
          <w:p w14:paraId="1D948ED7" w14:textId="77777777" w:rsidR="006431A1" w:rsidRPr="006431A1" w:rsidRDefault="006431A1" w:rsidP="006431A1">
            <w:pPr>
              <w:spacing w:after="0"/>
              <w:rPr>
                <w:rFonts w:asciiTheme="majorHAnsi" w:hAnsiTheme="majorHAnsi" w:cstheme="majorHAnsi"/>
                <w:color w:val="7030A0"/>
              </w:rPr>
            </w:pPr>
            <w:r w:rsidRPr="006431A1">
              <w:rPr>
                <w:rFonts w:asciiTheme="majorHAnsi" w:hAnsiTheme="majorHAnsi" w:cstheme="majorHAnsi"/>
                <w:color w:val="7030A0"/>
              </w:rPr>
              <w:t xml:space="preserve">Understand the processes, intentions an outcomes of different artists, using visual notes in a sketchbook to help consolidate and own the learning.  </w:t>
            </w:r>
          </w:p>
          <w:p w14:paraId="67388CD2" w14:textId="77777777" w:rsidR="006431A1" w:rsidRPr="006431A1" w:rsidRDefault="006431A1" w:rsidP="006431A1">
            <w:pPr>
              <w:spacing w:after="0"/>
              <w:rPr>
                <w:rFonts w:asciiTheme="majorHAnsi" w:hAnsiTheme="majorHAnsi" w:cstheme="majorHAnsi"/>
                <w:color w:val="7030A0"/>
              </w:rPr>
            </w:pPr>
          </w:p>
          <w:p w14:paraId="211D8F6F" w14:textId="4A6EE2B8" w:rsidR="002F3113" w:rsidRPr="006431A1" w:rsidRDefault="006431A1" w:rsidP="006431A1">
            <w:pPr>
              <w:spacing w:after="0"/>
              <w:rPr>
                <w:rFonts w:asciiTheme="majorHAnsi" w:hAnsiTheme="majorHAnsi" w:cstheme="majorHAnsi"/>
                <w:color w:val="0070C0"/>
                <w:sz w:val="16"/>
                <w:szCs w:val="16"/>
              </w:rPr>
            </w:pPr>
            <w:r w:rsidRPr="006431A1">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r>
              <w:rPr>
                <w:rFonts w:asciiTheme="majorHAnsi" w:hAnsiTheme="majorHAnsi" w:cstheme="majorHAnsi"/>
                <w:color w:val="0070C0"/>
                <w:sz w:val="16"/>
                <w:szCs w:val="16"/>
              </w:rPr>
              <w:t>All Pathways for Year 5</w:t>
            </w:r>
          </w:p>
        </w:tc>
        <w:tc>
          <w:tcPr>
            <w:tcW w:w="7207" w:type="dxa"/>
            <w:gridSpan w:val="2"/>
            <w:tcBorders>
              <w:top w:val="nil"/>
              <w:left w:val="nil"/>
              <w:bottom w:val="single" w:sz="8" w:space="0" w:color="auto"/>
              <w:right w:val="single" w:sz="8" w:space="0" w:color="auto"/>
            </w:tcBorders>
            <w:vAlign w:val="center"/>
          </w:tcPr>
          <w:p w14:paraId="3EC646A5" w14:textId="77777777" w:rsidR="006431A1" w:rsidRPr="006431A1" w:rsidRDefault="006431A1" w:rsidP="006431A1">
            <w:pPr>
              <w:spacing w:after="0"/>
              <w:rPr>
                <w:rFonts w:asciiTheme="majorHAnsi" w:hAnsiTheme="majorHAnsi" w:cstheme="majorHAnsi"/>
                <w:color w:val="00B050"/>
              </w:rPr>
            </w:pPr>
            <w:r w:rsidRPr="006431A1">
              <w:rPr>
                <w:rFonts w:asciiTheme="majorHAnsi" w:hAnsiTheme="majorHAnsi" w:cstheme="majorHAnsi"/>
                <w:color w:val="00B050"/>
              </w:rPr>
              <w:t>Reflect upon the artists’ work, and share your response verbally (“I liked… I didn’t understand… it reminded me of… It links to…”).</w:t>
            </w:r>
          </w:p>
          <w:p w14:paraId="57910E11" w14:textId="77777777" w:rsidR="006431A1" w:rsidRPr="006431A1" w:rsidRDefault="006431A1" w:rsidP="006431A1">
            <w:pPr>
              <w:spacing w:after="0"/>
              <w:rPr>
                <w:rFonts w:asciiTheme="majorHAnsi" w:hAnsiTheme="majorHAnsi" w:cstheme="majorHAnsi"/>
                <w:color w:val="00B050"/>
              </w:rPr>
            </w:pPr>
          </w:p>
          <w:p w14:paraId="72D5921E" w14:textId="77777777" w:rsidR="006431A1" w:rsidRPr="006431A1" w:rsidRDefault="006431A1" w:rsidP="006431A1">
            <w:pPr>
              <w:spacing w:after="0"/>
              <w:rPr>
                <w:rFonts w:asciiTheme="majorHAnsi" w:hAnsiTheme="majorHAnsi" w:cstheme="majorHAnsi"/>
                <w:color w:val="00B050"/>
              </w:rPr>
            </w:pPr>
            <w:r w:rsidRPr="006431A1">
              <w:rPr>
                <w:rFonts w:asciiTheme="majorHAnsi" w:hAnsiTheme="majorHAnsi" w:cstheme="majorHAnsi"/>
                <w:color w:val="00B050"/>
              </w:rPr>
              <w:t xml:space="preserve">Present your own artwork (journey and any final outcome), reflect and share verbally (“I enjoyed… This went well… I would have liked… next time I might.. I was inspired  by….). Talk about intention. </w:t>
            </w:r>
          </w:p>
          <w:p w14:paraId="065370FA" w14:textId="77777777" w:rsidR="006431A1" w:rsidRPr="006431A1" w:rsidRDefault="006431A1" w:rsidP="006431A1">
            <w:pPr>
              <w:spacing w:after="0"/>
              <w:rPr>
                <w:rFonts w:asciiTheme="majorHAnsi" w:hAnsiTheme="majorHAnsi" w:cstheme="majorHAnsi"/>
                <w:color w:val="00B050"/>
              </w:rPr>
            </w:pPr>
          </w:p>
          <w:p w14:paraId="4A21E5D6" w14:textId="77777777" w:rsidR="006431A1" w:rsidRPr="006431A1" w:rsidRDefault="006431A1" w:rsidP="006431A1">
            <w:pPr>
              <w:spacing w:after="0"/>
              <w:rPr>
                <w:rFonts w:asciiTheme="majorHAnsi" w:hAnsiTheme="majorHAnsi" w:cstheme="majorHAnsi"/>
                <w:color w:val="00B050"/>
              </w:rPr>
            </w:pPr>
            <w:r w:rsidRPr="006431A1">
              <w:rPr>
                <w:rFonts w:asciiTheme="majorHAnsi" w:hAnsiTheme="majorHAnsi" w:cstheme="majorHAnsi"/>
                <w:color w:val="00B050"/>
              </w:rPr>
              <w:t xml:space="preserve">Work collaboratively to present outcomes to others where appropriate. Present as a team. </w:t>
            </w:r>
          </w:p>
          <w:p w14:paraId="117B135E" w14:textId="77777777" w:rsidR="006431A1" w:rsidRPr="006431A1" w:rsidRDefault="006431A1" w:rsidP="006431A1">
            <w:pPr>
              <w:spacing w:after="0"/>
              <w:rPr>
                <w:rFonts w:asciiTheme="majorHAnsi" w:hAnsiTheme="majorHAnsi" w:cstheme="majorHAnsi"/>
                <w:color w:val="00B050"/>
              </w:rPr>
            </w:pPr>
          </w:p>
          <w:p w14:paraId="39A2C1B5" w14:textId="77777777" w:rsidR="006431A1" w:rsidRPr="006431A1" w:rsidRDefault="006431A1" w:rsidP="006431A1">
            <w:pPr>
              <w:spacing w:after="0"/>
              <w:rPr>
                <w:rFonts w:asciiTheme="majorHAnsi" w:hAnsiTheme="majorHAnsi" w:cstheme="majorHAnsi"/>
                <w:color w:val="00B050"/>
              </w:rPr>
            </w:pPr>
            <w:r w:rsidRPr="006431A1">
              <w:rPr>
                <w:rFonts w:asciiTheme="majorHAnsi" w:hAnsiTheme="majorHAnsi" w:cstheme="majorHAnsi"/>
                <w:color w:val="00B050"/>
              </w:rPr>
              <w:t xml:space="preserve">Share responses to classmates work, appreciating similarities and differences. Listen to feedback about your own work and respond. </w:t>
            </w:r>
          </w:p>
          <w:p w14:paraId="33EE1E50" w14:textId="77777777" w:rsidR="006431A1" w:rsidRPr="006431A1" w:rsidRDefault="006431A1" w:rsidP="006431A1">
            <w:pPr>
              <w:spacing w:after="0"/>
              <w:rPr>
                <w:rFonts w:asciiTheme="majorHAnsi" w:hAnsiTheme="majorHAnsi" w:cstheme="majorHAnsi"/>
                <w:color w:val="00B050"/>
              </w:rPr>
            </w:pPr>
          </w:p>
          <w:p w14:paraId="510DA992" w14:textId="77777777" w:rsidR="006431A1" w:rsidRPr="006431A1" w:rsidRDefault="006431A1" w:rsidP="006431A1">
            <w:pPr>
              <w:spacing w:after="0"/>
              <w:rPr>
                <w:rFonts w:asciiTheme="majorHAnsi" w:hAnsiTheme="majorHAnsi" w:cstheme="majorHAnsi"/>
                <w:color w:val="00B050"/>
              </w:rPr>
            </w:pPr>
            <w:r w:rsidRPr="006431A1">
              <w:rPr>
                <w:rFonts w:asciiTheme="majorHAnsi" w:hAnsiTheme="majorHAnsi" w:cstheme="majorHAnsi"/>
                <w:color w:val="00B050"/>
              </w:rPr>
              <w:t>Document work using still image (photography) or by making a drawing of the work. If using photography consider lighting and focus. Some children may make films thinking about viewpoint, lighting &amp; perspective.</w:t>
            </w:r>
          </w:p>
          <w:p w14:paraId="142F1CF5" w14:textId="77777777" w:rsidR="006431A1" w:rsidRPr="006431A1" w:rsidRDefault="006431A1" w:rsidP="006431A1">
            <w:pPr>
              <w:spacing w:after="0"/>
              <w:rPr>
                <w:rFonts w:asciiTheme="majorHAnsi" w:hAnsiTheme="majorHAnsi" w:cstheme="majorHAnsi"/>
                <w:color w:val="00B050"/>
              </w:rPr>
            </w:pPr>
          </w:p>
          <w:p w14:paraId="69D0C0A5" w14:textId="4566B110" w:rsidR="002F3113" w:rsidRPr="005164DA" w:rsidRDefault="006431A1" w:rsidP="006431A1">
            <w:pPr>
              <w:spacing w:after="0"/>
              <w:rPr>
                <w:rFonts w:asciiTheme="majorHAnsi" w:hAnsiTheme="majorHAnsi" w:cstheme="majorHAnsi"/>
                <w:color w:val="70AD47" w:themeColor="accent6"/>
                <w:sz w:val="16"/>
                <w:szCs w:val="16"/>
              </w:rPr>
            </w:pPr>
            <w:r w:rsidRPr="006431A1">
              <w:rPr>
                <w:rFonts w:asciiTheme="majorHAnsi" w:hAnsiTheme="majorHAnsi" w:cstheme="majorHAnsi"/>
                <w:color w:val="00B050"/>
              </w:rPr>
              <w:lastRenderedPageBreak/>
              <w:t>Discuss the ways in which artists have a responsibility to themselves/society. What purpose does art serve?</w:t>
            </w:r>
            <w:r w:rsidRPr="009D286E">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All Pathways for Year 5</w:t>
            </w:r>
          </w:p>
        </w:tc>
      </w:tr>
      <w:tr w:rsidR="002F3113" w14:paraId="6FEE3E09" w14:textId="77777777" w:rsidTr="00EE0616">
        <w:tc>
          <w:tcPr>
            <w:tcW w:w="4369" w:type="dxa"/>
            <w:tcBorders>
              <w:top w:val="single" w:sz="8" w:space="0" w:color="auto"/>
              <w:left w:val="nil"/>
              <w:bottom w:val="nil"/>
              <w:right w:val="nil"/>
            </w:tcBorders>
            <w:vAlign w:val="center"/>
          </w:tcPr>
          <w:p w14:paraId="03D31193" w14:textId="77777777" w:rsidR="002F3113" w:rsidRDefault="002F3113" w:rsidP="002F3113"/>
        </w:tc>
        <w:tc>
          <w:tcPr>
            <w:tcW w:w="2824" w:type="dxa"/>
            <w:tcBorders>
              <w:top w:val="nil"/>
              <w:left w:val="nil"/>
              <w:bottom w:val="nil"/>
              <w:right w:val="nil"/>
            </w:tcBorders>
            <w:vAlign w:val="center"/>
          </w:tcPr>
          <w:p w14:paraId="5355E900" w14:textId="77777777" w:rsidR="002F3113" w:rsidRDefault="002F3113" w:rsidP="002F3113"/>
        </w:tc>
        <w:tc>
          <w:tcPr>
            <w:tcW w:w="2220" w:type="dxa"/>
            <w:tcBorders>
              <w:top w:val="single" w:sz="8" w:space="0" w:color="auto"/>
              <w:left w:val="nil"/>
              <w:bottom w:val="nil"/>
              <w:right w:val="nil"/>
            </w:tcBorders>
            <w:vAlign w:val="center"/>
          </w:tcPr>
          <w:p w14:paraId="21D89279" w14:textId="77777777" w:rsidR="002F3113" w:rsidRDefault="002F3113" w:rsidP="002F3113"/>
        </w:tc>
        <w:tc>
          <w:tcPr>
            <w:tcW w:w="4987" w:type="dxa"/>
            <w:tcBorders>
              <w:top w:val="nil"/>
              <w:left w:val="nil"/>
              <w:bottom w:val="nil"/>
              <w:right w:val="nil"/>
            </w:tcBorders>
            <w:vAlign w:val="center"/>
          </w:tcPr>
          <w:p w14:paraId="0C77EDE6" w14:textId="77777777" w:rsidR="002F3113" w:rsidRDefault="002F3113" w:rsidP="002F3113"/>
        </w:tc>
      </w:tr>
    </w:tbl>
    <w:p w14:paraId="21CEC2ED" w14:textId="77777777" w:rsidR="00CA18DD" w:rsidRDefault="00CA18DD" w:rsidP="00CA18DD">
      <w:pPr>
        <w:spacing w:line="257" w:lineRule="auto"/>
        <w:rPr>
          <w:rFonts w:ascii="Calibri" w:eastAsia="Calibri" w:hAnsi="Calibri" w:cs="Calibri"/>
          <w:lang w:val="en-US"/>
        </w:rPr>
      </w:pPr>
    </w:p>
    <w:p w14:paraId="1418C80E" w14:textId="77777777" w:rsidR="00CA18DD" w:rsidRDefault="00CA18DD" w:rsidP="00CA18DD">
      <w:pPr>
        <w:spacing w:line="257" w:lineRule="auto"/>
        <w:rPr>
          <w:rFonts w:ascii="Calibri" w:eastAsia="Calibri" w:hAnsi="Calibri" w:cs="Calibri"/>
          <w:lang w:val="en-US"/>
        </w:rPr>
      </w:pPr>
    </w:p>
    <w:p w14:paraId="15BF7F48" w14:textId="77777777" w:rsidR="00CA18DD" w:rsidRDefault="00CA18DD" w:rsidP="00CA18DD">
      <w:pPr>
        <w:spacing w:line="257" w:lineRule="auto"/>
        <w:rPr>
          <w:rFonts w:ascii="Calibri" w:eastAsia="Calibri" w:hAnsi="Calibri" w:cs="Calibri"/>
          <w:lang w:val="en-US"/>
        </w:rPr>
      </w:pPr>
    </w:p>
    <w:p w14:paraId="6E82977D" w14:textId="77777777" w:rsidR="00CA18DD" w:rsidRDefault="00CA18DD" w:rsidP="00CA18DD">
      <w:pPr>
        <w:spacing w:line="257" w:lineRule="auto"/>
        <w:rPr>
          <w:rFonts w:ascii="Calibri" w:eastAsia="Calibri" w:hAnsi="Calibri" w:cs="Calibri"/>
          <w:lang w:val="en-US"/>
        </w:rPr>
      </w:pPr>
    </w:p>
    <w:p w14:paraId="22FA884E" w14:textId="77777777" w:rsidR="00CA18DD" w:rsidRDefault="00CA18DD" w:rsidP="00CA18DD">
      <w:pPr>
        <w:spacing w:line="257" w:lineRule="auto"/>
        <w:rPr>
          <w:rFonts w:ascii="Calibri" w:eastAsia="Calibri" w:hAnsi="Calibri" w:cs="Calibri"/>
          <w:lang w:val="en-US"/>
        </w:rPr>
      </w:pPr>
    </w:p>
    <w:p w14:paraId="004BCF6A" w14:textId="77777777" w:rsidR="00CA18DD" w:rsidRDefault="00CA18DD" w:rsidP="00CA18DD">
      <w:pPr>
        <w:spacing w:line="257" w:lineRule="auto"/>
        <w:rPr>
          <w:rFonts w:ascii="Calibri" w:eastAsia="Calibri" w:hAnsi="Calibri" w:cs="Calibri"/>
          <w:lang w:val="en-US"/>
        </w:rPr>
      </w:pPr>
    </w:p>
    <w:p w14:paraId="7760B606" w14:textId="77777777" w:rsidR="00CA18DD" w:rsidRDefault="00CA18DD" w:rsidP="00CA18DD">
      <w:pPr>
        <w:spacing w:line="257" w:lineRule="auto"/>
        <w:rPr>
          <w:rFonts w:ascii="Calibri" w:eastAsia="Calibri" w:hAnsi="Calibri" w:cs="Calibri"/>
          <w:lang w:val="en-US"/>
        </w:rPr>
      </w:pPr>
    </w:p>
    <w:p w14:paraId="5433FDF0" w14:textId="77777777" w:rsidR="00CA18DD" w:rsidRDefault="00CA18DD" w:rsidP="00CA18DD">
      <w:pPr>
        <w:spacing w:line="257" w:lineRule="auto"/>
        <w:rPr>
          <w:rFonts w:ascii="Calibri" w:eastAsia="Calibri" w:hAnsi="Calibri" w:cs="Calibri"/>
          <w:lang w:val="en-US"/>
        </w:rPr>
      </w:pPr>
    </w:p>
    <w:p w14:paraId="69A1CEDB" w14:textId="77777777" w:rsidR="00CA18DD" w:rsidRDefault="00CA18DD" w:rsidP="00CA18DD">
      <w:pPr>
        <w:spacing w:line="257" w:lineRule="auto"/>
        <w:rPr>
          <w:rFonts w:ascii="Calibri" w:eastAsia="Calibri" w:hAnsi="Calibri" w:cs="Calibri"/>
          <w:lang w:val="en-US"/>
        </w:rPr>
      </w:pPr>
    </w:p>
    <w:p w14:paraId="7F898C42" w14:textId="77777777" w:rsidR="00CA18DD" w:rsidRDefault="00CA18DD" w:rsidP="00CA18DD">
      <w:pPr>
        <w:spacing w:line="257" w:lineRule="auto"/>
        <w:rPr>
          <w:rFonts w:ascii="Calibri" w:eastAsia="Calibri" w:hAnsi="Calibri" w:cs="Calibri"/>
          <w:lang w:val="en-US"/>
        </w:rPr>
      </w:pPr>
    </w:p>
    <w:p w14:paraId="5AD6C4F9" w14:textId="77777777" w:rsidR="00CA18DD" w:rsidRDefault="00CA18DD" w:rsidP="00CA18DD">
      <w:pPr>
        <w:spacing w:line="257" w:lineRule="auto"/>
        <w:rPr>
          <w:rFonts w:ascii="Calibri" w:eastAsia="Calibri" w:hAnsi="Calibri" w:cs="Calibri"/>
          <w:lang w:val="en-US"/>
        </w:rPr>
      </w:pPr>
    </w:p>
    <w:p w14:paraId="7C4F6E2D" w14:textId="77777777" w:rsidR="00CA18DD" w:rsidRDefault="00CA18DD" w:rsidP="00CA18DD">
      <w:pPr>
        <w:spacing w:line="257" w:lineRule="auto"/>
        <w:rPr>
          <w:rFonts w:ascii="Calibri" w:eastAsia="Calibri" w:hAnsi="Calibri" w:cs="Calibri"/>
          <w:lang w:val="en-US"/>
        </w:rPr>
      </w:pPr>
    </w:p>
    <w:p w14:paraId="0E42BFDE" w14:textId="77777777" w:rsidR="00CA18DD" w:rsidRDefault="00CA18DD" w:rsidP="00CA18DD">
      <w:pPr>
        <w:spacing w:line="257" w:lineRule="auto"/>
        <w:rPr>
          <w:rFonts w:ascii="Calibri" w:eastAsia="Calibri" w:hAnsi="Calibri" w:cs="Calibri"/>
          <w:lang w:val="en-US"/>
        </w:rPr>
      </w:pPr>
    </w:p>
    <w:p w14:paraId="31C76384" w14:textId="77777777" w:rsidR="00CA18DD" w:rsidRDefault="00CA18DD" w:rsidP="00CA18DD">
      <w:pPr>
        <w:spacing w:line="257" w:lineRule="auto"/>
        <w:rPr>
          <w:rFonts w:ascii="Calibri" w:eastAsia="Calibri" w:hAnsi="Calibri" w:cs="Calibri"/>
          <w:lang w:val="en-US"/>
        </w:rPr>
      </w:pPr>
    </w:p>
    <w:p w14:paraId="49419DD0" w14:textId="77777777" w:rsidR="00CA18DD" w:rsidRDefault="00CA18DD" w:rsidP="00CA18DD">
      <w:pPr>
        <w:spacing w:line="257" w:lineRule="auto"/>
        <w:rPr>
          <w:rFonts w:ascii="Calibri" w:eastAsia="Calibri" w:hAnsi="Calibri" w:cs="Calibri"/>
          <w:lang w:val="en-US"/>
        </w:rPr>
      </w:pPr>
    </w:p>
    <w:p w14:paraId="75500CC0" w14:textId="77777777" w:rsidR="00CA18DD" w:rsidRDefault="00CA18DD" w:rsidP="00CA18DD">
      <w:pPr>
        <w:spacing w:line="257" w:lineRule="auto"/>
        <w:rPr>
          <w:rFonts w:ascii="Calibri" w:eastAsia="Calibri" w:hAnsi="Calibri" w:cs="Calibri"/>
          <w:lang w:val="en-US"/>
        </w:rPr>
      </w:pPr>
    </w:p>
    <w:p w14:paraId="1B0619F0" w14:textId="77777777" w:rsidR="00CA18DD" w:rsidRDefault="00CA18DD" w:rsidP="00CA18DD">
      <w:pPr>
        <w:spacing w:line="257" w:lineRule="auto"/>
        <w:rPr>
          <w:rFonts w:ascii="Calibri" w:eastAsia="Calibri" w:hAnsi="Calibri" w:cs="Calibri"/>
          <w:lang w:val="en-US"/>
        </w:rPr>
      </w:pPr>
    </w:p>
    <w:p w14:paraId="541DCD26" w14:textId="77777777" w:rsidR="00CA18DD" w:rsidRDefault="00CA18DD" w:rsidP="00CA18DD">
      <w:pPr>
        <w:spacing w:line="257" w:lineRule="auto"/>
        <w:rPr>
          <w:rFonts w:ascii="Calibri" w:eastAsia="Calibri" w:hAnsi="Calibri" w:cs="Calibri"/>
          <w:lang w:val="en-US"/>
        </w:rPr>
      </w:pPr>
    </w:p>
    <w:p w14:paraId="16541727" w14:textId="77777777" w:rsidR="00CA18DD" w:rsidRDefault="00CA18DD" w:rsidP="00CA18DD">
      <w:pPr>
        <w:spacing w:line="257" w:lineRule="auto"/>
        <w:rPr>
          <w:rFonts w:ascii="Calibri" w:eastAsia="Calibri" w:hAnsi="Calibri" w:cs="Calibri"/>
          <w:lang w:val="en-US"/>
        </w:rPr>
      </w:pPr>
    </w:p>
    <w:p w14:paraId="3308FFAC" w14:textId="77777777" w:rsidR="00CA18DD" w:rsidRDefault="00CA18DD" w:rsidP="00CA18DD">
      <w:pPr>
        <w:spacing w:line="257" w:lineRule="auto"/>
        <w:rPr>
          <w:rFonts w:ascii="Calibri" w:eastAsia="Calibri" w:hAnsi="Calibri" w:cs="Calibri"/>
          <w:lang w:val="en-US"/>
        </w:rPr>
      </w:pPr>
    </w:p>
    <w:tbl>
      <w:tblPr>
        <w:tblW w:w="0" w:type="auto"/>
        <w:tblLook w:val="04A0" w:firstRow="1" w:lastRow="0" w:firstColumn="1" w:lastColumn="0" w:noHBand="0" w:noVBand="1"/>
      </w:tblPr>
      <w:tblGrid>
        <w:gridCol w:w="4363"/>
        <w:gridCol w:w="2821"/>
        <w:gridCol w:w="2216"/>
        <w:gridCol w:w="4980"/>
      </w:tblGrid>
      <w:tr w:rsidR="00CA18DD" w14:paraId="2460DB86" w14:textId="77777777" w:rsidTr="00EE0616">
        <w:trPr>
          <w:trHeight w:val="525"/>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tcPr>
          <w:p w14:paraId="7B452E6A" w14:textId="35882320" w:rsidR="00CA18DD" w:rsidRDefault="00CA18DD" w:rsidP="00EE0616">
            <w:pPr>
              <w:spacing w:after="0"/>
              <w:jc w:val="center"/>
              <w:rPr>
                <w:rFonts w:ascii="Calibri Light" w:eastAsia="Calibri Light" w:hAnsi="Calibri Light" w:cs="Calibri Light"/>
                <w:color w:val="000000" w:themeColor="text1"/>
              </w:rPr>
            </w:pPr>
            <w:r w:rsidRPr="617AED76">
              <w:rPr>
                <w:rFonts w:ascii="Calibri Light" w:eastAsia="Calibri Light" w:hAnsi="Calibri Light" w:cs="Calibri Light"/>
                <w:color w:val="000000" w:themeColor="text1"/>
              </w:rPr>
              <w:lastRenderedPageBreak/>
              <w:t xml:space="preserve">YEAR </w:t>
            </w:r>
            <w:r w:rsidR="000C5AD5">
              <w:rPr>
                <w:rFonts w:ascii="Calibri Light" w:eastAsia="Calibri Light" w:hAnsi="Calibri Light" w:cs="Calibri Light"/>
                <w:color w:val="000000" w:themeColor="text1"/>
              </w:rPr>
              <w:t>5</w:t>
            </w:r>
            <w:r w:rsidRPr="617AED76">
              <w:rPr>
                <w:rFonts w:ascii="Calibri Light" w:eastAsia="Calibri Light" w:hAnsi="Calibri Light" w:cs="Calibri Light"/>
                <w:color w:val="000000" w:themeColor="text1"/>
              </w:rPr>
              <w:t xml:space="preserve">: </w:t>
            </w:r>
          </w:p>
          <w:p w14:paraId="28129CE8" w14:textId="77777777" w:rsidR="00CA18DD" w:rsidRDefault="00CA18DD" w:rsidP="00EE0616">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PAINTING</w:t>
            </w:r>
          </w:p>
          <w:p w14:paraId="6D1A489F" w14:textId="77777777" w:rsidR="00CA18DD" w:rsidRDefault="00CA18DD" w:rsidP="00EE0616">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Colour, Value, Form, Composition</w:t>
            </w:r>
          </w:p>
        </w:tc>
      </w:tr>
      <w:tr w:rsidR="00CA18DD" w14:paraId="4BCEBDFB" w14:textId="77777777" w:rsidTr="00EE0616">
        <w:trPr>
          <w:trHeight w:val="510"/>
        </w:trPr>
        <w:tc>
          <w:tcPr>
            <w:tcW w:w="4363" w:type="dxa"/>
            <w:tcBorders>
              <w:top w:val="single" w:sz="8" w:space="0" w:color="auto"/>
              <w:left w:val="single" w:sz="8" w:space="0" w:color="auto"/>
              <w:bottom w:val="single" w:sz="8" w:space="0" w:color="auto"/>
              <w:right w:val="single" w:sz="8" w:space="0" w:color="auto"/>
            </w:tcBorders>
            <w:shd w:val="clear" w:color="auto" w:fill="71E5EB"/>
            <w:vAlign w:val="center"/>
          </w:tcPr>
          <w:p w14:paraId="32D25C8D" w14:textId="77777777" w:rsidR="00CA18DD" w:rsidRDefault="00CA18DD" w:rsidP="00EE0616">
            <w:pPr>
              <w:jc w:val="center"/>
            </w:pPr>
            <w:r w:rsidRPr="249D11B5">
              <w:rPr>
                <w:rFonts w:ascii="Calibri Light" w:eastAsia="Calibri Light" w:hAnsi="Calibri Light" w:cs="Calibri Light"/>
                <w:color w:val="000000" w:themeColor="text1"/>
              </w:rPr>
              <w:t xml:space="preserve">National Curriculum: </w:t>
            </w:r>
          </w:p>
        </w:tc>
        <w:tc>
          <w:tcPr>
            <w:tcW w:w="5037" w:type="dxa"/>
            <w:gridSpan w:val="2"/>
            <w:tcBorders>
              <w:top w:val="nil"/>
              <w:left w:val="single" w:sz="8" w:space="0" w:color="auto"/>
              <w:bottom w:val="single" w:sz="8" w:space="0" w:color="auto"/>
              <w:right w:val="single" w:sz="8" w:space="0" w:color="auto"/>
            </w:tcBorders>
            <w:shd w:val="clear" w:color="auto" w:fill="71E5EB"/>
            <w:vAlign w:val="center"/>
          </w:tcPr>
          <w:p w14:paraId="4B3561E4" w14:textId="77777777" w:rsidR="00CA18DD" w:rsidRDefault="00CA18DD" w:rsidP="00EE0616">
            <w:pPr>
              <w:jc w:val="center"/>
            </w:pPr>
            <w:r w:rsidRPr="249D11B5">
              <w:rPr>
                <w:rFonts w:ascii="Calibri Light" w:eastAsia="Calibri Light" w:hAnsi="Calibri Light" w:cs="Calibri Light"/>
                <w:color w:val="000000" w:themeColor="text1"/>
              </w:rPr>
              <w:t>Knowledge:</w:t>
            </w:r>
          </w:p>
        </w:tc>
        <w:tc>
          <w:tcPr>
            <w:tcW w:w="4980" w:type="dxa"/>
            <w:tcBorders>
              <w:top w:val="nil"/>
              <w:left w:val="nil"/>
              <w:bottom w:val="single" w:sz="8" w:space="0" w:color="auto"/>
              <w:right w:val="single" w:sz="8" w:space="0" w:color="auto"/>
            </w:tcBorders>
            <w:shd w:val="clear" w:color="auto" w:fill="71E5EB"/>
          </w:tcPr>
          <w:p w14:paraId="59F94B68" w14:textId="77777777" w:rsidR="00CA18DD" w:rsidRDefault="00CA18DD" w:rsidP="00EE0616">
            <w:pPr>
              <w:jc w:val="center"/>
            </w:pPr>
            <w:r w:rsidRPr="249D11B5">
              <w:rPr>
                <w:rFonts w:ascii="Calibri Light" w:eastAsia="Calibri Light" w:hAnsi="Calibri Light" w:cs="Calibri Light"/>
                <w:color w:val="000000" w:themeColor="text1"/>
              </w:rPr>
              <w:t xml:space="preserve">Key Questions: </w:t>
            </w:r>
          </w:p>
        </w:tc>
      </w:tr>
      <w:tr w:rsidR="00CA18DD" w14:paraId="3062E058" w14:textId="77777777" w:rsidTr="00EE0616">
        <w:trPr>
          <w:trHeight w:val="2535"/>
        </w:trPr>
        <w:tc>
          <w:tcPr>
            <w:tcW w:w="4363" w:type="dxa"/>
            <w:tcBorders>
              <w:top w:val="single" w:sz="8" w:space="0" w:color="auto"/>
              <w:left w:val="single" w:sz="8" w:space="0" w:color="auto"/>
              <w:bottom w:val="single" w:sz="8" w:space="0" w:color="auto"/>
              <w:right w:val="single" w:sz="8" w:space="0" w:color="auto"/>
            </w:tcBorders>
          </w:tcPr>
          <w:p w14:paraId="555B20EC" w14:textId="77777777" w:rsidR="00CA18DD" w:rsidRDefault="00CA18DD" w:rsidP="00EE0616">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240AD64D" w14:textId="77777777" w:rsidR="00CA18DD" w:rsidRDefault="00CA18DD" w:rsidP="00EE0616">
            <w:pPr>
              <w:spacing w:after="0"/>
              <w:rPr>
                <w:rFonts w:asciiTheme="majorHAnsi" w:eastAsiaTheme="majorEastAsia" w:hAnsiTheme="majorHAnsi" w:cstheme="majorBidi"/>
              </w:rPr>
            </w:pPr>
          </w:p>
          <w:p w14:paraId="4ECC1646" w14:textId="77777777" w:rsidR="00CA18DD" w:rsidRDefault="00CA18DD" w:rsidP="00EE0616">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067F4E28" w14:textId="77777777" w:rsidR="00CA18DD" w:rsidRDefault="00CA18DD" w:rsidP="00EE0616">
            <w:pPr>
              <w:spacing w:after="0"/>
              <w:rPr>
                <w:rFonts w:asciiTheme="majorHAnsi" w:eastAsiaTheme="majorEastAsia" w:hAnsiTheme="majorHAnsi" w:cstheme="majorBidi"/>
              </w:rPr>
            </w:pPr>
          </w:p>
          <w:p w14:paraId="5CE5F606" w14:textId="77777777" w:rsidR="00CA18DD" w:rsidRDefault="00CA18DD" w:rsidP="00CA18DD">
            <w:pPr>
              <w:pStyle w:val="ListParagraph"/>
              <w:numPr>
                <w:ilvl w:val="0"/>
                <w:numId w:val="11"/>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7D1C256F" w14:textId="77777777" w:rsidR="00CA18DD" w:rsidRDefault="00CA18DD" w:rsidP="00CA18DD">
            <w:pPr>
              <w:pStyle w:val="ListParagraph"/>
              <w:numPr>
                <w:ilvl w:val="0"/>
                <w:numId w:val="11"/>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3BD50AB0" w14:textId="77777777" w:rsidR="00CA18DD" w:rsidRPr="00330BAD" w:rsidRDefault="00CA18DD" w:rsidP="00CA18DD">
            <w:pPr>
              <w:pStyle w:val="ListParagraph"/>
              <w:numPr>
                <w:ilvl w:val="0"/>
                <w:numId w:val="11"/>
              </w:numPr>
              <w:rPr>
                <w:rFonts w:ascii="Calibri" w:eastAsia="Calibri" w:hAnsi="Calibri" w:cs="Calibri"/>
                <w:lang w:val="en-US"/>
              </w:rPr>
            </w:pPr>
            <w:r w:rsidRPr="00330BAD">
              <w:rPr>
                <w:rFonts w:asciiTheme="majorHAnsi" w:eastAsiaTheme="majorEastAsia" w:hAnsiTheme="majorHAnsi" w:cstheme="majorBidi"/>
              </w:rPr>
              <w:t>about great artists, architects and designers in history</w:t>
            </w:r>
            <w:r w:rsidRPr="00330BAD">
              <w:rPr>
                <w:rFonts w:ascii="Calibri" w:eastAsia="Calibri" w:hAnsi="Calibri" w:cs="Calibri"/>
              </w:rPr>
              <w:t>.</w:t>
            </w:r>
          </w:p>
        </w:tc>
        <w:tc>
          <w:tcPr>
            <w:tcW w:w="5037" w:type="dxa"/>
            <w:gridSpan w:val="2"/>
            <w:tcBorders>
              <w:top w:val="single" w:sz="8" w:space="0" w:color="auto"/>
              <w:left w:val="single" w:sz="8" w:space="0" w:color="auto"/>
              <w:bottom w:val="single" w:sz="8" w:space="0" w:color="auto"/>
              <w:right w:val="single" w:sz="8" w:space="0" w:color="auto"/>
            </w:tcBorders>
          </w:tcPr>
          <w:p w14:paraId="2D4A5948" w14:textId="77777777" w:rsidR="00123CD2" w:rsidRDefault="00123CD2" w:rsidP="00123CD2">
            <w:pPr>
              <w:spacing w:after="0"/>
              <w:rPr>
                <w:color w:val="7030A0"/>
                <w:u w:val="single"/>
              </w:rPr>
            </w:pPr>
            <w:r w:rsidRPr="002E2CDE">
              <w:rPr>
                <w:color w:val="7030A0"/>
                <w:u w:val="single"/>
              </w:rPr>
              <w:t>Substantive Knowledge</w:t>
            </w:r>
          </w:p>
          <w:p w14:paraId="184FEE5C" w14:textId="77777777" w:rsidR="00123CD2" w:rsidRPr="001F7868" w:rsidRDefault="00123CD2" w:rsidP="00123CD2">
            <w:pPr>
              <w:pStyle w:val="ListParagraph"/>
              <w:numPr>
                <w:ilvl w:val="0"/>
                <w:numId w:val="23"/>
              </w:numPr>
              <w:spacing w:after="0"/>
              <w:rPr>
                <w:color w:val="7030A0"/>
                <w:u w:val="single"/>
              </w:rPr>
            </w:pPr>
            <w:r w:rsidRPr="001F7868">
              <w:rPr>
                <w:rFonts w:asciiTheme="majorHAnsi" w:hAnsiTheme="majorHAnsi" w:cstheme="majorHAnsi"/>
                <w:color w:val="7030A0"/>
              </w:rPr>
              <w:t>Understand that there is a tradition of artists working from land, sea or cityscapes. That artists use a variety of media to capture the energy of a place, and that artists often work outdoors to do this.</w:t>
            </w:r>
            <w:r w:rsidRPr="001F7868">
              <w:rPr>
                <w:rFonts w:asciiTheme="majorHAnsi" w:hAnsiTheme="majorHAnsi" w:cstheme="majorHAnsi"/>
                <w:color w:val="7030A0"/>
                <w:sz w:val="16"/>
                <w:szCs w:val="16"/>
              </w:rPr>
              <w:t xml:space="preserve"> </w:t>
            </w:r>
            <w:r>
              <w:rPr>
                <w:rFonts w:asciiTheme="majorHAnsi" w:hAnsiTheme="majorHAnsi" w:cstheme="majorHAnsi"/>
                <w:color w:val="0070C0"/>
                <w:sz w:val="16"/>
                <w:szCs w:val="16"/>
              </w:rPr>
              <w:t>Mixed Media Landscapes</w:t>
            </w:r>
          </w:p>
          <w:p w14:paraId="4D77F2AC" w14:textId="77777777" w:rsidR="00123CD2" w:rsidRDefault="00123CD2" w:rsidP="00123CD2">
            <w:pPr>
              <w:spacing w:after="0"/>
              <w:rPr>
                <w:rFonts w:eastAsiaTheme="majorEastAsia" w:cstheme="minorHAnsi"/>
                <w:color w:val="00B050"/>
                <w:u w:val="single"/>
                <w:lang w:val="en-US"/>
              </w:rPr>
            </w:pPr>
            <w:r w:rsidRPr="00C27CDA">
              <w:rPr>
                <w:rFonts w:eastAsiaTheme="majorEastAsia" w:cstheme="minorHAnsi"/>
                <w:color w:val="00B050"/>
                <w:u w:val="single"/>
                <w:lang w:val="en-US"/>
              </w:rPr>
              <w:t>Implicit Knowledge/Skills</w:t>
            </w:r>
          </w:p>
          <w:p w14:paraId="0DA5939E" w14:textId="77777777" w:rsidR="00123CD2" w:rsidRPr="001F7868" w:rsidRDefault="00123CD2" w:rsidP="00123CD2">
            <w:pPr>
              <w:pStyle w:val="ListParagraph"/>
              <w:numPr>
                <w:ilvl w:val="0"/>
                <w:numId w:val="23"/>
              </w:numPr>
              <w:spacing w:after="0"/>
              <w:rPr>
                <w:rFonts w:eastAsiaTheme="majorEastAsia" w:cstheme="minorHAnsi"/>
                <w:color w:val="00B050"/>
                <w:u w:val="single"/>
                <w:lang w:val="en-US"/>
              </w:rPr>
            </w:pPr>
            <w:r w:rsidRPr="001F7868">
              <w:rPr>
                <w:rFonts w:asciiTheme="majorHAnsi" w:hAnsiTheme="majorHAnsi" w:cstheme="majorHAnsi"/>
                <w:color w:val="00B050"/>
              </w:rPr>
              <w:t xml:space="preserve">See “printmaking” to explore how print is combined with paint and collage to create a cohesive artwork. </w:t>
            </w:r>
            <w:r w:rsidRPr="001F7868">
              <w:rPr>
                <w:rFonts w:asciiTheme="majorHAnsi" w:hAnsiTheme="majorHAnsi" w:cstheme="majorHAnsi"/>
                <w:color w:val="0070C0"/>
                <w:sz w:val="16"/>
                <w:szCs w:val="16"/>
              </w:rPr>
              <w:t>Making MonoTypes</w:t>
            </w:r>
          </w:p>
          <w:p w14:paraId="241CD3CA" w14:textId="77777777" w:rsidR="00123CD2" w:rsidRPr="001F7868" w:rsidRDefault="00123CD2" w:rsidP="00123CD2">
            <w:pPr>
              <w:pStyle w:val="ListParagraph"/>
              <w:numPr>
                <w:ilvl w:val="0"/>
                <w:numId w:val="23"/>
              </w:numPr>
              <w:spacing w:after="0"/>
              <w:rPr>
                <w:rFonts w:eastAsiaTheme="majorEastAsia" w:cstheme="minorHAnsi"/>
                <w:color w:val="00B050"/>
                <w:u w:val="single"/>
                <w:lang w:val="en-US"/>
              </w:rPr>
            </w:pPr>
            <w:r w:rsidRPr="001F7868">
              <w:rPr>
                <w:rFonts w:asciiTheme="majorHAnsi" w:hAnsiTheme="majorHAnsi" w:cstheme="majorHAnsi"/>
                <w:color w:val="00B050"/>
              </w:rPr>
              <w:t xml:space="preserve">Explore how you can you paint (possibly combined with drawing) to capture your response to a place. Explore how the media you choose, combined with the marks you make and how you use your body will affect the end result. Think about colour, composition and mark making. Think about light and dark, movement and energy. </w:t>
            </w:r>
            <w:r w:rsidRPr="001F7868">
              <w:rPr>
                <w:rFonts w:asciiTheme="majorHAnsi" w:hAnsiTheme="majorHAnsi" w:cstheme="majorHAnsi"/>
                <w:color w:val="0070C0"/>
                <w:sz w:val="16"/>
                <w:szCs w:val="16"/>
              </w:rPr>
              <w:t>Mixed Media Landscapes</w:t>
            </w:r>
          </w:p>
          <w:p w14:paraId="00F5B97D" w14:textId="77777777" w:rsidR="00123CD2" w:rsidRPr="001F7868" w:rsidRDefault="00123CD2" w:rsidP="00123CD2">
            <w:pPr>
              <w:pStyle w:val="ListParagraph"/>
              <w:numPr>
                <w:ilvl w:val="0"/>
                <w:numId w:val="23"/>
              </w:numPr>
              <w:spacing w:after="0"/>
              <w:rPr>
                <w:rFonts w:eastAsiaTheme="majorEastAsia" w:cstheme="minorHAnsi"/>
                <w:color w:val="00B050"/>
                <w:u w:val="single"/>
                <w:lang w:val="en-US"/>
              </w:rPr>
            </w:pPr>
            <w:r w:rsidRPr="001F7868">
              <w:rPr>
                <w:rFonts w:asciiTheme="majorHAnsi" w:hAnsiTheme="majorHAnsi" w:cstheme="majorHAnsi"/>
                <w:color w:val="00B050"/>
              </w:rPr>
              <w:t>Mix colour intuitively to create painted sheets. Use pattern to decorate, working with more paint or ink. Transform these 2d patterned sheets into 3d forms or collaged elements to explore fashion design (see column 6 “making”).</w:t>
            </w:r>
            <w:r w:rsidRPr="001F7868">
              <w:rPr>
                <w:rFonts w:asciiTheme="majorHAnsi" w:hAnsiTheme="majorHAnsi" w:cstheme="majorHAnsi"/>
                <w:color w:val="70AD47" w:themeColor="accent6"/>
                <w:sz w:val="16"/>
                <w:szCs w:val="16"/>
              </w:rPr>
              <w:t xml:space="preserve"> </w:t>
            </w:r>
            <w:r w:rsidRPr="001F7868">
              <w:rPr>
                <w:rFonts w:asciiTheme="majorHAnsi" w:hAnsiTheme="majorHAnsi" w:cstheme="majorHAnsi"/>
                <w:color w:val="0070C0"/>
                <w:sz w:val="16"/>
                <w:szCs w:val="16"/>
              </w:rPr>
              <w:t>Fashion Design</w:t>
            </w:r>
          </w:p>
          <w:p w14:paraId="524B4851" w14:textId="77777777" w:rsidR="00CA18DD" w:rsidRPr="00123CD2" w:rsidRDefault="00CA18DD" w:rsidP="00123CD2">
            <w:pPr>
              <w:spacing w:after="0"/>
              <w:rPr>
                <w:rFonts w:eastAsiaTheme="minorEastAsia"/>
                <w:color w:val="000000" w:themeColor="text1"/>
                <w:sz w:val="16"/>
                <w:szCs w:val="16"/>
                <w:lang w:val="en-US"/>
              </w:rPr>
            </w:pPr>
          </w:p>
        </w:tc>
        <w:tc>
          <w:tcPr>
            <w:tcW w:w="4980" w:type="dxa"/>
            <w:tcBorders>
              <w:top w:val="single" w:sz="8" w:space="0" w:color="auto"/>
              <w:left w:val="nil"/>
              <w:bottom w:val="single" w:sz="8" w:space="0" w:color="auto"/>
              <w:right w:val="single" w:sz="8" w:space="0" w:color="auto"/>
            </w:tcBorders>
          </w:tcPr>
          <w:p w14:paraId="7E0EF06C" w14:textId="77777777" w:rsidR="00CA18DD" w:rsidRDefault="007A4A6B" w:rsidP="007A4A6B">
            <w:pPr>
              <w:pStyle w:val="ListParagraph"/>
              <w:numPr>
                <w:ilvl w:val="0"/>
                <w:numId w:val="23"/>
              </w:numPr>
              <w:rPr>
                <w:rFonts w:asciiTheme="majorHAnsi" w:hAnsiTheme="majorHAnsi" w:cstheme="majorHAnsi"/>
                <w:color w:val="222222"/>
              </w:rPr>
            </w:pPr>
            <w:r>
              <w:rPr>
                <w:rFonts w:asciiTheme="majorHAnsi" w:hAnsiTheme="majorHAnsi" w:cstheme="majorHAnsi"/>
                <w:color w:val="222222"/>
              </w:rPr>
              <w:t>What do you like about the artists’ work?</w:t>
            </w:r>
          </w:p>
          <w:p w14:paraId="1729858B" w14:textId="77777777" w:rsidR="007A4A6B" w:rsidRDefault="007A4A6B" w:rsidP="007A4A6B">
            <w:pPr>
              <w:pStyle w:val="ListParagraph"/>
              <w:numPr>
                <w:ilvl w:val="0"/>
                <w:numId w:val="23"/>
              </w:numPr>
              <w:rPr>
                <w:rFonts w:asciiTheme="majorHAnsi" w:hAnsiTheme="majorHAnsi" w:cstheme="majorHAnsi"/>
                <w:color w:val="222222"/>
              </w:rPr>
            </w:pPr>
            <w:r>
              <w:rPr>
                <w:rFonts w:asciiTheme="majorHAnsi" w:hAnsiTheme="majorHAnsi" w:cstheme="majorHAnsi"/>
                <w:color w:val="222222"/>
              </w:rPr>
              <w:t>How are the two artists different/similar?</w:t>
            </w:r>
          </w:p>
          <w:p w14:paraId="1857FF7A" w14:textId="77777777" w:rsidR="007A4A6B" w:rsidRDefault="007A4A6B" w:rsidP="007A4A6B">
            <w:pPr>
              <w:pStyle w:val="ListParagraph"/>
              <w:numPr>
                <w:ilvl w:val="0"/>
                <w:numId w:val="23"/>
              </w:numPr>
              <w:rPr>
                <w:rFonts w:asciiTheme="majorHAnsi" w:hAnsiTheme="majorHAnsi" w:cstheme="majorHAnsi"/>
                <w:color w:val="222222"/>
              </w:rPr>
            </w:pPr>
            <w:r>
              <w:rPr>
                <w:rFonts w:asciiTheme="majorHAnsi" w:hAnsiTheme="majorHAnsi" w:cstheme="majorHAnsi"/>
                <w:color w:val="222222"/>
              </w:rPr>
              <w:t>What materials and media do the two artists use? Which do you prefer?</w:t>
            </w:r>
          </w:p>
          <w:p w14:paraId="64E48276" w14:textId="5FB836A3" w:rsidR="007A4A6B" w:rsidRDefault="00E9124F" w:rsidP="007A4A6B">
            <w:pPr>
              <w:pStyle w:val="ListParagraph"/>
              <w:numPr>
                <w:ilvl w:val="0"/>
                <w:numId w:val="23"/>
              </w:numPr>
              <w:rPr>
                <w:rFonts w:asciiTheme="majorHAnsi" w:hAnsiTheme="majorHAnsi" w:cstheme="majorHAnsi"/>
                <w:color w:val="222222"/>
              </w:rPr>
            </w:pPr>
            <w:r>
              <w:rPr>
                <w:rFonts w:asciiTheme="majorHAnsi" w:hAnsiTheme="majorHAnsi" w:cstheme="majorHAnsi"/>
                <w:color w:val="222222"/>
              </w:rPr>
              <w:t>How does working outside help the artist?</w:t>
            </w:r>
          </w:p>
          <w:p w14:paraId="01971E3B" w14:textId="439D21EB" w:rsidR="00E9124F" w:rsidRDefault="00E9124F" w:rsidP="007A4A6B">
            <w:pPr>
              <w:pStyle w:val="ListParagraph"/>
              <w:numPr>
                <w:ilvl w:val="0"/>
                <w:numId w:val="23"/>
              </w:numPr>
              <w:rPr>
                <w:rFonts w:asciiTheme="majorHAnsi" w:hAnsiTheme="majorHAnsi" w:cstheme="majorHAnsi"/>
                <w:color w:val="222222"/>
              </w:rPr>
            </w:pPr>
            <w:r>
              <w:rPr>
                <w:rFonts w:asciiTheme="majorHAnsi" w:hAnsiTheme="majorHAnsi" w:cstheme="majorHAnsi"/>
                <w:color w:val="222222"/>
              </w:rPr>
              <w:t xml:space="preserve">How will you create </w:t>
            </w:r>
            <w:r w:rsidR="003119B7">
              <w:rPr>
                <w:rFonts w:asciiTheme="majorHAnsi" w:hAnsiTheme="majorHAnsi" w:cstheme="majorHAnsi"/>
                <w:color w:val="222222"/>
              </w:rPr>
              <w:t xml:space="preserve">the energy and spirit of a place through </w:t>
            </w:r>
            <w:r>
              <w:rPr>
                <w:rFonts w:asciiTheme="majorHAnsi" w:hAnsiTheme="majorHAnsi" w:cstheme="majorHAnsi"/>
                <w:color w:val="222222"/>
              </w:rPr>
              <w:t>your painting?</w:t>
            </w:r>
          </w:p>
          <w:p w14:paraId="54852285" w14:textId="77777777" w:rsidR="00E9124F" w:rsidRDefault="00E9124F" w:rsidP="007A4A6B">
            <w:pPr>
              <w:pStyle w:val="ListParagraph"/>
              <w:numPr>
                <w:ilvl w:val="0"/>
                <w:numId w:val="23"/>
              </w:numPr>
              <w:rPr>
                <w:rFonts w:asciiTheme="majorHAnsi" w:hAnsiTheme="majorHAnsi" w:cstheme="majorHAnsi"/>
                <w:color w:val="222222"/>
              </w:rPr>
            </w:pPr>
            <w:r>
              <w:rPr>
                <w:rFonts w:asciiTheme="majorHAnsi" w:hAnsiTheme="majorHAnsi" w:cstheme="majorHAnsi"/>
                <w:color w:val="222222"/>
              </w:rPr>
              <w:t>What media combinations will you use and why?</w:t>
            </w:r>
          </w:p>
          <w:p w14:paraId="5E1D9826" w14:textId="7E2B0C55" w:rsidR="003119B7" w:rsidRPr="003119B7" w:rsidRDefault="003119B7" w:rsidP="003119B7">
            <w:pPr>
              <w:ind w:left="360"/>
              <w:rPr>
                <w:rFonts w:asciiTheme="majorHAnsi" w:hAnsiTheme="majorHAnsi" w:cstheme="majorHAnsi"/>
                <w:color w:val="222222"/>
              </w:rPr>
            </w:pPr>
          </w:p>
        </w:tc>
      </w:tr>
      <w:tr w:rsidR="00CA18DD" w14:paraId="38195B8A" w14:textId="77777777" w:rsidTr="00EE0616">
        <w:trPr>
          <w:trHeight w:val="2397"/>
        </w:trPr>
        <w:tc>
          <w:tcPr>
            <w:tcW w:w="4363" w:type="dxa"/>
            <w:tcBorders>
              <w:top w:val="single" w:sz="8" w:space="0" w:color="auto"/>
              <w:left w:val="single" w:sz="8" w:space="0" w:color="auto"/>
              <w:bottom w:val="single" w:sz="8" w:space="0" w:color="auto"/>
              <w:right w:val="single" w:sz="8" w:space="0" w:color="auto"/>
            </w:tcBorders>
          </w:tcPr>
          <w:p w14:paraId="5C455114" w14:textId="77777777" w:rsidR="00CA18DD" w:rsidRDefault="00CA18DD" w:rsidP="00EE0616">
            <w:pPr>
              <w:spacing w:after="0"/>
              <w:rPr>
                <w:rFonts w:ascii="Calibri Light" w:eastAsia="Calibri Light" w:hAnsi="Calibri Light" w:cs="Calibri Light"/>
                <w:b/>
                <w:bCs/>
                <w:color w:val="000000" w:themeColor="text1"/>
              </w:rPr>
            </w:pPr>
            <w:r w:rsidRPr="249D11B5">
              <w:rPr>
                <w:rFonts w:ascii="Calibri Light" w:eastAsia="Calibri Light" w:hAnsi="Calibri Light" w:cs="Calibri Light"/>
                <w:b/>
                <w:bCs/>
                <w:color w:val="000000" w:themeColor="text1"/>
              </w:rPr>
              <w:lastRenderedPageBreak/>
              <w:t>Previous learning</w:t>
            </w:r>
            <w:r>
              <w:rPr>
                <w:rFonts w:ascii="Calibri Light" w:eastAsia="Calibri Light" w:hAnsi="Calibri Light" w:cs="Calibri Light"/>
                <w:b/>
                <w:bCs/>
                <w:color w:val="000000" w:themeColor="text1"/>
              </w:rPr>
              <w:t>:</w:t>
            </w:r>
          </w:p>
          <w:p w14:paraId="6A44668C" w14:textId="367DCA5E" w:rsidR="00CA18DD" w:rsidRPr="007945D4" w:rsidRDefault="00CA18DD" w:rsidP="00EE0616">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 xml:space="preserve">Year </w:t>
            </w:r>
            <w:r w:rsidR="000C5AD5">
              <w:rPr>
                <w:rFonts w:ascii="Calibri Light" w:eastAsia="Calibri Light" w:hAnsi="Calibri Light" w:cs="Calibri Light"/>
                <w:b/>
                <w:bCs/>
                <w:color w:val="000000" w:themeColor="text1"/>
              </w:rPr>
              <w:t>4</w:t>
            </w:r>
          </w:p>
          <w:p w14:paraId="0F7DD2B9" w14:textId="77777777" w:rsidR="00123CD2" w:rsidRDefault="00123CD2" w:rsidP="00123CD2">
            <w:pPr>
              <w:spacing w:after="0"/>
              <w:rPr>
                <w:color w:val="7030A0"/>
                <w:u w:val="single"/>
              </w:rPr>
            </w:pPr>
            <w:r w:rsidRPr="002E2CDE">
              <w:rPr>
                <w:color w:val="7030A0"/>
                <w:u w:val="single"/>
              </w:rPr>
              <w:t>Substantive Knowledge</w:t>
            </w:r>
          </w:p>
          <w:p w14:paraId="6909AEE3" w14:textId="77777777" w:rsidR="00123CD2" w:rsidRPr="00F740CE" w:rsidRDefault="00123CD2" w:rsidP="00123CD2">
            <w:pPr>
              <w:pStyle w:val="ListParagraph"/>
              <w:numPr>
                <w:ilvl w:val="0"/>
                <w:numId w:val="12"/>
              </w:numPr>
              <w:spacing w:after="0"/>
              <w:rPr>
                <w:color w:val="7030A0"/>
                <w:u w:val="single"/>
              </w:rPr>
            </w:pPr>
            <w:r w:rsidRPr="0003624D">
              <w:rPr>
                <w:rFonts w:asciiTheme="majorHAnsi" w:hAnsiTheme="majorHAnsi" w:cstheme="majorHAnsi"/>
                <w:color w:val="7030A0"/>
              </w:rPr>
              <w:t xml:space="preserve">Understand that still life name given to the genre of painting (or making) a collection of objects/elements. </w:t>
            </w:r>
            <w:r>
              <w:rPr>
                <w:rFonts w:asciiTheme="majorHAnsi" w:hAnsiTheme="majorHAnsi" w:cstheme="majorHAnsi"/>
                <w:color w:val="0070C0"/>
                <w:sz w:val="16"/>
                <w:szCs w:val="16"/>
              </w:rPr>
              <w:t>Exploring Still Life</w:t>
            </w:r>
          </w:p>
          <w:p w14:paraId="338736B2" w14:textId="77777777" w:rsidR="00123CD2" w:rsidRPr="00F740CE" w:rsidRDefault="00123CD2" w:rsidP="00123CD2">
            <w:pPr>
              <w:pStyle w:val="ListParagraph"/>
              <w:numPr>
                <w:ilvl w:val="0"/>
                <w:numId w:val="12"/>
              </w:numPr>
              <w:spacing w:after="0"/>
              <w:rPr>
                <w:color w:val="7030A0"/>
                <w:u w:val="single"/>
              </w:rPr>
            </w:pPr>
            <w:r w:rsidRPr="00F740CE">
              <w:rPr>
                <w:rFonts w:asciiTheme="majorHAnsi" w:hAnsiTheme="majorHAnsi" w:cstheme="majorHAnsi"/>
                <w:color w:val="7030A0"/>
              </w:rPr>
              <w:t xml:space="preserve">That still life is a genre which artists have enjoyed for hundreds of years,, and which contemporary artists still explore today. </w:t>
            </w:r>
            <w:r>
              <w:rPr>
                <w:rFonts w:asciiTheme="majorHAnsi" w:hAnsiTheme="majorHAnsi" w:cstheme="majorHAnsi"/>
                <w:color w:val="0070C0"/>
                <w:sz w:val="16"/>
                <w:szCs w:val="16"/>
              </w:rPr>
              <w:t>Exploring Still Life</w:t>
            </w:r>
          </w:p>
          <w:p w14:paraId="654A2AA5" w14:textId="77777777" w:rsidR="00123CD2" w:rsidRDefault="00123CD2" w:rsidP="00123CD2">
            <w:pPr>
              <w:spacing w:after="0"/>
              <w:rPr>
                <w:rFonts w:eastAsiaTheme="majorEastAsia" w:cstheme="minorHAnsi"/>
                <w:color w:val="00B050"/>
                <w:u w:val="single"/>
                <w:lang w:val="en-US"/>
              </w:rPr>
            </w:pPr>
            <w:r w:rsidRPr="00C27CDA">
              <w:rPr>
                <w:rFonts w:eastAsiaTheme="majorEastAsia" w:cstheme="minorHAnsi"/>
                <w:color w:val="00B050"/>
                <w:u w:val="single"/>
                <w:lang w:val="en-US"/>
              </w:rPr>
              <w:t>Implicit Knowledge/Skills</w:t>
            </w:r>
          </w:p>
          <w:p w14:paraId="6952EFEE" w14:textId="77777777" w:rsidR="00123CD2" w:rsidRPr="00111D95" w:rsidRDefault="00123CD2" w:rsidP="00123CD2">
            <w:pPr>
              <w:pStyle w:val="ListParagraph"/>
              <w:numPr>
                <w:ilvl w:val="0"/>
                <w:numId w:val="13"/>
              </w:numPr>
              <w:spacing w:after="0"/>
              <w:rPr>
                <w:rStyle w:val="Hyperlink"/>
                <w:rFonts w:eastAsiaTheme="majorEastAsia" w:cstheme="minorHAnsi"/>
                <w:color w:val="00B050"/>
                <w:lang w:val="en-US"/>
              </w:rPr>
            </w:pPr>
            <w:r w:rsidRPr="00111D95">
              <w:rPr>
                <w:rFonts w:asciiTheme="majorHAnsi" w:hAnsiTheme="majorHAnsi" w:cstheme="majorHAnsi"/>
                <w:color w:val="00B050"/>
              </w:rPr>
              <w:t xml:space="preserve">To explore colour (and colour mixing), line, shape, pattern and composition in creating a still life. To consider lighting, surface, foreground and background. </w:t>
            </w:r>
            <w:r>
              <w:rPr>
                <w:rFonts w:asciiTheme="majorHAnsi" w:hAnsiTheme="majorHAnsi" w:cstheme="majorHAnsi"/>
                <w:color w:val="0070C0"/>
                <w:sz w:val="16"/>
                <w:szCs w:val="16"/>
              </w:rPr>
              <w:t>Exploring Still Life</w:t>
            </w:r>
          </w:p>
          <w:p w14:paraId="2DCB5E32" w14:textId="77777777" w:rsidR="00123CD2" w:rsidRPr="00111D95" w:rsidRDefault="00123CD2" w:rsidP="00123CD2">
            <w:pPr>
              <w:pStyle w:val="ListParagraph"/>
              <w:numPr>
                <w:ilvl w:val="0"/>
                <w:numId w:val="13"/>
              </w:numPr>
              <w:spacing w:after="0"/>
              <w:rPr>
                <w:rStyle w:val="Hyperlink"/>
                <w:rFonts w:eastAsiaTheme="majorEastAsia" w:cstheme="minorHAnsi"/>
                <w:color w:val="00B050"/>
                <w:lang w:val="en-US"/>
              </w:rPr>
            </w:pPr>
            <w:r w:rsidRPr="00111D95">
              <w:rPr>
                <w:rFonts w:asciiTheme="majorHAnsi" w:hAnsiTheme="majorHAnsi" w:cstheme="majorHAnsi"/>
                <w:color w:val="00B050"/>
              </w:rPr>
              <w:t xml:space="preserve">To use close observation and try different hues and tones to capture 3d form in 2 dimensions. (Option to use collage from painted sheets). </w:t>
            </w:r>
            <w:r>
              <w:rPr>
                <w:rFonts w:asciiTheme="majorHAnsi" w:hAnsiTheme="majorHAnsi" w:cstheme="majorHAnsi"/>
                <w:color w:val="0070C0"/>
                <w:sz w:val="16"/>
                <w:szCs w:val="16"/>
              </w:rPr>
              <w:t>Exploring Still Life</w:t>
            </w:r>
          </w:p>
          <w:p w14:paraId="6DE96ABE" w14:textId="77777777" w:rsidR="00123CD2" w:rsidRPr="00111D95" w:rsidRDefault="00123CD2" w:rsidP="00123CD2">
            <w:pPr>
              <w:pStyle w:val="ListParagraph"/>
              <w:numPr>
                <w:ilvl w:val="0"/>
                <w:numId w:val="13"/>
              </w:numPr>
              <w:spacing w:after="0"/>
              <w:rPr>
                <w:rStyle w:val="Hyperlink"/>
                <w:rFonts w:eastAsiaTheme="majorEastAsia" w:cstheme="minorHAnsi"/>
                <w:color w:val="00B050"/>
                <w:lang w:val="en-US"/>
              </w:rPr>
            </w:pPr>
            <w:r w:rsidRPr="00111D95">
              <w:rPr>
                <w:rFonts w:asciiTheme="majorHAnsi" w:hAnsiTheme="majorHAnsi" w:cstheme="majorHAnsi"/>
                <w:color w:val="00B050"/>
              </w:rPr>
              <w:t xml:space="preserve">Options to work in clay, making reliefs inspired by fruit still lives, or make 3d graphic still lives using ink and foamboard. </w:t>
            </w:r>
            <w:r>
              <w:rPr>
                <w:rFonts w:asciiTheme="majorHAnsi" w:hAnsiTheme="majorHAnsi" w:cstheme="majorHAnsi"/>
                <w:color w:val="0070C0"/>
                <w:sz w:val="16"/>
                <w:szCs w:val="16"/>
              </w:rPr>
              <w:t>Exploring Still Life</w:t>
            </w:r>
          </w:p>
          <w:p w14:paraId="2EB0FF46" w14:textId="77777777" w:rsidR="00123CD2" w:rsidRPr="00111D95" w:rsidRDefault="00123CD2" w:rsidP="00123CD2">
            <w:pPr>
              <w:pStyle w:val="ListParagraph"/>
              <w:numPr>
                <w:ilvl w:val="0"/>
                <w:numId w:val="13"/>
              </w:numPr>
              <w:spacing w:after="0"/>
              <w:rPr>
                <w:rStyle w:val="Hyperlink"/>
                <w:rFonts w:eastAsiaTheme="majorEastAsia" w:cstheme="minorHAnsi"/>
                <w:color w:val="00B050"/>
                <w:lang w:val="en-US"/>
              </w:rPr>
            </w:pPr>
            <w:r w:rsidRPr="00111D95">
              <w:rPr>
                <w:rFonts w:asciiTheme="majorHAnsi" w:hAnsiTheme="majorHAnsi" w:cstheme="majorHAnsi"/>
                <w:color w:val="00B050"/>
              </w:rPr>
              <w:t xml:space="preserve">To explore painting on different surfaces, e.g. fabric, and combine paint with 3d making. </w:t>
            </w:r>
            <w:r>
              <w:rPr>
                <w:rFonts w:asciiTheme="majorHAnsi" w:hAnsiTheme="majorHAnsi" w:cstheme="majorHAnsi"/>
                <w:color w:val="0070C0"/>
                <w:sz w:val="16"/>
                <w:szCs w:val="16"/>
              </w:rPr>
              <w:t>Festival Feasts</w:t>
            </w:r>
          </w:p>
          <w:p w14:paraId="573DEAD5" w14:textId="77777777" w:rsidR="00123CD2" w:rsidRPr="00111D95" w:rsidRDefault="00123CD2" w:rsidP="00123CD2">
            <w:pPr>
              <w:pStyle w:val="ListParagraph"/>
              <w:numPr>
                <w:ilvl w:val="0"/>
                <w:numId w:val="13"/>
              </w:numPr>
              <w:spacing w:after="0"/>
              <w:rPr>
                <w:rFonts w:eastAsiaTheme="majorEastAsia" w:cstheme="minorHAnsi"/>
                <w:color w:val="00B050"/>
                <w:u w:val="single"/>
                <w:lang w:val="en-US"/>
              </w:rPr>
            </w:pPr>
            <w:r w:rsidRPr="00111D95">
              <w:rPr>
                <w:rFonts w:asciiTheme="majorHAnsi" w:hAnsiTheme="majorHAnsi" w:cstheme="majorHAnsi"/>
                <w:color w:val="00B050"/>
              </w:rPr>
              <w:t xml:space="preserve">To make work as part of a community/class and understand how everyone can contribute towards a larger artwork. </w:t>
            </w:r>
            <w:r>
              <w:rPr>
                <w:rFonts w:asciiTheme="majorHAnsi" w:hAnsiTheme="majorHAnsi" w:cstheme="majorHAnsi"/>
                <w:color w:val="0070C0"/>
                <w:sz w:val="16"/>
                <w:szCs w:val="16"/>
              </w:rPr>
              <w:t>Festival Feasts</w:t>
            </w:r>
          </w:p>
          <w:p w14:paraId="3BB410A1" w14:textId="77777777" w:rsidR="00CA18DD" w:rsidRPr="000C5AD5" w:rsidRDefault="00CA18DD" w:rsidP="000C5AD5">
            <w:pPr>
              <w:spacing w:after="0"/>
              <w:rPr>
                <w:rFonts w:eastAsiaTheme="majorEastAsia" w:cstheme="minorHAnsi"/>
                <w:color w:val="00B050"/>
                <w:u w:val="single"/>
                <w:lang w:val="en-US"/>
              </w:rPr>
            </w:pPr>
          </w:p>
        </w:tc>
        <w:tc>
          <w:tcPr>
            <w:tcW w:w="10017" w:type="dxa"/>
            <w:gridSpan w:val="3"/>
            <w:tcBorders>
              <w:top w:val="single" w:sz="8" w:space="0" w:color="auto"/>
              <w:left w:val="single" w:sz="8" w:space="0" w:color="auto"/>
              <w:bottom w:val="single" w:sz="8" w:space="0" w:color="auto"/>
              <w:right w:val="single" w:sz="8" w:space="0" w:color="auto"/>
            </w:tcBorders>
          </w:tcPr>
          <w:p w14:paraId="05EED75E" w14:textId="77777777" w:rsidR="00CA18DD" w:rsidRDefault="00CA18DD" w:rsidP="00E74179">
            <w:pPr>
              <w:spacing w:after="0"/>
              <w:rPr>
                <w:rFonts w:ascii="Calibri Light" w:eastAsia="Calibri Light" w:hAnsi="Calibri Light" w:cs="Calibri Light"/>
                <w:b/>
                <w:bCs/>
                <w:color w:val="000000" w:themeColor="text1"/>
              </w:rPr>
            </w:pPr>
            <w:r w:rsidRPr="249D11B5">
              <w:rPr>
                <w:rFonts w:ascii="Calibri Light" w:eastAsia="Calibri Light" w:hAnsi="Calibri Light" w:cs="Calibri Light"/>
                <w:b/>
                <w:bCs/>
                <w:color w:val="000000" w:themeColor="text1"/>
              </w:rPr>
              <w:t xml:space="preserve">Next </w:t>
            </w:r>
            <w:r>
              <w:rPr>
                <w:rFonts w:ascii="Calibri Light" w:eastAsia="Calibri Light" w:hAnsi="Calibri Light" w:cs="Calibri Light"/>
                <w:b/>
                <w:bCs/>
                <w:color w:val="000000" w:themeColor="text1"/>
              </w:rPr>
              <w:t>L</w:t>
            </w:r>
            <w:r w:rsidRPr="249D11B5">
              <w:rPr>
                <w:rFonts w:ascii="Calibri Light" w:eastAsia="Calibri Light" w:hAnsi="Calibri Light" w:cs="Calibri Light"/>
                <w:b/>
                <w:bCs/>
                <w:color w:val="000000" w:themeColor="text1"/>
              </w:rPr>
              <w:t>earning</w:t>
            </w:r>
          </w:p>
          <w:p w14:paraId="36C8F3B0" w14:textId="7511018D" w:rsidR="00CA18DD" w:rsidRPr="00CB1FD8" w:rsidRDefault="00CA18DD" w:rsidP="00E74179">
            <w:pPr>
              <w:spacing w:after="0"/>
              <w:rPr>
                <w:rFonts w:ascii="Calibri Light" w:eastAsia="Calibri Light" w:hAnsi="Calibri Light" w:cs="Calibri Light"/>
                <w:b/>
                <w:bCs/>
                <w:color w:val="000000" w:themeColor="text1"/>
              </w:rPr>
            </w:pPr>
            <w:r w:rsidRPr="249D11B5">
              <w:rPr>
                <w:rFonts w:ascii="Calibri Light" w:eastAsia="Calibri Light" w:hAnsi="Calibri Light" w:cs="Calibri Light"/>
                <w:b/>
                <w:bCs/>
                <w:color w:val="000000" w:themeColor="text1"/>
              </w:rPr>
              <w:t xml:space="preserve">In Year </w:t>
            </w:r>
            <w:r w:rsidR="00123CD2">
              <w:rPr>
                <w:rFonts w:ascii="Calibri Light" w:eastAsia="Calibri Light" w:hAnsi="Calibri Light" w:cs="Calibri Light"/>
                <w:b/>
                <w:bCs/>
                <w:color w:val="000000" w:themeColor="text1"/>
              </w:rPr>
              <w:t>6</w:t>
            </w:r>
            <w:r w:rsidRPr="249D11B5">
              <w:rPr>
                <w:rFonts w:ascii="Calibri Light" w:eastAsia="Calibri Light" w:hAnsi="Calibri Light" w:cs="Calibri Light"/>
                <w:b/>
                <w:bCs/>
                <w:color w:val="000000" w:themeColor="text1"/>
              </w:rPr>
              <w:t xml:space="preserve"> pupils will be taught to:</w:t>
            </w:r>
          </w:p>
          <w:p w14:paraId="79580DD4" w14:textId="77777777" w:rsidR="00E74179" w:rsidRDefault="00CA18DD" w:rsidP="00E74179">
            <w:pPr>
              <w:spacing w:after="0"/>
              <w:rPr>
                <w:color w:val="7030A0"/>
                <w:u w:val="single"/>
              </w:rPr>
            </w:pPr>
            <w:r w:rsidRPr="002E2CDE">
              <w:rPr>
                <w:color w:val="7030A0"/>
                <w:u w:val="single"/>
              </w:rPr>
              <w:t>Substantive Knowledge</w:t>
            </w:r>
          </w:p>
          <w:p w14:paraId="02A1E801" w14:textId="77777777" w:rsidR="00E74179" w:rsidRPr="00E74179" w:rsidRDefault="00E74179" w:rsidP="00E74179">
            <w:pPr>
              <w:pStyle w:val="ListParagraph"/>
              <w:numPr>
                <w:ilvl w:val="0"/>
                <w:numId w:val="30"/>
              </w:numPr>
              <w:spacing w:after="0"/>
              <w:rPr>
                <w:color w:val="7030A0"/>
                <w:u w:val="single"/>
              </w:rPr>
            </w:pPr>
            <w:r w:rsidRPr="00E74179">
              <w:rPr>
                <w:rFonts w:asciiTheme="majorHAnsi" w:hAnsiTheme="majorHAnsi" w:cstheme="majorHAnsi"/>
                <w:color w:val="7030A0"/>
              </w:rPr>
              <w:t xml:space="preserve">Understand that the fabrics used to make clothes have been designed by someone. That there is a relationship between td shape and pattern and 3d form and function. </w:t>
            </w:r>
          </w:p>
          <w:p w14:paraId="2EF991E4" w14:textId="77777777" w:rsidR="00314B65" w:rsidRDefault="00CA18DD" w:rsidP="00314B65">
            <w:pPr>
              <w:spacing w:after="0"/>
              <w:rPr>
                <w:rFonts w:eastAsiaTheme="majorEastAsia" w:cstheme="minorHAnsi"/>
                <w:color w:val="00B050"/>
                <w:u w:val="single"/>
                <w:lang w:val="en-US"/>
              </w:rPr>
            </w:pPr>
            <w:r w:rsidRPr="00E74179">
              <w:rPr>
                <w:rFonts w:eastAsiaTheme="majorEastAsia" w:cstheme="minorHAnsi"/>
                <w:color w:val="00B050"/>
                <w:u w:val="single"/>
                <w:lang w:val="en-US"/>
              </w:rPr>
              <w:t>Implicit Knowledge/Skills</w:t>
            </w:r>
          </w:p>
          <w:p w14:paraId="60139D51" w14:textId="1F6DC173" w:rsidR="00314B65" w:rsidRPr="00314B65" w:rsidRDefault="00314B65" w:rsidP="00314B65">
            <w:pPr>
              <w:pStyle w:val="ListParagraph"/>
              <w:numPr>
                <w:ilvl w:val="0"/>
                <w:numId w:val="30"/>
              </w:numPr>
              <w:spacing w:after="0"/>
              <w:rPr>
                <w:rStyle w:val="Hyperlink"/>
                <w:rFonts w:eastAsiaTheme="majorEastAsia" w:cstheme="minorHAnsi"/>
                <w:color w:val="00B050"/>
                <w:lang w:val="en-US"/>
              </w:rPr>
            </w:pPr>
            <w:r w:rsidRPr="00314B65">
              <w:rPr>
                <w:rFonts w:asciiTheme="majorHAnsi" w:hAnsiTheme="majorHAnsi" w:cstheme="majorHAnsi"/>
                <w:color w:val="00B050"/>
              </w:rPr>
              <w:t>Explore how we can use layers (physical or digital) to explore and build portraits of ourselves which explore aspects of our background, experience, culture and personality.</w:t>
            </w:r>
            <w:r w:rsidRPr="00314B65">
              <w:rPr>
                <w:rFonts w:asciiTheme="majorHAnsi" w:hAnsiTheme="majorHAnsi" w:cstheme="majorHAnsi"/>
                <w:color w:val="00B050"/>
                <w:sz w:val="16"/>
                <w:szCs w:val="16"/>
              </w:rPr>
              <w:t xml:space="preserve"> </w:t>
            </w:r>
            <w:r>
              <w:rPr>
                <w:rFonts w:asciiTheme="majorHAnsi" w:hAnsiTheme="majorHAnsi" w:cstheme="majorHAnsi"/>
                <w:color w:val="0070C0"/>
                <w:sz w:val="16"/>
                <w:szCs w:val="16"/>
              </w:rPr>
              <w:t>Exploring Identity</w:t>
            </w:r>
          </w:p>
          <w:p w14:paraId="6B7DD65D" w14:textId="1C0C94D2" w:rsidR="00314B65" w:rsidRPr="00314B65" w:rsidRDefault="00314B65" w:rsidP="00314B65">
            <w:pPr>
              <w:pStyle w:val="ListParagraph"/>
              <w:numPr>
                <w:ilvl w:val="0"/>
                <w:numId w:val="30"/>
              </w:numPr>
              <w:spacing w:after="0"/>
              <w:rPr>
                <w:rFonts w:eastAsiaTheme="majorEastAsia" w:cstheme="minorHAnsi"/>
                <w:color w:val="00B050"/>
                <w:u w:val="single"/>
                <w:lang w:val="en-US"/>
              </w:rPr>
            </w:pPr>
            <w:r w:rsidRPr="00314B65">
              <w:rPr>
                <w:rFonts w:asciiTheme="majorHAnsi" w:hAnsiTheme="majorHAnsi" w:cstheme="majorHAnsi"/>
                <w:color w:val="00B050"/>
              </w:rPr>
              <w:t>Make independent decisions as to which materials are best to use, which kinds of marks, which methods will best help you explore.</w:t>
            </w:r>
            <w:r w:rsidRPr="00314B65">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Exploring Identity</w:t>
            </w:r>
          </w:p>
          <w:p w14:paraId="019124D0" w14:textId="77777777" w:rsidR="00E74179" w:rsidRPr="00E74179" w:rsidRDefault="00E74179" w:rsidP="00E74179">
            <w:pPr>
              <w:spacing w:after="0"/>
              <w:rPr>
                <w:color w:val="7030A0"/>
                <w:u w:val="single"/>
              </w:rPr>
            </w:pPr>
          </w:p>
          <w:p w14:paraId="3993645A" w14:textId="77777777" w:rsidR="00CA18DD" w:rsidRPr="00123CD2" w:rsidRDefault="00CA18DD" w:rsidP="00E74179">
            <w:pPr>
              <w:spacing w:after="0"/>
              <w:rPr>
                <w:rFonts w:asciiTheme="majorHAnsi" w:hAnsiTheme="majorHAnsi" w:cstheme="majorHAnsi"/>
                <w:color w:val="00B050"/>
              </w:rPr>
            </w:pPr>
          </w:p>
          <w:p w14:paraId="667DB1A7" w14:textId="77777777" w:rsidR="00CA18DD" w:rsidRDefault="00CA18DD" w:rsidP="00EE0616">
            <w:pPr>
              <w:spacing w:after="0"/>
            </w:pPr>
          </w:p>
          <w:p w14:paraId="7F152F27" w14:textId="77777777" w:rsidR="00CA18DD" w:rsidRDefault="00CA18DD" w:rsidP="00EE0616">
            <w:pPr>
              <w:rPr>
                <w:rFonts w:ascii="Calibri Light" w:eastAsia="Calibri Light" w:hAnsi="Calibri Light" w:cs="Calibri Light"/>
                <w:b/>
                <w:bCs/>
                <w:color w:val="000000" w:themeColor="text1"/>
              </w:rPr>
            </w:pPr>
          </w:p>
          <w:p w14:paraId="6ABEE30D" w14:textId="77777777" w:rsidR="00CA18DD" w:rsidRDefault="00CA18DD" w:rsidP="00EE0616">
            <w:r w:rsidRPr="249D11B5">
              <w:rPr>
                <w:rFonts w:ascii="Calibri Light" w:eastAsia="Calibri Light" w:hAnsi="Calibri Light" w:cs="Calibri Light"/>
              </w:rPr>
              <w:t xml:space="preserve"> </w:t>
            </w:r>
          </w:p>
        </w:tc>
      </w:tr>
      <w:tr w:rsidR="00CA18DD" w14:paraId="190045F4" w14:textId="77777777" w:rsidTr="00EE0616">
        <w:trPr>
          <w:trHeight w:val="600"/>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vAlign w:val="center"/>
          </w:tcPr>
          <w:p w14:paraId="3FD9939A" w14:textId="77777777" w:rsidR="00CA18DD" w:rsidRDefault="00CA18DD" w:rsidP="00EE0616">
            <w:pPr>
              <w:jc w:val="center"/>
            </w:pPr>
            <w:r w:rsidRPr="249D11B5">
              <w:rPr>
                <w:rFonts w:ascii="Calibri Light" w:eastAsia="Calibri Light" w:hAnsi="Calibri Light" w:cs="Calibri Light"/>
                <w:color w:val="000000" w:themeColor="text1"/>
              </w:rPr>
              <w:t xml:space="preserve">Key Vocab:  </w:t>
            </w:r>
          </w:p>
        </w:tc>
      </w:tr>
      <w:tr w:rsidR="00CA18DD" w14:paraId="60EFD2BC" w14:textId="77777777" w:rsidTr="00EE0616">
        <w:trPr>
          <w:trHeight w:val="1121"/>
        </w:trPr>
        <w:tc>
          <w:tcPr>
            <w:tcW w:w="14380" w:type="dxa"/>
            <w:gridSpan w:val="4"/>
            <w:tcBorders>
              <w:top w:val="single" w:sz="8" w:space="0" w:color="auto"/>
              <w:left w:val="single" w:sz="8" w:space="0" w:color="auto"/>
              <w:bottom w:val="single" w:sz="8" w:space="0" w:color="auto"/>
              <w:right w:val="single" w:sz="8" w:space="0" w:color="auto"/>
            </w:tcBorders>
            <w:vAlign w:val="center"/>
          </w:tcPr>
          <w:p w14:paraId="5610E361" w14:textId="1386FB93" w:rsidR="00CA18DD" w:rsidRPr="00F33522" w:rsidRDefault="004327D0" w:rsidP="00EE0616">
            <w:pPr>
              <w:spacing w:after="0"/>
              <w:rPr>
                <w:rFonts w:asciiTheme="majorHAnsi" w:eastAsia="Calibri Light" w:hAnsiTheme="majorHAnsi" w:cstheme="majorHAnsi"/>
              </w:rPr>
            </w:pPr>
            <w:r w:rsidRPr="004327D0">
              <w:rPr>
                <w:rFonts w:asciiTheme="majorHAnsi" w:hAnsiTheme="majorHAnsi" w:cstheme="majorHAnsi"/>
                <w:color w:val="000000"/>
              </w:rPr>
              <w:lastRenderedPageBreak/>
              <w:t xml:space="preserve">Landscape, </w:t>
            </w:r>
            <w:r w:rsidRPr="004327D0">
              <w:rPr>
                <w:rFonts w:asciiTheme="majorHAnsi" w:hAnsiTheme="majorHAnsi" w:cstheme="majorHAnsi"/>
                <w:color w:val="000000"/>
              </w:rPr>
              <w:t>c</w:t>
            </w:r>
            <w:r w:rsidRPr="004327D0">
              <w:rPr>
                <w:rFonts w:asciiTheme="majorHAnsi" w:hAnsiTheme="majorHAnsi" w:cstheme="majorHAnsi"/>
                <w:color w:val="000000"/>
              </w:rPr>
              <w:t xml:space="preserve">ityscape, </w:t>
            </w:r>
            <w:r w:rsidRPr="004327D0">
              <w:rPr>
                <w:rFonts w:asciiTheme="majorHAnsi" w:hAnsiTheme="majorHAnsi" w:cstheme="majorHAnsi"/>
                <w:color w:val="000000"/>
              </w:rPr>
              <w:t>w</w:t>
            </w:r>
            <w:r w:rsidRPr="004327D0">
              <w:rPr>
                <w:rFonts w:asciiTheme="majorHAnsi" w:hAnsiTheme="majorHAnsi" w:cstheme="majorHAnsi"/>
                <w:color w:val="000000"/>
              </w:rPr>
              <w:t xml:space="preserve">orking from </w:t>
            </w:r>
            <w:r w:rsidRPr="004327D0">
              <w:rPr>
                <w:rFonts w:asciiTheme="majorHAnsi" w:hAnsiTheme="majorHAnsi" w:cstheme="majorHAnsi"/>
                <w:color w:val="000000"/>
              </w:rPr>
              <w:t>l</w:t>
            </w:r>
            <w:r w:rsidRPr="004327D0">
              <w:rPr>
                <w:rFonts w:asciiTheme="majorHAnsi" w:hAnsiTheme="majorHAnsi" w:cstheme="majorHAnsi"/>
                <w:color w:val="000000"/>
              </w:rPr>
              <w:t xml:space="preserve">ife, </w:t>
            </w:r>
            <w:r w:rsidRPr="004327D0">
              <w:rPr>
                <w:rFonts w:asciiTheme="majorHAnsi" w:hAnsiTheme="majorHAnsi" w:cstheme="majorHAnsi"/>
                <w:color w:val="000000"/>
              </w:rPr>
              <w:t>m</w:t>
            </w:r>
            <w:r w:rsidRPr="004327D0">
              <w:rPr>
                <w:rFonts w:asciiTheme="majorHAnsi" w:hAnsiTheme="majorHAnsi" w:cstheme="majorHAnsi"/>
                <w:color w:val="000000"/>
              </w:rPr>
              <w:t xml:space="preserve">ixed </w:t>
            </w:r>
            <w:r w:rsidRPr="004327D0">
              <w:rPr>
                <w:rFonts w:asciiTheme="majorHAnsi" w:hAnsiTheme="majorHAnsi" w:cstheme="majorHAnsi"/>
                <w:color w:val="000000"/>
              </w:rPr>
              <w:t>m</w:t>
            </w:r>
            <w:r w:rsidRPr="004327D0">
              <w:rPr>
                <w:rFonts w:asciiTheme="majorHAnsi" w:hAnsiTheme="majorHAnsi" w:cstheme="majorHAnsi"/>
                <w:color w:val="000000"/>
              </w:rPr>
              <w:t xml:space="preserve">edia, </w:t>
            </w:r>
            <w:r w:rsidRPr="004327D0">
              <w:rPr>
                <w:rFonts w:asciiTheme="majorHAnsi" w:hAnsiTheme="majorHAnsi" w:cstheme="majorHAnsi"/>
                <w:color w:val="000000"/>
              </w:rPr>
              <w:t>s</w:t>
            </w:r>
            <w:r w:rsidRPr="004327D0">
              <w:rPr>
                <w:rFonts w:asciiTheme="majorHAnsi" w:hAnsiTheme="majorHAnsi" w:cstheme="majorHAnsi"/>
                <w:color w:val="000000"/>
              </w:rPr>
              <w:t xml:space="preserve">enses, </w:t>
            </w:r>
            <w:r w:rsidRPr="004327D0">
              <w:rPr>
                <w:rFonts w:asciiTheme="majorHAnsi" w:hAnsiTheme="majorHAnsi" w:cstheme="majorHAnsi"/>
                <w:color w:val="000000"/>
              </w:rPr>
              <w:t>s</w:t>
            </w:r>
            <w:r w:rsidRPr="004327D0">
              <w:rPr>
                <w:rFonts w:asciiTheme="majorHAnsi" w:hAnsiTheme="majorHAnsi" w:cstheme="majorHAnsi"/>
                <w:color w:val="000000"/>
              </w:rPr>
              <w:t xml:space="preserve">pirit, </w:t>
            </w:r>
            <w:r w:rsidRPr="004327D0">
              <w:rPr>
                <w:rFonts w:asciiTheme="majorHAnsi" w:hAnsiTheme="majorHAnsi" w:cstheme="majorHAnsi"/>
                <w:color w:val="000000"/>
              </w:rPr>
              <w:t>e</w:t>
            </w:r>
            <w:r w:rsidRPr="004327D0">
              <w:rPr>
                <w:rFonts w:asciiTheme="majorHAnsi" w:hAnsiTheme="majorHAnsi" w:cstheme="majorHAnsi"/>
                <w:color w:val="000000"/>
              </w:rPr>
              <w:t xml:space="preserve">nergy, </w:t>
            </w:r>
            <w:r w:rsidRPr="004327D0">
              <w:rPr>
                <w:rFonts w:asciiTheme="majorHAnsi" w:hAnsiTheme="majorHAnsi" w:cstheme="majorHAnsi"/>
                <w:color w:val="000000"/>
              </w:rPr>
              <w:t>c</w:t>
            </w:r>
            <w:r w:rsidRPr="004327D0">
              <w:rPr>
                <w:rFonts w:asciiTheme="majorHAnsi" w:hAnsiTheme="majorHAnsi" w:cstheme="majorHAnsi"/>
                <w:color w:val="000000"/>
              </w:rPr>
              <w:t xml:space="preserve">apture, </w:t>
            </w:r>
            <w:r w:rsidRPr="004327D0">
              <w:rPr>
                <w:rFonts w:asciiTheme="majorHAnsi" w:hAnsiTheme="majorHAnsi" w:cstheme="majorHAnsi"/>
                <w:color w:val="000000"/>
              </w:rPr>
              <w:t>c</w:t>
            </w:r>
            <w:r w:rsidRPr="004327D0">
              <w:rPr>
                <w:rFonts w:asciiTheme="majorHAnsi" w:hAnsiTheme="majorHAnsi" w:cstheme="majorHAnsi"/>
                <w:color w:val="000000"/>
              </w:rPr>
              <w:t xml:space="preserve">omposition, </w:t>
            </w:r>
            <w:r w:rsidRPr="004327D0">
              <w:rPr>
                <w:rFonts w:asciiTheme="majorHAnsi" w:hAnsiTheme="majorHAnsi" w:cstheme="majorHAnsi"/>
                <w:color w:val="000000"/>
              </w:rPr>
              <w:t>f</w:t>
            </w:r>
            <w:r w:rsidRPr="004327D0">
              <w:rPr>
                <w:rFonts w:asciiTheme="majorHAnsi" w:hAnsiTheme="majorHAnsi" w:cstheme="majorHAnsi"/>
                <w:color w:val="000000"/>
              </w:rPr>
              <w:t>ormat</w:t>
            </w:r>
            <w:r w:rsidRPr="004327D0">
              <w:rPr>
                <w:rFonts w:asciiTheme="majorHAnsi" w:hAnsiTheme="majorHAnsi" w:cstheme="majorHAnsi"/>
                <w:color w:val="000000"/>
              </w:rPr>
              <w:t>,</w:t>
            </w:r>
            <w:r w:rsidRPr="004327D0">
              <w:rPr>
                <w:rFonts w:asciiTheme="majorHAnsi" w:hAnsiTheme="majorHAnsi" w:cstheme="majorHAnsi"/>
                <w:color w:val="000000"/>
              </w:rPr>
              <w:t xml:space="preserve"> </w:t>
            </w:r>
            <w:r w:rsidRPr="004327D0">
              <w:rPr>
                <w:rFonts w:asciiTheme="majorHAnsi" w:hAnsiTheme="majorHAnsi" w:cstheme="majorHAnsi"/>
                <w:color w:val="000000"/>
              </w:rPr>
              <w:t>p</w:t>
            </w:r>
            <w:r w:rsidRPr="004327D0">
              <w:rPr>
                <w:rFonts w:asciiTheme="majorHAnsi" w:hAnsiTheme="majorHAnsi" w:cstheme="majorHAnsi"/>
                <w:color w:val="000000"/>
              </w:rPr>
              <w:t xml:space="preserve">resent, </w:t>
            </w:r>
            <w:r w:rsidRPr="004327D0">
              <w:rPr>
                <w:rFonts w:asciiTheme="majorHAnsi" w:hAnsiTheme="majorHAnsi" w:cstheme="majorHAnsi"/>
                <w:color w:val="000000"/>
              </w:rPr>
              <w:t>s</w:t>
            </w:r>
            <w:r w:rsidRPr="004327D0">
              <w:rPr>
                <w:rFonts w:asciiTheme="majorHAnsi" w:hAnsiTheme="majorHAnsi" w:cstheme="majorHAnsi"/>
                <w:color w:val="000000"/>
              </w:rPr>
              <w:t xml:space="preserve">hare, </w:t>
            </w:r>
            <w:r w:rsidRPr="004327D0">
              <w:rPr>
                <w:rFonts w:asciiTheme="majorHAnsi" w:hAnsiTheme="majorHAnsi" w:cstheme="majorHAnsi"/>
                <w:color w:val="000000"/>
              </w:rPr>
              <w:t>r</w:t>
            </w:r>
            <w:r w:rsidRPr="004327D0">
              <w:rPr>
                <w:rFonts w:asciiTheme="majorHAnsi" w:hAnsiTheme="majorHAnsi" w:cstheme="majorHAnsi"/>
                <w:color w:val="000000"/>
              </w:rPr>
              <w:t xml:space="preserve">eflect, </w:t>
            </w:r>
            <w:r w:rsidRPr="004327D0">
              <w:rPr>
                <w:rFonts w:asciiTheme="majorHAnsi" w:hAnsiTheme="majorHAnsi" w:cstheme="majorHAnsi"/>
                <w:color w:val="000000"/>
              </w:rPr>
              <w:t>r</w:t>
            </w:r>
            <w:r w:rsidRPr="004327D0">
              <w:rPr>
                <w:rFonts w:asciiTheme="majorHAnsi" w:hAnsiTheme="majorHAnsi" w:cstheme="majorHAnsi"/>
                <w:color w:val="000000"/>
              </w:rPr>
              <w:t xml:space="preserve">espond, </w:t>
            </w:r>
            <w:r w:rsidRPr="004327D0">
              <w:rPr>
                <w:rFonts w:asciiTheme="majorHAnsi" w:hAnsiTheme="majorHAnsi" w:cstheme="majorHAnsi"/>
                <w:color w:val="000000"/>
              </w:rPr>
              <w:t>a</w:t>
            </w:r>
            <w:r w:rsidRPr="004327D0">
              <w:rPr>
                <w:rFonts w:asciiTheme="majorHAnsi" w:hAnsiTheme="majorHAnsi" w:cstheme="majorHAnsi"/>
                <w:color w:val="000000"/>
              </w:rPr>
              <w:t xml:space="preserve">rticulate, </w:t>
            </w:r>
            <w:r w:rsidRPr="004327D0">
              <w:rPr>
                <w:rFonts w:asciiTheme="majorHAnsi" w:hAnsiTheme="majorHAnsi" w:cstheme="majorHAnsi"/>
                <w:color w:val="000000"/>
              </w:rPr>
              <w:t>f</w:t>
            </w:r>
            <w:r w:rsidRPr="004327D0">
              <w:rPr>
                <w:rFonts w:asciiTheme="majorHAnsi" w:hAnsiTheme="majorHAnsi" w:cstheme="majorHAnsi"/>
                <w:color w:val="000000"/>
              </w:rPr>
              <w:t xml:space="preserve">eedback, </w:t>
            </w:r>
            <w:r w:rsidRPr="004327D0">
              <w:rPr>
                <w:rFonts w:asciiTheme="majorHAnsi" w:hAnsiTheme="majorHAnsi" w:cstheme="majorHAnsi"/>
                <w:color w:val="000000"/>
              </w:rPr>
              <w:t>c</w:t>
            </w:r>
            <w:r w:rsidRPr="004327D0">
              <w:rPr>
                <w:rFonts w:asciiTheme="majorHAnsi" w:hAnsiTheme="majorHAnsi" w:cstheme="majorHAnsi"/>
                <w:color w:val="000000"/>
              </w:rPr>
              <w:t xml:space="preserve">rit, </w:t>
            </w:r>
            <w:r w:rsidRPr="004327D0">
              <w:rPr>
                <w:rFonts w:asciiTheme="majorHAnsi" w:hAnsiTheme="majorHAnsi" w:cstheme="majorHAnsi"/>
                <w:color w:val="000000"/>
              </w:rPr>
              <w:t>s</w:t>
            </w:r>
            <w:r w:rsidRPr="004327D0">
              <w:rPr>
                <w:rFonts w:asciiTheme="majorHAnsi" w:hAnsiTheme="majorHAnsi" w:cstheme="majorHAnsi"/>
                <w:color w:val="000000"/>
              </w:rPr>
              <w:t xml:space="preserve">imilarities, </w:t>
            </w:r>
            <w:r w:rsidRPr="004327D0">
              <w:rPr>
                <w:rFonts w:asciiTheme="majorHAnsi" w:hAnsiTheme="majorHAnsi" w:cstheme="majorHAnsi"/>
                <w:color w:val="000000"/>
              </w:rPr>
              <w:t>d</w:t>
            </w:r>
            <w:r w:rsidRPr="004327D0">
              <w:rPr>
                <w:rFonts w:asciiTheme="majorHAnsi" w:hAnsiTheme="majorHAnsi" w:cstheme="majorHAnsi"/>
                <w:color w:val="000000"/>
              </w:rPr>
              <w:t>ifferences,</w:t>
            </w:r>
            <w:r w:rsidRPr="004327D0">
              <w:rPr>
                <w:rFonts w:asciiTheme="majorHAnsi" w:hAnsiTheme="majorHAnsi" w:cstheme="majorHAnsi"/>
                <w:color w:val="000000"/>
              </w:rPr>
              <w:t xml:space="preserve"> c</w:t>
            </w:r>
            <w:r w:rsidRPr="004327D0">
              <w:rPr>
                <w:rFonts w:asciiTheme="majorHAnsi" w:hAnsiTheme="majorHAnsi" w:cstheme="majorHAnsi"/>
                <w:color w:val="000000"/>
              </w:rPr>
              <w:t xml:space="preserve">olour, </w:t>
            </w:r>
            <w:r w:rsidRPr="004327D0">
              <w:rPr>
                <w:rFonts w:asciiTheme="majorHAnsi" w:hAnsiTheme="majorHAnsi" w:cstheme="majorHAnsi"/>
                <w:color w:val="000000"/>
              </w:rPr>
              <w:t>t</w:t>
            </w:r>
            <w:r w:rsidRPr="004327D0">
              <w:rPr>
                <w:rFonts w:asciiTheme="majorHAnsi" w:hAnsiTheme="majorHAnsi" w:cstheme="majorHAnsi"/>
                <w:color w:val="000000"/>
              </w:rPr>
              <w:t xml:space="preserve">exture, </w:t>
            </w:r>
            <w:r w:rsidRPr="004327D0">
              <w:rPr>
                <w:rFonts w:asciiTheme="majorHAnsi" w:hAnsiTheme="majorHAnsi" w:cstheme="majorHAnsi"/>
                <w:color w:val="000000"/>
              </w:rPr>
              <w:t>s</w:t>
            </w:r>
            <w:r w:rsidRPr="004327D0">
              <w:rPr>
                <w:rFonts w:asciiTheme="majorHAnsi" w:hAnsiTheme="majorHAnsi" w:cstheme="majorHAnsi"/>
                <w:color w:val="000000"/>
              </w:rPr>
              <w:t xml:space="preserve">hape, </w:t>
            </w:r>
            <w:r w:rsidRPr="004327D0">
              <w:rPr>
                <w:rFonts w:asciiTheme="majorHAnsi" w:hAnsiTheme="majorHAnsi" w:cstheme="majorHAnsi"/>
                <w:color w:val="000000"/>
              </w:rPr>
              <w:t>f</w:t>
            </w:r>
            <w:r w:rsidRPr="004327D0">
              <w:rPr>
                <w:rFonts w:asciiTheme="majorHAnsi" w:hAnsiTheme="majorHAnsi" w:cstheme="majorHAnsi"/>
                <w:color w:val="000000"/>
              </w:rPr>
              <w:t xml:space="preserve">orm, </w:t>
            </w:r>
            <w:r w:rsidRPr="004327D0">
              <w:rPr>
                <w:rFonts w:asciiTheme="majorHAnsi" w:hAnsiTheme="majorHAnsi" w:cstheme="majorHAnsi"/>
                <w:color w:val="000000"/>
              </w:rPr>
              <w:t>t</w:t>
            </w:r>
            <w:r w:rsidRPr="004327D0">
              <w:rPr>
                <w:rFonts w:asciiTheme="majorHAnsi" w:hAnsiTheme="majorHAnsi" w:cstheme="majorHAnsi"/>
                <w:color w:val="000000"/>
              </w:rPr>
              <w:t>exture</w:t>
            </w:r>
            <w:r w:rsidRPr="004327D0">
              <w:rPr>
                <w:rFonts w:asciiTheme="majorHAnsi" w:hAnsiTheme="majorHAnsi" w:cstheme="majorHAnsi"/>
                <w:color w:val="000000"/>
              </w:rPr>
              <w:t>.</w:t>
            </w:r>
          </w:p>
        </w:tc>
      </w:tr>
      <w:tr w:rsidR="00CA18DD" w14:paraId="681F014A" w14:textId="77777777" w:rsidTr="00EE0616">
        <w:trPr>
          <w:trHeight w:val="600"/>
        </w:trPr>
        <w:tc>
          <w:tcPr>
            <w:tcW w:w="1438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6B744F9C" w14:textId="77777777" w:rsidR="00CA18DD" w:rsidRDefault="00CA18DD" w:rsidP="00EE0616">
            <w:pPr>
              <w:jc w:val="center"/>
              <w:rPr>
                <w:rFonts w:ascii="Calibri Light" w:eastAsia="Calibri Light" w:hAnsi="Calibri Light" w:cs="Calibri Light"/>
                <w:color w:val="000000" w:themeColor="text1"/>
              </w:rPr>
            </w:pPr>
            <w:r w:rsidRPr="0097629D">
              <w:rPr>
                <w:rFonts w:asciiTheme="majorHAnsi" w:hAnsiTheme="majorHAnsi" w:cstheme="majorHAnsi"/>
              </w:rPr>
              <w:t>Purpose/Visual Literacy/Articulation</w:t>
            </w:r>
          </w:p>
        </w:tc>
      </w:tr>
      <w:tr w:rsidR="00CA18DD" w14:paraId="6DC62541" w14:textId="77777777" w:rsidTr="00EE0616">
        <w:trPr>
          <w:trHeight w:val="2813"/>
        </w:trPr>
        <w:tc>
          <w:tcPr>
            <w:tcW w:w="7184" w:type="dxa"/>
            <w:gridSpan w:val="2"/>
            <w:tcBorders>
              <w:top w:val="single" w:sz="8" w:space="0" w:color="auto"/>
              <w:left w:val="single" w:sz="8" w:space="0" w:color="auto"/>
              <w:bottom w:val="single" w:sz="8" w:space="0" w:color="auto"/>
              <w:right w:val="single" w:sz="8" w:space="0" w:color="auto"/>
            </w:tcBorders>
            <w:vAlign w:val="center"/>
          </w:tcPr>
          <w:p w14:paraId="3D66EE9D" w14:textId="77777777" w:rsidR="005164DA" w:rsidRPr="006431A1" w:rsidRDefault="005164DA" w:rsidP="005164DA">
            <w:pPr>
              <w:spacing w:after="0"/>
              <w:rPr>
                <w:rFonts w:asciiTheme="majorHAnsi" w:hAnsiTheme="majorHAnsi" w:cstheme="majorHAnsi"/>
                <w:color w:val="7030A0"/>
              </w:rPr>
            </w:pPr>
            <w:r w:rsidRPr="006431A1">
              <w:rPr>
                <w:rFonts w:asciiTheme="majorHAnsi" w:hAnsiTheme="majorHAnsi" w:cstheme="majorHAnsi"/>
                <w:color w:val="7030A0"/>
              </w:rPr>
              <w:t xml:space="preserve">Look at the work of designers, artists, animators, architects. </w:t>
            </w:r>
          </w:p>
          <w:p w14:paraId="30DCDE25" w14:textId="77777777" w:rsidR="005164DA" w:rsidRPr="006431A1" w:rsidRDefault="005164DA" w:rsidP="005164DA">
            <w:pPr>
              <w:spacing w:after="0"/>
              <w:rPr>
                <w:rFonts w:asciiTheme="majorHAnsi" w:hAnsiTheme="majorHAnsi" w:cstheme="majorHAnsi"/>
                <w:color w:val="7030A0"/>
              </w:rPr>
            </w:pPr>
          </w:p>
          <w:p w14:paraId="2442F481" w14:textId="77777777" w:rsidR="005164DA" w:rsidRPr="006431A1" w:rsidRDefault="005164DA" w:rsidP="005164DA">
            <w:pPr>
              <w:spacing w:after="0"/>
              <w:rPr>
                <w:rFonts w:asciiTheme="majorHAnsi" w:hAnsiTheme="majorHAnsi" w:cstheme="majorHAnsi"/>
                <w:color w:val="7030A0"/>
              </w:rPr>
            </w:pPr>
            <w:r w:rsidRPr="006431A1">
              <w:rPr>
                <w:rFonts w:asciiTheme="majorHAnsi" w:hAnsiTheme="majorHAnsi" w:cstheme="majorHAnsi"/>
                <w:color w:val="7030A0"/>
              </w:rPr>
              <w:t xml:space="preserve">Understand the processes, intentions an outcomes of different artists, using visual notes in a sketchbook to help consolidate and own the learning.  </w:t>
            </w:r>
          </w:p>
          <w:p w14:paraId="37AAC225" w14:textId="77777777" w:rsidR="005164DA" w:rsidRPr="006431A1" w:rsidRDefault="005164DA" w:rsidP="005164DA">
            <w:pPr>
              <w:spacing w:after="0"/>
              <w:rPr>
                <w:rFonts w:asciiTheme="majorHAnsi" w:hAnsiTheme="majorHAnsi" w:cstheme="majorHAnsi"/>
                <w:color w:val="7030A0"/>
              </w:rPr>
            </w:pPr>
          </w:p>
          <w:p w14:paraId="5C4C536F" w14:textId="2CE6D1A5" w:rsidR="00CA18DD" w:rsidRDefault="005164DA" w:rsidP="005164DA">
            <w:pPr>
              <w:rPr>
                <w:rFonts w:asciiTheme="majorHAnsi" w:eastAsiaTheme="majorEastAsia" w:hAnsiTheme="majorHAnsi" w:cstheme="majorBidi"/>
                <w:color w:val="000000" w:themeColor="text1"/>
                <w:lang w:val="en-US"/>
              </w:rPr>
            </w:pPr>
            <w:r w:rsidRPr="006431A1">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r>
              <w:rPr>
                <w:rFonts w:asciiTheme="majorHAnsi" w:hAnsiTheme="majorHAnsi" w:cstheme="majorHAnsi"/>
                <w:color w:val="0070C0"/>
                <w:sz w:val="16"/>
                <w:szCs w:val="16"/>
              </w:rPr>
              <w:t>All Pathways for Year 5</w:t>
            </w:r>
          </w:p>
          <w:p w14:paraId="7729B8D1" w14:textId="77777777" w:rsidR="00CA18DD" w:rsidRDefault="00CA18DD" w:rsidP="00EE0616">
            <w:pPr>
              <w:rPr>
                <w:rFonts w:ascii="Calibri Light" w:eastAsia="Calibri Light" w:hAnsi="Calibri Light" w:cs="Calibri Light"/>
              </w:rPr>
            </w:pPr>
          </w:p>
          <w:p w14:paraId="16A40E8F" w14:textId="77777777" w:rsidR="00CA18DD" w:rsidRDefault="00CA18DD" w:rsidP="00EE0616">
            <w:r w:rsidRPr="249D11B5">
              <w:rPr>
                <w:rFonts w:ascii="Calibri Light" w:eastAsia="Calibri Light" w:hAnsi="Calibri Light" w:cs="Calibri Light"/>
              </w:rPr>
              <w:t xml:space="preserve"> </w:t>
            </w:r>
          </w:p>
        </w:tc>
        <w:tc>
          <w:tcPr>
            <w:tcW w:w="7196" w:type="dxa"/>
            <w:gridSpan w:val="2"/>
            <w:tcBorders>
              <w:top w:val="nil"/>
              <w:left w:val="nil"/>
              <w:bottom w:val="single" w:sz="8" w:space="0" w:color="auto"/>
              <w:right w:val="single" w:sz="8" w:space="0" w:color="auto"/>
            </w:tcBorders>
            <w:vAlign w:val="center"/>
          </w:tcPr>
          <w:p w14:paraId="3BEC990B" w14:textId="77777777" w:rsidR="005164DA" w:rsidRPr="006431A1" w:rsidRDefault="005164DA" w:rsidP="005164DA">
            <w:pPr>
              <w:spacing w:after="0"/>
              <w:rPr>
                <w:rFonts w:asciiTheme="majorHAnsi" w:hAnsiTheme="majorHAnsi" w:cstheme="majorHAnsi"/>
                <w:color w:val="00B050"/>
              </w:rPr>
            </w:pPr>
            <w:r w:rsidRPr="006431A1">
              <w:rPr>
                <w:rFonts w:asciiTheme="majorHAnsi" w:hAnsiTheme="majorHAnsi" w:cstheme="majorHAnsi"/>
                <w:color w:val="00B050"/>
              </w:rPr>
              <w:t>Reflect upon the artists’ work, and share your response verbally (“I liked… I didn’t understand… it reminded me of… It links to…”).</w:t>
            </w:r>
          </w:p>
          <w:p w14:paraId="7EB808D8" w14:textId="77777777" w:rsidR="005164DA" w:rsidRPr="006431A1" w:rsidRDefault="005164DA" w:rsidP="005164DA">
            <w:pPr>
              <w:spacing w:after="0"/>
              <w:rPr>
                <w:rFonts w:asciiTheme="majorHAnsi" w:hAnsiTheme="majorHAnsi" w:cstheme="majorHAnsi"/>
                <w:color w:val="00B050"/>
              </w:rPr>
            </w:pPr>
          </w:p>
          <w:p w14:paraId="75383C1A" w14:textId="77777777" w:rsidR="005164DA" w:rsidRPr="006431A1" w:rsidRDefault="005164DA" w:rsidP="005164DA">
            <w:pPr>
              <w:spacing w:after="0"/>
              <w:rPr>
                <w:rFonts w:asciiTheme="majorHAnsi" w:hAnsiTheme="majorHAnsi" w:cstheme="majorHAnsi"/>
                <w:color w:val="00B050"/>
              </w:rPr>
            </w:pPr>
            <w:r w:rsidRPr="006431A1">
              <w:rPr>
                <w:rFonts w:asciiTheme="majorHAnsi" w:hAnsiTheme="majorHAnsi" w:cstheme="majorHAnsi"/>
                <w:color w:val="00B050"/>
              </w:rPr>
              <w:t xml:space="preserve">Present your own artwork (journey and any final outcome), reflect and share verbally (“I enjoyed… This went well… I would have liked… next time I might.. I was inspired  by….). Talk about intention. </w:t>
            </w:r>
          </w:p>
          <w:p w14:paraId="0966B88B" w14:textId="77777777" w:rsidR="005164DA" w:rsidRPr="006431A1" w:rsidRDefault="005164DA" w:rsidP="005164DA">
            <w:pPr>
              <w:spacing w:after="0"/>
              <w:rPr>
                <w:rFonts w:asciiTheme="majorHAnsi" w:hAnsiTheme="majorHAnsi" w:cstheme="majorHAnsi"/>
                <w:color w:val="00B050"/>
              </w:rPr>
            </w:pPr>
          </w:p>
          <w:p w14:paraId="44C27327" w14:textId="77777777" w:rsidR="005164DA" w:rsidRPr="006431A1" w:rsidRDefault="005164DA" w:rsidP="005164DA">
            <w:pPr>
              <w:spacing w:after="0"/>
              <w:rPr>
                <w:rFonts w:asciiTheme="majorHAnsi" w:hAnsiTheme="majorHAnsi" w:cstheme="majorHAnsi"/>
                <w:color w:val="00B050"/>
              </w:rPr>
            </w:pPr>
            <w:r w:rsidRPr="006431A1">
              <w:rPr>
                <w:rFonts w:asciiTheme="majorHAnsi" w:hAnsiTheme="majorHAnsi" w:cstheme="majorHAnsi"/>
                <w:color w:val="00B050"/>
              </w:rPr>
              <w:t xml:space="preserve">Work collaboratively to present outcomes to others where appropriate. Present as a team. </w:t>
            </w:r>
          </w:p>
          <w:p w14:paraId="72C88405" w14:textId="77777777" w:rsidR="005164DA" w:rsidRPr="006431A1" w:rsidRDefault="005164DA" w:rsidP="005164DA">
            <w:pPr>
              <w:spacing w:after="0"/>
              <w:rPr>
                <w:rFonts w:asciiTheme="majorHAnsi" w:hAnsiTheme="majorHAnsi" w:cstheme="majorHAnsi"/>
                <w:color w:val="00B050"/>
              </w:rPr>
            </w:pPr>
          </w:p>
          <w:p w14:paraId="117DA064" w14:textId="77777777" w:rsidR="005164DA" w:rsidRPr="006431A1" w:rsidRDefault="005164DA" w:rsidP="005164DA">
            <w:pPr>
              <w:spacing w:after="0"/>
              <w:rPr>
                <w:rFonts w:asciiTheme="majorHAnsi" w:hAnsiTheme="majorHAnsi" w:cstheme="majorHAnsi"/>
                <w:color w:val="00B050"/>
              </w:rPr>
            </w:pPr>
            <w:r w:rsidRPr="006431A1">
              <w:rPr>
                <w:rFonts w:asciiTheme="majorHAnsi" w:hAnsiTheme="majorHAnsi" w:cstheme="majorHAnsi"/>
                <w:color w:val="00B050"/>
              </w:rPr>
              <w:t xml:space="preserve">Share responses to classmates work, appreciating similarities and differences. Listen to feedback about your own work and respond. </w:t>
            </w:r>
          </w:p>
          <w:p w14:paraId="1B7ED773" w14:textId="77777777" w:rsidR="005164DA" w:rsidRPr="006431A1" w:rsidRDefault="005164DA" w:rsidP="005164DA">
            <w:pPr>
              <w:spacing w:after="0"/>
              <w:rPr>
                <w:rFonts w:asciiTheme="majorHAnsi" w:hAnsiTheme="majorHAnsi" w:cstheme="majorHAnsi"/>
                <w:color w:val="00B050"/>
              </w:rPr>
            </w:pPr>
          </w:p>
          <w:p w14:paraId="6C1C1650" w14:textId="77777777" w:rsidR="005164DA" w:rsidRPr="006431A1" w:rsidRDefault="005164DA" w:rsidP="005164DA">
            <w:pPr>
              <w:spacing w:after="0"/>
              <w:rPr>
                <w:rFonts w:asciiTheme="majorHAnsi" w:hAnsiTheme="majorHAnsi" w:cstheme="majorHAnsi"/>
                <w:color w:val="00B050"/>
              </w:rPr>
            </w:pPr>
            <w:r w:rsidRPr="006431A1">
              <w:rPr>
                <w:rFonts w:asciiTheme="majorHAnsi" w:hAnsiTheme="majorHAnsi" w:cstheme="majorHAnsi"/>
                <w:color w:val="00B050"/>
              </w:rPr>
              <w:t>Document work using still image (photography) or by making a drawing of the work. If using photography consider lighting and focus. Some children may make films thinking about viewpoint, lighting &amp; perspective.</w:t>
            </w:r>
          </w:p>
          <w:p w14:paraId="0C90FC78" w14:textId="77777777" w:rsidR="005164DA" w:rsidRPr="006431A1" w:rsidRDefault="005164DA" w:rsidP="005164DA">
            <w:pPr>
              <w:spacing w:after="0"/>
              <w:rPr>
                <w:rFonts w:asciiTheme="majorHAnsi" w:hAnsiTheme="majorHAnsi" w:cstheme="majorHAnsi"/>
                <w:color w:val="00B050"/>
              </w:rPr>
            </w:pPr>
          </w:p>
          <w:p w14:paraId="00A24F3A" w14:textId="6D508762" w:rsidR="00CA18DD" w:rsidRPr="005164DA" w:rsidRDefault="005164DA" w:rsidP="005164DA">
            <w:pPr>
              <w:spacing w:after="0"/>
              <w:rPr>
                <w:rFonts w:asciiTheme="majorHAnsi" w:hAnsiTheme="majorHAnsi" w:cstheme="majorHAnsi"/>
                <w:color w:val="70AD47" w:themeColor="accent6"/>
                <w:sz w:val="16"/>
                <w:szCs w:val="16"/>
              </w:rPr>
            </w:pPr>
            <w:r w:rsidRPr="006431A1">
              <w:rPr>
                <w:rFonts w:asciiTheme="majorHAnsi" w:hAnsiTheme="majorHAnsi" w:cstheme="majorHAnsi"/>
                <w:color w:val="00B050"/>
              </w:rPr>
              <w:t>Discuss the ways in which artists have a responsibility to themselves/society. What purpose does art serve?</w:t>
            </w:r>
            <w:r w:rsidRPr="009D286E">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All Pathways for Year 5</w:t>
            </w:r>
          </w:p>
        </w:tc>
      </w:tr>
      <w:tr w:rsidR="00CA18DD" w14:paraId="4480F4EC" w14:textId="77777777" w:rsidTr="00EE0616">
        <w:tc>
          <w:tcPr>
            <w:tcW w:w="4363" w:type="dxa"/>
            <w:tcBorders>
              <w:top w:val="single" w:sz="8" w:space="0" w:color="auto"/>
              <w:left w:val="nil"/>
              <w:bottom w:val="nil"/>
              <w:right w:val="nil"/>
            </w:tcBorders>
            <w:vAlign w:val="center"/>
          </w:tcPr>
          <w:p w14:paraId="65902FDD" w14:textId="77777777" w:rsidR="00CA18DD" w:rsidRDefault="00CA18DD" w:rsidP="00EE0616"/>
        </w:tc>
        <w:tc>
          <w:tcPr>
            <w:tcW w:w="2821" w:type="dxa"/>
            <w:tcBorders>
              <w:top w:val="nil"/>
              <w:left w:val="nil"/>
              <w:bottom w:val="nil"/>
              <w:right w:val="nil"/>
            </w:tcBorders>
            <w:vAlign w:val="center"/>
          </w:tcPr>
          <w:p w14:paraId="67892366" w14:textId="77777777" w:rsidR="00CA18DD" w:rsidRDefault="00CA18DD" w:rsidP="00EE0616"/>
        </w:tc>
        <w:tc>
          <w:tcPr>
            <w:tcW w:w="2216" w:type="dxa"/>
            <w:tcBorders>
              <w:top w:val="single" w:sz="8" w:space="0" w:color="auto"/>
              <w:left w:val="nil"/>
              <w:bottom w:val="nil"/>
              <w:right w:val="nil"/>
            </w:tcBorders>
            <w:vAlign w:val="center"/>
          </w:tcPr>
          <w:p w14:paraId="131FF266" w14:textId="77777777" w:rsidR="00CA18DD" w:rsidRDefault="00CA18DD" w:rsidP="00EE0616"/>
        </w:tc>
        <w:tc>
          <w:tcPr>
            <w:tcW w:w="4980" w:type="dxa"/>
            <w:tcBorders>
              <w:top w:val="nil"/>
              <w:left w:val="nil"/>
              <w:bottom w:val="nil"/>
              <w:right w:val="nil"/>
            </w:tcBorders>
            <w:vAlign w:val="center"/>
          </w:tcPr>
          <w:p w14:paraId="4BA2ED93" w14:textId="77777777" w:rsidR="00CA18DD" w:rsidRDefault="00CA18DD" w:rsidP="00EE0616"/>
        </w:tc>
      </w:tr>
    </w:tbl>
    <w:p w14:paraId="2240D761" w14:textId="77777777" w:rsidR="00CA18DD" w:rsidRDefault="00CA18DD" w:rsidP="00CA18DD">
      <w:pPr>
        <w:spacing w:after="0" w:line="257" w:lineRule="auto"/>
        <w:rPr>
          <w:rFonts w:ascii="Calibri" w:eastAsia="Calibri" w:hAnsi="Calibri" w:cs="Calibri"/>
          <w:lang w:val="en-US"/>
        </w:rPr>
      </w:pPr>
    </w:p>
    <w:p w14:paraId="2C936F51" w14:textId="77777777" w:rsidR="00CA18DD" w:rsidRDefault="00CA18DD" w:rsidP="00CA18DD">
      <w:pPr>
        <w:spacing w:after="0" w:line="257" w:lineRule="auto"/>
        <w:rPr>
          <w:rFonts w:ascii="Calibri" w:eastAsia="Calibri" w:hAnsi="Calibri" w:cs="Calibri"/>
          <w:lang w:val="en-US"/>
        </w:rPr>
      </w:pPr>
    </w:p>
    <w:p w14:paraId="2F22506A" w14:textId="77777777" w:rsidR="00CA18DD" w:rsidRDefault="00CA18DD" w:rsidP="00CA18DD">
      <w:pPr>
        <w:spacing w:after="0" w:line="257" w:lineRule="auto"/>
        <w:rPr>
          <w:rFonts w:ascii="Calibri" w:eastAsia="Calibri" w:hAnsi="Calibri" w:cs="Calibri"/>
          <w:lang w:val="en-US"/>
        </w:rPr>
      </w:pPr>
    </w:p>
    <w:p w14:paraId="5273D21E" w14:textId="77777777" w:rsidR="00CA18DD" w:rsidRDefault="00CA18DD" w:rsidP="00CA18DD">
      <w:pPr>
        <w:spacing w:after="0" w:line="257" w:lineRule="auto"/>
        <w:rPr>
          <w:rFonts w:ascii="Calibri" w:eastAsia="Calibri" w:hAnsi="Calibri" w:cs="Calibri"/>
          <w:lang w:val="en-US"/>
        </w:rPr>
      </w:pPr>
    </w:p>
    <w:p w14:paraId="40509A0C" w14:textId="77777777" w:rsidR="00CA18DD" w:rsidRDefault="00CA18DD" w:rsidP="00CA18DD">
      <w:pPr>
        <w:spacing w:after="0" w:line="257" w:lineRule="auto"/>
        <w:rPr>
          <w:rFonts w:ascii="Calibri" w:eastAsia="Calibri" w:hAnsi="Calibri" w:cs="Calibri"/>
          <w:lang w:val="en-US"/>
        </w:rPr>
      </w:pPr>
    </w:p>
    <w:p w14:paraId="6F328D55" w14:textId="77777777" w:rsidR="00CA18DD" w:rsidRDefault="00CA18DD" w:rsidP="00CA18DD">
      <w:pPr>
        <w:spacing w:after="0" w:line="257" w:lineRule="auto"/>
        <w:rPr>
          <w:rFonts w:ascii="Calibri" w:eastAsia="Calibri" w:hAnsi="Calibri" w:cs="Calibri"/>
          <w:lang w:val="en-US"/>
        </w:rPr>
      </w:pPr>
    </w:p>
    <w:p w14:paraId="0164E0F5" w14:textId="7651DC6E" w:rsidR="00CA18DD" w:rsidRDefault="00CA18DD" w:rsidP="00CA18DD">
      <w:pPr>
        <w:spacing w:after="0" w:line="257" w:lineRule="auto"/>
        <w:rPr>
          <w:rFonts w:ascii="Calibri" w:eastAsia="Calibri" w:hAnsi="Calibri" w:cs="Calibri"/>
          <w:lang w:val="en-US"/>
        </w:rPr>
      </w:pPr>
    </w:p>
    <w:p w14:paraId="3D826A7D" w14:textId="77777777" w:rsidR="006C36D0" w:rsidRDefault="006C36D0" w:rsidP="00CA18DD">
      <w:pPr>
        <w:spacing w:after="0" w:line="257" w:lineRule="auto"/>
        <w:rPr>
          <w:rFonts w:ascii="Calibri" w:eastAsia="Calibri" w:hAnsi="Calibri" w:cs="Calibri"/>
          <w:lang w:val="en-US"/>
        </w:rPr>
      </w:pPr>
    </w:p>
    <w:tbl>
      <w:tblPr>
        <w:tblW w:w="0" w:type="auto"/>
        <w:tblLook w:val="04A0" w:firstRow="1" w:lastRow="0" w:firstColumn="1" w:lastColumn="0" w:noHBand="0" w:noVBand="1"/>
      </w:tblPr>
      <w:tblGrid>
        <w:gridCol w:w="4365"/>
        <w:gridCol w:w="2820"/>
        <w:gridCol w:w="2216"/>
        <w:gridCol w:w="4979"/>
      </w:tblGrid>
      <w:tr w:rsidR="00CA18DD" w14:paraId="5FBBF723" w14:textId="77777777" w:rsidTr="00EE0616">
        <w:trPr>
          <w:trHeight w:val="525"/>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tcPr>
          <w:p w14:paraId="1616B9D9" w14:textId="474E3A26" w:rsidR="00CA18DD" w:rsidRDefault="00CA18DD" w:rsidP="00EE0616">
            <w:pPr>
              <w:spacing w:after="0"/>
              <w:jc w:val="center"/>
            </w:pPr>
            <w:r w:rsidRPr="617AED76">
              <w:rPr>
                <w:rFonts w:ascii="Calibri Light" w:eastAsia="Calibri Light" w:hAnsi="Calibri Light" w:cs="Calibri Light"/>
                <w:color w:val="000000" w:themeColor="text1"/>
              </w:rPr>
              <w:lastRenderedPageBreak/>
              <w:t xml:space="preserve">YEAR </w:t>
            </w:r>
            <w:r w:rsidR="00072E2F">
              <w:rPr>
                <w:rFonts w:ascii="Calibri Light" w:eastAsia="Calibri Light" w:hAnsi="Calibri Light" w:cs="Calibri Light"/>
                <w:color w:val="000000" w:themeColor="text1"/>
              </w:rPr>
              <w:t>5</w:t>
            </w:r>
            <w:r w:rsidRPr="617AED76">
              <w:rPr>
                <w:rFonts w:ascii="Calibri Light" w:eastAsia="Calibri Light" w:hAnsi="Calibri Light" w:cs="Calibri Light"/>
                <w:color w:val="000000" w:themeColor="text1"/>
              </w:rPr>
              <w:t xml:space="preserve">: </w:t>
            </w:r>
          </w:p>
          <w:p w14:paraId="00E47F12" w14:textId="77777777" w:rsidR="00CA18DD" w:rsidRDefault="00CA18DD" w:rsidP="00EE0616">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3D/MIXED MEDIA</w:t>
            </w:r>
          </w:p>
          <w:p w14:paraId="58EB8E39" w14:textId="77777777" w:rsidR="00CA18DD" w:rsidRDefault="00CA18DD" w:rsidP="00EE0616">
            <w:pPr>
              <w:spacing w:after="0"/>
              <w:jc w:val="center"/>
              <w:rPr>
                <w:rFonts w:ascii="Calibri Light" w:eastAsia="Calibri Light" w:hAnsi="Calibri Light" w:cs="Calibri Light"/>
                <w:color w:val="000000" w:themeColor="text1"/>
              </w:rPr>
            </w:pPr>
            <w:r w:rsidRPr="617AED76">
              <w:rPr>
                <w:rFonts w:ascii="Calibri Light" w:eastAsia="Calibri Light" w:hAnsi="Calibri Light" w:cs="Calibri Light"/>
                <w:b/>
                <w:bCs/>
                <w:color w:val="000000" w:themeColor="text1"/>
              </w:rPr>
              <w:t>M</w:t>
            </w:r>
            <w:r>
              <w:rPr>
                <w:rFonts w:ascii="Calibri Light" w:eastAsia="Calibri Light" w:hAnsi="Calibri Light" w:cs="Calibri Light"/>
                <w:b/>
                <w:bCs/>
                <w:color w:val="000000" w:themeColor="text1"/>
              </w:rPr>
              <w:t>aking</w:t>
            </w:r>
          </w:p>
        </w:tc>
      </w:tr>
      <w:tr w:rsidR="00CA18DD" w14:paraId="2EC5FED5" w14:textId="77777777" w:rsidTr="00EE0616">
        <w:trPr>
          <w:trHeight w:val="510"/>
        </w:trPr>
        <w:tc>
          <w:tcPr>
            <w:tcW w:w="4365" w:type="dxa"/>
            <w:tcBorders>
              <w:top w:val="single" w:sz="8" w:space="0" w:color="auto"/>
              <w:left w:val="single" w:sz="8" w:space="0" w:color="auto"/>
              <w:bottom w:val="single" w:sz="8" w:space="0" w:color="auto"/>
              <w:right w:val="single" w:sz="8" w:space="0" w:color="auto"/>
            </w:tcBorders>
            <w:shd w:val="clear" w:color="auto" w:fill="71E5EB"/>
            <w:vAlign w:val="center"/>
          </w:tcPr>
          <w:p w14:paraId="4904DFEB" w14:textId="77777777" w:rsidR="00CA18DD" w:rsidRDefault="00CA18DD" w:rsidP="00EE0616">
            <w:pPr>
              <w:jc w:val="center"/>
            </w:pPr>
            <w:r w:rsidRPr="249D11B5">
              <w:rPr>
                <w:rFonts w:ascii="Calibri Light" w:eastAsia="Calibri Light" w:hAnsi="Calibri Light" w:cs="Calibri Light"/>
                <w:color w:val="000000" w:themeColor="text1"/>
              </w:rPr>
              <w:t xml:space="preserve">National Curriculum: </w:t>
            </w:r>
          </w:p>
        </w:tc>
        <w:tc>
          <w:tcPr>
            <w:tcW w:w="5036" w:type="dxa"/>
            <w:gridSpan w:val="2"/>
            <w:tcBorders>
              <w:top w:val="nil"/>
              <w:left w:val="single" w:sz="8" w:space="0" w:color="auto"/>
              <w:bottom w:val="single" w:sz="8" w:space="0" w:color="auto"/>
              <w:right w:val="single" w:sz="8" w:space="0" w:color="auto"/>
            </w:tcBorders>
            <w:shd w:val="clear" w:color="auto" w:fill="71E5EB"/>
            <w:vAlign w:val="center"/>
          </w:tcPr>
          <w:p w14:paraId="5B0F0AEB" w14:textId="77777777" w:rsidR="00CA18DD" w:rsidRDefault="00CA18DD" w:rsidP="00EE0616">
            <w:pPr>
              <w:jc w:val="center"/>
            </w:pPr>
            <w:r w:rsidRPr="249D11B5">
              <w:rPr>
                <w:rFonts w:ascii="Calibri Light" w:eastAsia="Calibri Light" w:hAnsi="Calibri Light" w:cs="Calibri Light"/>
                <w:color w:val="000000" w:themeColor="text1"/>
              </w:rPr>
              <w:t>Knowledge:</w:t>
            </w:r>
          </w:p>
        </w:tc>
        <w:tc>
          <w:tcPr>
            <w:tcW w:w="4979" w:type="dxa"/>
            <w:tcBorders>
              <w:top w:val="nil"/>
              <w:left w:val="nil"/>
              <w:bottom w:val="single" w:sz="8" w:space="0" w:color="auto"/>
              <w:right w:val="single" w:sz="8" w:space="0" w:color="auto"/>
            </w:tcBorders>
            <w:shd w:val="clear" w:color="auto" w:fill="71E5EB"/>
          </w:tcPr>
          <w:p w14:paraId="6B22BD53" w14:textId="77777777" w:rsidR="00CA18DD" w:rsidRDefault="00CA18DD" w:rsidP="00EE0616">
            <w:pPr>
              <w:jc w:val="center"/>
            </w:pPr>
            <w:r w:rsidRPr="249D11B5">
              <w:rPr>
                <w:rFonts w:ascii="Calibri Light" w:eastAsia="Calibri Light" w:hAnsi="Calibri Light" w:cs="Calibri Light"/>
                <w:color w:val="000000" w:themeColor="text1"/>
              </w:rPr>
              <w:t xml:space="preserve">Key Questions: </w:t>
            </w:r>
          </w:p>
        </w:tc>
      </w:tr>
      <w:tr w:rsidR="00CA18DD" w14:paraId="39A3AB14" w14:textId="77777777" w:rsidTr="00EE0616">
        <w:trPr>
          <w:trHeight w:val="696"/>
        </w:trPr>
        <w:tc>
          <w:tcPr>
            <w:tcW w:w="4365" w:type="dxa"/>
            <w:tcBorders>
              <w:top w:val="single" w:sz="8" w:space="0" w:color="auto"/>
              <w:left w:val="single" w:sz="8" w:space="0" w:color="auto"/>
              <w:bottom w:val="single" w:sz="8" w:space="0" w:color="auto"/>
              <w:right w:val="single" w:sz="8" w:space="0" w:color="auto"/>
            </w:tcBorders>
          </w:tcPr>
          <w:p w14:paraId="7CCDF795" w14:textId="77777777" w:rsidR="00CA18DD" w:rsidRDefault="00CA18DD" w:rsidP="00EE0616">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04A016E7" w14:textId="77777777" w:rsidR="00CA18DD" w:rsidRDefault="00CA18DD" w:rsidP="00EE0616">
            <w:pPr>
              <w:spacing w:after="0"/>
              <w:rPr>
                <w:rFonts w:asciiTheme="majorHAnsi" w:eastAsiaTheme="majorEastAsia" w:hAnsiTheme="majorHAnsi" w:cstheme="majorBidi"/>
              </w:rPr>
            </w:pPr>
          </w:p>
          <w:p w14:paraId="0C9B547E" w14:textId="77777777" w:rsidR="00CA18DD" w:rsidRDefault="00CA18DD" w:rsidP="00EE0616">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3E051E92" w14:textId="77777777" w:rsidR="00CA18DD" w:rsidRDefault="00CA18DD" w:rsidP="00EE0616">
            <w:pPr>
              <w:spacing w:after="0"/>
              <w:rPr>
                <w:rFonts w:asciiTheme="majorHAnsi" w:eastAsiaTheme="majorEastAsia" w:hAnsiTheme="majorHAnsi" w:cstheme="majorBidi"/>
              </w:rPr>
            </w:pPr>
          </w:p>
          <w:p w14:paraId="657294BD" w14:textId="77777777" w:rsidR="00CA18DD" w:rsidRDefault="00CA18DD" w:rsidP="00CA18DD">
            <w:pPr>
              <w:pStyle w:val="ListParagraph"/>
              <w:numPr>
                <w:ilvl w:val="0"/>
                <w:numId w:val="11"/>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77C0FE5C" w14:textId="77777777" w:rsidR="00CA18DD" w:rsidRDefault="00CA18DD" w:rsidP="00CA18DD">
            <w:pPr>
              <w:pStyle w:val="ListParagraph"/>
              <w:numPr>
                <w:ilvl w:val="0"/>
                <w:numId w:val="11"/>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41EAF83F" w14:textId="77777777" w:rsidR="00CA18DD" w:rsidRDefault="00CA18DD" w:rsidP="00CA18DD">
            <w:pPr>
              <w:pStyle w:val="ListParagraph"/>
              <w:numPr>
                <w:ilvl w:val="0"/>
                <w:numId w:val="11"/>
              </w:numPr>
            </w:pPr>
            <w:r w:rsidRPr="00ED515F">
              <w:rPr>
                <w:rFonts w:asciiTheme="majorHAnsi" w:eastAsiaTheme="majorEastAsia" w:hAnsiTheme="majorHAnsi" w:cstheme="majorBidi"/>
              </w:rPr>
              <w:t>about great artists, architects and designers in history</w:t>
            </w:r>
            <w:r w:rsidRPr="00ED515F">
              <w:rPr>
                <w:rFonts w:ascii="Calibri" w:eastAsia="Calibri" w:hAnsi="Calibri" w:cs="Calibri"/>
              </w:rPr>
              <w:t>.</w:t>
            </w:r>
          </w:p>
        </w:tc>
        <w:tc>
          <w:tcPr>
            <w:tcW w:w="5036" w:type="dxa"/>
            <w:gridSpan w:val="2"/>
            <w:tcBorders>
              <w:top w:val="single" w:sz="8" w:space="0" w:color="auto"/>
              <w:left w:val="single" w:sz="8" w:space="0" w:color="auto"/>
              <w:bottom w:val="single" w:sz="8" w:space="0" w:color="auto"/>
              <w:right w:val="single" w:sz="8" w:space="0" w:color="auto"/>
            </w:tcBorders>
          </w:tcPr>
          <w:p w14:paraId="6E09B168" w14:textId="77777777" w:rsidR="00630DDA" w:rsidRDefault="00630DDA" w:rsidP="00630DDA">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Making</w:t>
            </w:r>
          </w:p>
          <w:p w14:paraId="04E7C1DF" w14:textId="77777777" w:rsidR="00630DDA" w:rsidRDefault="00630DDA" w:rsidP="00630DDA">
            <w:pPr>
              <w:spacing w:after="0"/>
              <w:rPr>
                <w:color w:val="7030A0"/>
                <w:u w:val="single"/>
              </w:rPr>
            </w:pPr>
            <w:r w:rsidRPr="002E2CDE">
              <w:rPr>
                <w:color w:val="7030A0"/>
                <w:u w:val="single"/>
              </w:rPr>
              <w:t>Substantive Knowledge</w:t>
            </w:r>
          </w:p>
          <w:p w14:paraId="4A052875" w14:textId="77777777" w:rsidR="00630DDA" w:rsidRPr="00BA61E8" w:rsidRDefault="00630DDA" w:rsidP="00630DDA">
            <w:pPr>
              <w:pStyle w:val="ListParagraph"/>
              <w:numPr>
                <w:ilvl w:val="0"/>
                <w:numId w:val="7"/>
              </w:numPr>
              <w:spacing w:after="0"/>
              <w:rPr>
                <w:rStyle w:val="Hyperlink"/>
                <w:rFonts w:asciiTheme="majorHAnsi" w:hAnsiTheme="majorHAnsi" w:cstheme="majorHAnsi"/>
                <w:color w:val="7030A0"/>
                <w:sz w:val="16"/>
                <w:szCs w:val="16"/>
                <w:u w:val="none"/>
              </w:rPr>
            </w:pPr>
            <w:r w:rsidRPr="00BA61E8">
              <w:rPr>
                <w:rFonts w:asciiTheme="majorHAnsi" w:hAnsiTheme="majorHAnsi" w:cstheme="majorHAnsi"/>
                <w:color w:val="7030A0"/>
              </w:rPr>
              <w:t>Understand that set designers can design/make sets for theatres or for animations.</w:t>
            </w:r>
            <w:r>
              <w:rPr>
                <w:rFonts w:asciiTheme="majorHAnsi" w:hAnsiTheme="majorHAnsi" w:cstheme="majorHAnsi"/>
                <w:color w:val="7030A0"/>
              </w:rPr>
              <w:t xml:space="preserve"> </w:t>
            </w:r>
            <w:r>
              <w:rPr>
                <w:rFonts w:asciiTheme="majorHAnsi" w:hAnsiTheme="majorHAnsi" w:cstheme="majorHAnsi"/>
                <w:color w:val="0070C0"/>
                <w:sz w:val="16"/>
                <w:szCs w:val="16"/>
              </w:rPr>
              <w:t>Set Design</w:t>
            </w:r>
          </w:p>
          <w:p w14:paraId="42EDDCEE" w14:textId="7EBE0914" w:rsidR="00630DDA" w:rsidRPr="00BA61E8" w:rsidRDefault="00630DDA" w:rsidP="00630DDA">
            <w:pPr>
              <w:pStyle w:val="ListParagraph"/>
              <w:numPr>
                <w:ilvl w:val="0"/>
                <w:numId w:val="7"/>
              </w:numPr>
              <w:spacing w:after="0"/>
              <w:rPr>
                <w:rStyle w:val="Hyperlink"/>
                <w:rFonts w:asciiTheme="majorHAnsi" w:hAnsiTheme="majorHAnsi" w:cstheme="majorHAnsi"/>
                <w:color w:val="7030A0"/>
                <w:sz w:val="16"/>
                <w:szCs w:val="16"/>
                <w:u w:val="none"/>
              </w:rPr>
            </w:pPr>
            <w:r w:rsidRPr="00BA61E8">
              <w:rPr>
                <w:rFonts w:asciiTheme="majorHAnsi" w:hAnsiTheme="majorHAnsi" w:cstheme="majorHAnsi"/>
                <w:color w:val="7030A0"/>
              </w:rPr>
              <w:t>Understand that designers often create scaled models to test and share ideas with others.</w:t>
            </w:r>
            <w:r w:rsidRPr="00BA61E8">
              <w:rPr>
                <w:rFonts w:asciiTheme="majorHAnsi" w:hAnsiTheme="majorHAnsi" w:cstheme="majorHAnsi"/>
                <w:color w:val="7030A0"/>
                <w:sz w:val="16"/>
                <w:szCs w:val="16"/>
              </w:rPr>
              <w:t xml:space="preserve"> </w:t>
            </w:r>
            <w:r>
              <w:rPr>
                <w:rFonts w:asciiTheme="majorHAnsi" w:hAnsiTheme="majorHAnsi" w:cstheme="majorHAnsi"/>
                <w:color w:val="0070C0"/>
                <w:sz w:val="16"/>
                <w:szCs w:val="16"/>
              </w:rPr>
              <w:t>Set Design</w:t>
            </w:r>
          </w:p>
          <w:p w14:paraId="3A417ACA" w14:textId="77777777" w:rsidR="00630DDA" w:rsidRPr="00770A81" w:rsidRDefault="00630DDA" w:rsidP="00630DDA">
            <w:pPr>
              <w:pStyle w:val="ListParagraph"/>
              <w:numPr>
                <w:ilvl w:val="0"/>
                <w:numId w:val="7"/>
              </w:numPr>
              <w:spacing w:after="0"/>
              <w:rPr>
                <w:rFonts w:asciiTheme="majorHAnsi" w:hAnsiTheme="majorHAnsi" w:cstheme="majorHAnsi"/>
                <w:color w:val="7030A0"/>
                <w:sz w:val="16"/>
                <w:szCs w:val="16"/>
              </w:rPr>
            </w:pPr>
            <w:r w:rsidRPr="00BA61E8">
              <w:rPr>
                <w:rFonts w:asciiTheme="majorHAnsi" w:hAnsiTheme="majorHAnsi" w:cstheme="majorHAnsi"/>
                <w:color w:val="7030A0"/>
              </w:rPr>
              <w:t xml:space="preserve">Understand that architects and other artists have responsibilities towards society. Understand that artists can help shape the world for the better. </w:t>
            </w:r>
            <w:r>
              <w:rPr>
                <w:color w:val="0070C0"/>
                <w:sz w:val="16"/>
                <w:szCs w:val="16"/>
              </w:rPr>
              <w:t>Architecture: Big or Small, Fashion Design</w:t>
            </w:r>
          </w:p>
          <w:p w14:paraId="7D107989" w14:textId="77777777" w:rsidR="00630DDA" w:rsidRPr="00770A81" w:rsidRDefault="00630DDA" w:rsidP="00630DDA">
            <w:pPr>
              <w:spacing w:after="0"/>
              <w:rPr>
                <w:rFonts w:asciiTheme="majorHAnsi" w:hAnsiTheme="majorHAnsi" w:cstheme="majorHAnsi"/>
                <w:color w:val="7030A0"/>
                <w:sz w:val="16"/>
                <w:szCs w:val="16"/>
              </w:rPr>
            </w:pPr>
          </w:p>
          <w:p w14:paraId="7C137B05" w14:textId="77777777" w:rsidR="00630DDA" w:rsidRDefault="00630DDA" w:rsidP="00630DDA">
            <w:pPr>
              <w:spacing w:after="0"/>
              <w:rPr>
                <w:rFonts w:eastAsiaTheme="majorEastAsia" w:cstheme="minorHAnsi"/>
                <w:color w:val="00B050"/>
                <w:u w:val="single"/>
                <w:lang w:val="en-US"/>
              </w:rPr>
            </w:pPr>
            <w:r w:rsidRPr="00324A77">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12637192" w14:textId="77777777" w:rsidR="00630DDA" w:rsidRPr="00770A81" w:rsidRDefault="00630DDA" w:rsidP="00630DDA">
            <w:pPr>
              <w:pStyle w:val="ListParagraph"/>
              <w:numPr>
                <w:ilvl w:val="0"/>
                <w:numId w:val="24"/>
              </w:numPr>
              <w:spacing w:after="0"/>
              <w:rPr>
                <w:rStyle w:val="Hyperlink"/>
                <w:rFonts w:asciiTheme="majorHAnsi" w:hAnsiTheme="majorHAnsi" w:cstheme="majorHAnsi"/>
                <w:color w:val="70AD47" w:themeColor="accent6"/>
                <w:sz w:val="16"/>
                <w:szCs w:val="16"/>
                <w:u w:val="none"/>
              </w:rPr>
            </w:pPr>
            <w:r w:rsidRPr="00770A81">
              <w:rPr>
                <w:rFonts w:asciiTheme="majorHAnsi" w:hAnsiTheme="majorHAnsi" w:cstheme="majorHAnsi"/>
                <w:color w:val="00B050"/>
              </w:rPr>
              <w:t>Use Design through Making, inspired by a brief, to create a scale model “set” for a theatre production or an animation</w:t>
            </w:r>
            <w:r w:rsidRPr="00770A81">
              <w:rPr>
                <w:rFonts w:asciiTheme="majorHAnsi" w:hAnsiTheme="majorHAnsi" w:cstheme="majorHAnsi"/>
                <w:color w:val="70AD47" w:themeColor="accent6"/>
                <w:sz w:val="16"/>
                <w:szCs w:val="16"/>
              </w:rPr>
              <w:t>.</w:t>
            </w:r>
            <w:r>
              <w:rPr>
                <w:rFonts w:asciiTheme="majorHAnsi" w:hAnsiTheme="majorHAnsi" w:cstheme="majorHAnsi"/>
                <w:color w:val="0070C0"/>
                <w:sz w:val="16"/>
                <w:szCs w:val="16"/>
              </w:rPr>
              <w:t xml:space="preserve"> Set Design</w:t>
            </w:r>
          </w:p>
          <w:p w14:paraId="0C08A02B" w14:textId="77777777" w:rsidR="00630DDA" w:rsidRPr="00770A81" w:rsidRDefault="00630DDA" w:rsidP="00630DDA">
            <w:pPr>
              <w:pStyle w:val="ListParagraph"/>
              <w:numPr>
                <w:ilvl w:val="0"/>
                <w:numId w:val="24"/>
              </w:numPr>
              <w:spacing w:after="0"/>
              <w:rPr>
                <w:rStyle w:val="Hyperlink"/>
                <w:rFonts w:asciiTheme="majorHAnsi" w:hAnsiTheme="majorHAnsi" w:cstheme="majorHAnsi"/>
                <w:color w:val="70AD47" w:themeColor="accent6"/>
                <w:sz w:val="16"/>
                <w:szCs w:val="16"/>
                <w:u w:val="none"/>
              </w:rPr>
            </w:pPr>
            <w:r w:rsidRPr="00770A81">
              <w:rPr>
                <w:rFonts w:asciiTheme="majorHAnsi" w:hAnsiTheme="majorHAnsi" w:cstheme="majorHAnsi"/>
                <w:color w:val="00B050"/>
              </w:rPr>
              <w:t xml:space="preserve">Construct with a variety of media, using tools. Think about scale, foreground, background, lighting, texture, space, structure and intention. </w:t>
            </w:r>
            <w:r>
              <w:rPr>
                <w:rFonts w:asciiTheme="majorHAnsi" w:hAnsiTheme="majorHAnsi" w:cstheme="majorHAnsi"/>
                <w:color w:val="0070C0"/>
                <w:sz w:val="16"/>
                <w:szCs w:val="16"/>
              </w:rPr>
              <w:t>Set Design</w:t>
            </w:r>
          </w:p>
          <w:p w14:paraId="41F558F4" w14:textId="77777777" w:rsidR="00630DDA" w:rsidRPr="00770A81" w:rsidRDefault="00630DDA" w:rsidP="00630DDA">
            <w:pPr>
              <w:pStyle w:val="ListParagraph"/>
              <w:numPr>
                <w:ilvl w:val="0"/>
                <w:numId w:val="24"/>
              </w:numPr>
              <w:spacing w:after="0"/>
              <w:rPr>
                <w:rStyle w:val="Hyperlink"/>
                <w:rFonts w:asciiTheme="majorHAnsi" w:hAnsiTheme="majorHAnsi" w:cstheme="majorHAnsi"/>
                <w:color w:val="70AD47" w:themeColor="accent6"/>
                <w:sz w:val="16"/>
                <w:szCs w:val="16"/>
                <w:u w:val="none"/>
              </w:rPr>
            </w:pPr>
            <w:r w:rsidRPr="00770A81">
              <w:rPr>
                <w:rFonts w:asciiTheme="majorHAnsi" w:hAnsiTheme="majorHAnsi" w:cstheme="majorHAnsi"/>
                <w:color w:val="00B050"/>
              </w:rPr>
              <w:t>Use Design through Making and scale models to create a piece of architecture which would make the world a better place. Use a combination of materials, construction methods and tools. Reflect as part of the building process so that you can understand how your intention relates to the reality of what you are building.</w:t>
            </w:r>
            <w:r w:rsidRPr="00770A81">
              <w:rPr>
                <w:rFonts w:asciiTheme="majorHAnsi" w:hAnsiTheme="majorHAnsi" w:cstheme="majorHAnsi"/>
                <w:color w:val="00B050"/>
                <w:sz w:val="16"/>
                <w:szCs w:val="16"/>
              </w:rPr>
              <w:t xml:space="preserve"> </w:t>
            </w:r>
            <w:r>
              <w:rPr>
                <w:color w:val="0070C0"/>
                <w:sz w:val="16"/>
                <w:szCs w:val="16"/>
              </w:rPr>
              <w:t>Architecture: Big or Small</w:t>
            </w:r>
          </w:p>
          <w:p w14:paraId="7C625F7B" w14:textId="77777777" w:rsidR="00630DDA" w:rsidRPr="00770A81" w:rsidRDefault="00630DDA" w:rsidP="00630DDA">
            <w:pPr>
              <w:pStyle w:val="ListParagraph"/>
              <w:numPr>
                <w:ilvl w:val="0"/>
                <w:numId w:val="24"/>
              </w:numPr>
              <w:spacing w:after="0"/>
              <w:rPr>
                <w:rFonts w:asciiTheme="majorHAnsi" w:hAnsiTheme="majorHAnsi" w:cstheme="majorHAnsi"/>
                <w:color w:val="70AD47" w:themeColor="accent6"/>
                <w:sz w:val="16"/>
                <w:szCs w:val="16"/>
              </w:rPr>
            </w:pPr>
            <w:r w:rsidRPr="00770A81">
              <w:rPr>
                <w:rFonts w:asciiTheme="majorHAnsi" w:hAnsiTheme="majorHAnsi" w:cstheme="majorHAnsi"/>
                <w:color w:val="00B050"/>
              </w:rPr>
              <w:lastRenderedPageBreak/>
              <w:t>Option to work in 3d to devise fashion constructed from patterned papers.</w:t>
            </w:r>
            <w:r w:rsidRPr="00770A81">
              <w:rPr>
                <w:rFonts w:asciiTheme="majorHAnsi" w:hAnsiTheme="majorHAnsi" w:cstheme="majorHAnsi"/>
                <w:color w:val="00B050"/>
                <w:sz w:val="16"/>
                <w:szCs w:val="16"/>
              </w:rPr>
              <w:t xml:space="preserve"> </w:t>
            </w:r>
            <w:r>
              <w:rPr>
                <w:color w:val="0070C0"/>
                <w:sz w:val="16"/>
                <w:szCs w:val="16"/>
              </w:rPr>
              <w:t>Fashion Design</w:t>
            </w:r>
          </w:p>
          <w:p w14:paraId="20A3C485" w14:textId="77777777" w:rsidR="00CA18DD" w:rsidRPr="00630DDA" w:rsidRDefault="00CA18DD" w:rsidP="00630DDA">
            <w:pPr>
              <w:spacing w:after="0"/>
              <w:rPr>
                <w:rFonts w:eastAsiaTheme="majorEastAsia" w:cstheme="minorHAnsi"/>
                <w:color w:val="00B050"/>
                <w:u w:val="single"/>
                <w:lang w:val="en-US"/>
              </w:rPr>
            </w:pPr>
          </w:p>
        </w:tc>
        <w:tc>
          <w:tcPr>
            <w:tcW w:w="4979" w:type="dxa"/>
            <w:tcBorders>
              <w:top w:val="single" w:sz="8" w:space="0" w:color="auto"/>
              <w:left w:val="nil"/>
              <w:bottom w:val="single" w:sz="8" w:space="0" w:color="auto"/>
              <w:right w:val="single" w:sz="8" w:space="0" w:color="auto"/>
            </w:tcBorders>
          </w:tcPr>
          <w:p w14:paraId="75836E7D" w14:textId="77777777" w:rsidR="00CA18DD" w:rsidRPr="00315215" w:rsidRDefault="004E5686" w:rsidP="004E5686">
            <w:pPr>
              <w:pStyle w:val="ListParagraph"/>
              <w:numPr>
                <w:ilvl w:val="0"/>
                <w:numId w:val="24"/>
              </w:numPr>
              <w:rPr>
                <w:rFonts w:asciiTheme="majorHAnsi" w:hAnsiTheme="majorHAnsi" w:cstheme="majorHAnsi"/>
                <w:color w:val="222222"/>
              </w:rPr>
            </w:pPr>
            <w:r w:rsidRPr="00315215">
              <w:rPr>
                <w:rFonts w:asciiTheme="majorHAnsi" w:hAnsiTheme="majorHAnsi" w:cstheme="majorHAnsi"/>
                <w:color w:val="222222"/>
              </w:rPr>
              <w:lastRenderedPageBreak/>
              <w:t>How do fashion designers use their interests and experiences in their work?</w:t>
            </w:r>
          </w:p>
          <w:p w14:paraId="4713A51A" w14:textId="77777777" w:rsidR="004E5686" w:rsidRPr="00315215" w:rsidRDefault="00315215" w:rsidP="004E5686">
            <w:pPr>
              <w:pStyle w:val="ListParagraph"/>
              <w:numPr>
                <w:ilvl w:val="0"/>
                <w:numId w:val="24"/>
              </w:numPr>
              <w:rPr>
                <w:color w:val="222222"/>
              </w:rPr>
            </w:pPr>
            <w:r w:rsidRPr="00315215">
              <w:rPr>
                <w:rFonts w:asciiTheme="majorHAnsi" w:hAnsiTheme="majorHAnsi" w:cstheme="majorHAnsi"/>
                <w:color w:val="222222"/>
              </w:rPr>
              <w:t>Can you respond to the brief thinking about colour, pattern, shape and form?</w:t>
            </w:r>
          </w:p>
          <w:p w14:paraId="497A9D25" w14:textId="77777777" w:rsidR="00315215" w:rsidRPr="00315215" w:rsidRDefault="00315215" w:rsidP="004E5686">
            <w:pPr>
              <w:pStyle w:val="ListParagraph"/>
              <w:numPr>
                <w:ilvl w:val="0"/>
                <w:numId w:val="24"/>
              </w:numPr>
              <w:rPr>
                <w:rFonts w:asciiTheme="majorHAnsi" w:hAnsiTheme="majorHAnsi" w:cstheme="majorHAnsi"/>
                <w:color w:val="222222"/>
              </w:rPr>
            </w:pPr>
            <w:r w:rsidRPr="00315215">
              <w:rPr>
                <w:rFonts w:asciiTheme="majorHAnsi" w:hAnsiTheme="majorHAnsi" w:cstheme="majorHAnsi"/>
                <w:color w:val="222222"/>
              </w:rPr>
              <w:t>How will you make your 2d sketch into a 3d form?</w:t>
            </w:r>
          </w:p>
          <w:p w14:paraId="758A50C3" w14:textId="77777777" w:rsidR="00315215" w:rsidRPr="00E748DF" w:rsidRDefault="00315215" w:rsidP="004E5686">
            <w:pPr>
              <w:pStyle w:val="ListParagraph"/>
              <w:numPr>
                <w:ilvl w:val="0"/>
                <w:numId w:val="24"/>
              </w:numPr>
              <w:rPr>
                <w:color w:val="222222"/>
              </w:rPr>
            </w:pPr>
            <w:r w:rsidRPr="00315215">
              <w:rPr>
                <w:rFonts w:asciiTheme="majorHAnsi" w:hAnsiTheme="majorHAnsi" w:cstheme="majorHAnsi"/>
                <w:color w:val="222222"/>
              </w:rPr>
              <w:t>How will you attach the pattern pieces together?</w:t>
            </w:r>
          </w:p>
          <w:p w14:paraId="3792B5B3" w14:textId="77777777" w:rsidR="00E748DF" w:rsidRPr="00E748DF" w:rsidRDefault="00E748DF" w:rsidP="004E5686">
            <w:pPr>
              <w:pStyle w:val="ListParagraph"/>
              <w:numPr>
                <w:ilvl w:val="0"/>
                <w:numId w:val="24"/>
              </w:numPr>
              <w:rPr>
                <w:color w:val="222222"/>
              </w:rPr>
            </w:pPr>
            <w:r>
              <w:rPr>
                <w:rFonts w:asciiTheme="majorHAnsi" w:hAnsiTheme="majorHAnsi" w:cstheme="majorHAnsi"/>
                <w:color w:val="222222"/>
              </w:rPr>
              <w:t>What is an architect?</w:t>
            </w:r>
          </w:p>
          <w:p w14:paraId="1D7DCAB8" w14:textId="77777777" w:rsidR="00E748DF" w:rsidRPr="00E748DF" w:rsidRDefault="00E748DF" w:rsidP="004E5686">
            <w:pPr>
              <w:pStyle w:val="ListParagraph"/>
              <w:numPr>
                <w:ilvl w:val="0"/>
                <w:numId w:val="24"/>
              </w:numPr>
              <w:rPr>
                <w:color w:val="222222"/>
              </w:rPr>
            </w:pPr>
            <w:r>
              <w:rPr>
                <w:rFonts w:asciiTheme="majorHAnsi" w:hAnsiTheme="majorHAnsi" w:cstheme="majorHAnsi"/>
                <w:color w:val="222222"/>
              </w:rPr>
              <w:t>What structures do architects use when designing houses?</w:t>
            </w:r>
          </w:p>
          <w:p w14:paraId="3A326043" w14:textId="2082F1B3" w:rsidR="00E748DF" w:rsidRPr="004E5686" w:rsidRDefault="00FD3CF7" w:rsidP="004E5686">
            <w:pPr>
              <w:pStyle w:val="ListParagraph"/>
              <w:numPr>
                <w:ilvl w:val="0"/>
                <w:numId w:val="24"/>
              </w:numPr>
              <w:rPr>
                <w:color w:val="222222"/>
              </w:rPr>
            </w:pPr>
            <w:r>
              <w:rPr>
                <w:rFonts w:asciiTheme="majorHAnsi" w:hAnsiTheme="majorHAnsi" w:cstheme="majorHAnsi"/>
                <w:color w:val="222222"/>
              </w:rPr>
              <w:t>What is the technique of ‘design through making’?</w:t>
            </w:r>
          </w:p>
        </w:tc>
      </w:tr>
      <w:tr w:rsidR="00CA18DD" w14:paraId="19B4C6BF" w14:textId="77777777" w:rsidTr="00EE0616">
        <w:trPr>
          <w:trHeight w:val="1530"/>
        </w:trPr>
        <w:tc>
          <w:tcPr>
            <w:tcW w:w="4365" w:type="dxa"/>
            <w:tcBorders>
              <w:top w:val="single" w:sz="8" w:space="0" w:color="auto"/>
              <w:left w:val="single" w:sz="8" w:space="0" w:color="auto"/>
              <w:bottom w:val="single" w:sz="8" w:space="0" w:color="auto"/>
              <w:right w:val="single" w:sz="8" w:space="0" w:color="auto"/>
            </w:tcBorders>
          </w:tcPr>
          <w:p w14:paraId="56E6F5B5" w14:textId="77777777" w:rsidR="00CA18DD" w:rsidRDefault="00CA18DD" w:rsidP="00EE0616">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Previous Learning</w:t>
            </w:r>
          </w:p>
          <w:p w14:paraId="756CF99E" w14:textId="31C33196" w:rsidR="00CA18DD" w:rsidRDefault="00CA18DD" w:rsidP="00EE0616">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 xml:space="preserve">Year </w:t>
            </w:r>
            <w:r w:rsidR="00072E2F">
              <w:rPr>
                <w:rFonts w:ascii="Calibri Light" w:eastAsia="Calibri Light" w:hAnsi="Calibri Light" w:cs="Calibri Light"/>
                <w:b/>
                <w:bCs/>
                <w:color w:val="000000" w:themeColor="text1"/>
              </w:rPr>
              <w:t>4</w:t>
            </w:r>
          </w:p>
          <w:p w14:paraId="70B10C92" w14:textId="77777777" w:rsidR="00CA18DD" w:rsidRDefault="00CA18DD" w:rsidP="00EE0616">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Making</w:t>
            </w:r>
          </w:p>
          <w:p w14:paraId="64549AB4" w14:textId="77777777" w:rsidR="00072E2F" w:rsidRDefault="00072E2F" w:rsidP="00072E2F">
            <w:pPr>
              <w:spacing w:after="0"/>
              <w:rPr>
                <w:color w:val="7030A0"/>
                <w:u w:val="single"/>
              </w:rPr>
            </w:pPr>
            <w:r w:rsidRPr="00212FDE">
              <w:rPr>
                <w:color w:val="7030A0"/>
                <w:u w:val="single"/>
              </w:rPr>
              <w:t>Substantive Knowledge</w:t>
            </w:r>
          </w:p>
          <w:p w14:paraId="1CBFE6CD" w14:textId="77777777" w:rsidR="00072E2F" w:rsidRPr="00212FDE" w:rsidRDefault="00072E2F" w:rsidP="00072E2F">
            <w:pPr>
              <w:pStyle w:val="ListParagraph"/>
              <w:numPr>
                <w:ilvl w:val="0"/>
                <w:numId w:val="14"/>
              </w:numPr>
              <w:spacing w:after="0"/>
              <w:rPr>
                <w:color w:val="7030A0"/>
                <w:u w:val="single"/>
              </w:rPr>
            </w:pPr>
            <w:r w:rsidRPr="00212FDE">
              <w:rPr>
                <w:rFonts w:asciiTheme="majorHAnsi" w:hAnsiTheme="majorHAnsi" w:cstheme="majorHAnsi"/>
                <w:color w:val="7030A0"/>
              </w:rPr>
              <w:t xml:space="preserve">Understand that a plinth is a device for establishing the importance or context of a sculptural object. </w:t>
            </w:r>
            <w:r>
              <w:rPr>
                <w:rFonts w:asciiTheme="majorHAnsi" w:hAnsiTheme="majorHAnsi" w:cstheme="majorHAnsi"/>
                <w:color w:val="0070C0"/>
                <w:sz w:val="16"/>
                <w:szCs w:val="16"/>
              </w:rPr>
              <w:t>Art of Display</w:t>
            </w:r>
          </w:p>
          <w:p w14:paraId="0906002C" w14:textId="77777777" w:rsidR="00072E2F" w:rsidRPr="00212FDE" w:rsidRDefault="00072E2F" w:rsidP="00072E2F">
            <w:pPr>
              <w:pStyle w:val="ListParagraph"/>
              <w:numPr>
                <w:ilvl w:val="0"/>
                <w:numId w:val="14"/>
              </w:numPr>
              <w:spacing w:after="0"/>
              <w:rPr>
                <w:color w:val="7030A0"/>
                <w:u w:val="single"/>
              </w:rPr>
            </w:pPr>
            <w:r w:rsidRPr="00212FDE">
              <w:rPr>
                <w:rFonts w:asciiTheme="majorHAnsi" w:hAnsiTheme="majorHAnsi" w:cstheme="majorHAnsi"/>
                <w:color w:val="7030A0"/>
              </w:rPr>
              <w:t xml:space="preserve">Understand that artists can re-present objects, in a particular context with a particular intention, to change the meaning of that object. </w:t>
            </w:r>
            <w:r>
              <w:rPr>
                <w:rFonts w:asciiTheme="majorHAnsi" w:hAnsiTheme="majorHAnsi" w:cstheme="majorHAnsi"/>
                <w:color w:val="0070C0"/>
                <w:sz w:val="16"/>
                <w:szCs w:val="16"/>
              </w:rPr>
              <w:t>Art of Display</w:t>
            </w:r>
          </w:p>
          <w:p w14:paraId="46414637" w14:textId="77777777" w:rsidR="00072E2F" w:rsidRPr="00212FDE" w:rsidRDefault="00072E2F" w:rsidP="00072E2F">
            <w:pPr>
              <w:pStyle w:val="ListParagraph"/>
              <w:numPr>
                <w:ilvl w:val="0"/>
                <w:numId w:val="14"/>
              </w:numPr>
              <w:spacing w:after="0"/>
              <w:rPr>
                <w:rFonts w:asciiTheme="majorHAnsi" w:hAnsiTheme="majorHAnsi" w:cstheme="majorHAnsi"/>
                <w:color w:val="7030A0"/>
              </w:rPr>
            </w:pPr>
            <w:r w:rsidRPr="00212FDE">
              <w:rPr>
                <w:rFonts w:asciiTheme="majorHAnsi" w:hAnsiTheme="majorHAnsi" w:cstheme="majorHAnsi"/>
                <w:color w:val="7030A0"/>
              </w:rPr>
              <w:t xml:space="preserve">To understand that sometimes people themselves can be the object, as in performance art. </w:t>
            </w:r>
            <w:r>
              <w:rPr>
                <w:rFonts w:asciiTheme="majorHAnsi" w:hAnsiTheme="majorHAnsi" w:cstheme="majorHAnsi"/>
                <w:color w:val="0070C0"/>
                <w:sz w:val="16"/>
                <w:szCs w:val="16"/>
              </w:rPr>
              <w:t>Art of Display</w:t>
            </w:r>
          </w:p>
          <w:p w14:paraId="512F8897" w14:textId="1165F3CA" w:rsidR="00072E2F" w:rsidRPr="00072E2F" w:rsidRDefault="00072E2F" w:rsidP="00072E2F">
            <w:pPr>
              <w:pStyle w:val="ListParagraph"/>
              <w:numPr>
                <w:ilvl w:val="0"/>
                <w:numId w:val="14"/>
              </w:numPr>
              <w:spacing w:after="0"/>
              <w:rPr>
                <w:rFonts w:asciiTheme="majorHAnsi" w:hAnsiTheme="majorHAnsi" w:cstheme="majorHAnsi"/>
                <w:color w:val="7030A0"/>
              </w:rPr>
            </w:pPr>
            <w:r w:rsidRPr="00212FDE">
              <w:rPr>
                <w:rFonts w:asciiTheme="majorHAnsi" w:hAnsiTheme="majorHAnsi" w:cstheme="majorHAnsi"/>
                <w:color w:val="7030A0"/>
              </w:rPr>
              <w:t xml:space="preserve">To understand that make sculpture can be challenging. To understand it takes a combination of skills, but that we can learn through practice. That it is ok to take creative risks and ok if things go wrong as well as right. </w:t>
            </w:r>
            <w:r>
              <w:rPr>
                <w:rFonts w:asciiTheme="majorHAnsi" w:hAnsiTheme="majorHAnsi" w:cstheme="majorHAnsi"/>
                <w:color w:val="0070C0"/>
                <w:sz w:val="16"/>
                <w:szCs w:val="16"/>
              </w:rPr>
              <w:t>Sculpture &amp; Structure, Festival Feasts</w:t>
            </w:r>
          </w:p>
          <w:p w14:paraId="13214673" w14:textId="77777777" w:rsidR="00072E2F" w:rsidRDefault="00072E2F" w:rsidP="00072E2F">
            <w:pPr>
              <w:spacing w:after="0"/>
              <w:rPr>
                <w:rFonts w:eastAsiaTheme="majorEastAsia" w:cstheme="minorHAnsi"/>
                <w:color w:val="00B050"/>
                <w:u w:val="single"/>
                <w:lang w:val="en-US"/>
              </w:rPr>
            </w:pPr>
            <w:r w:rsidRPr="00212FDE">
              <w:rPr>
                <w:rFonts w:eastAsiaTheme="majorEastAsia" w:cstheme="minorHAnsi"/>
                <w:color w:val="00B050"/>
                <w:u w:val="single"/>
                <w:lang w:val="en-US"/>
              </w:rPr>
              <w:t>Implicit Knowledge/Skills</w:t>
            </w:r>
          </w:p>
          <w:p w14:paraId="7E98693D" w14:textId="77777777" w:rsidR="00072E2F" w:rsidRPr="001B2543" w:rsidRDefault="00072E2F" w:rsidP="00072E2F">
            <w:pPr>
              <w:pStyle w:val="ListParagraph"/>
              <w:numPr>
                <w:ilvl w:val="0"/>
                <w:numId w:val="15"/>
              </w:numPr>
              <w:spacing w:after="0"/>
              <w:rPr>
                <w:rFonts w:asciiTheme="majorHAnsi" w:hAnsiTheme="majorHAnsi" w:cstheme="majorHAnsi"/>
                <w:color w:val="7030A0"/>
              </w:rPr>
            </w:pPr>
            <w:r w:rsidRPr="001B2543">
              <w:rPr>
                <w:rFonts w:asciiTheme="majorHAnsi" w:hAnsiTheme="majorHAnsi" w:cstheme="majorHAnsi"/>
                <w:color w:val="00B050"/>
              </w:rPr>
              <w:t xml:space="preserve">Explore how we can re-see the objects around us and represent them as sculptures. That we can use scale to re-examine our relationship to the things around us. </w:t>
            </w:r>
            <w:r w:rsidRPr="001B2543">
              <w:rPr>
                <w:rFonts w:asciiTheme="majorHAnsi" w:hAnsiTheme="majorHAnsi" w:cstheme="majorHAnsi"/>
                <w:color w:val="0070C0"/>
                <w:sz w:val="16"/>
                <w:szCs w:val="16"/>
              </w:rPr>
              <w:t>Art of Display</w:t>
            </w:r>
          </w:p>
          <w:p w14:paraId="380A4398" w14:textId="77777777" w:rsidR="00072E2F" w:rsidRPr="001B2543" w:rsidRDefault="00072E2F" w:rsidP="00072E2F">
            <w:pPr>
              <w:pStyle w:val="ListParagraph"/>
              <w:numPr>
                <w:ilvl w:val="0"/>
                <w:numId w:val="15"/>
              </w:numPr>
              <w:spacing w:after="0"/>
              <w:rPr>
                <w:rFonts w:asciiTheme="majorHAnsi" w:hAnsiTheme="majorHAnsi" w:cstheme="majorHAnsi"/>
                <w:color w:val="7030A0"/>
              </w:rPr>
            </w:pPr>
            <w:r w:rsidRPr="001B2543">
              <w:rPr>
                <w:rFonts w:asciiTheme="majorHAnsi" w:hAnsiTheme="majorHAnsi" w:cstheme="majorHAnsi"/>
                <w:color w:val="00B050"/>
              </w:rPr>
              <w:t xml:space="preserve">To work in collaboration to explore how we can present ourselves as art object, using a plinth as a device to attract attention to us. </w:t>
            </w:r>
            <w:r w:rsidRPr="001B2543">
              <w:rPr>
                <w:rFonts w:asciiTheme="majorHAnsi" w:hAnsiTheme="majorHAnsi" w:cstheme="majorHAnsi"/>
                <w:color w:val="0070C0"/>
                <w:sz w:val="16"/>
                <w:szCs w:val="16"/>
              </w:rPr>
              <w:t>Art of Display</w:t>
            </w:r>
          </w:p>
          <w:p w14:paraId="7CCFF090" w14:textId="77777777" w:rsidR="00072E2F" w:rsidRPr="001B2543" w:rsidRDefault="00072E2F" w:rsidP="00072E2F">
            <w:pPr>
              <w:pStyle w:val="ListParagraph"/>
              <w:numPr>
                <w:ilvl w:val="0"/>
                <w:numId w:val="15"/>
              </w:numPr>
              <w:spacing w:after="0"/>
              <w:rPr>
                <w:rFonts w:asciiTheme="majorHAnsi" w:hAnsiTheme="majorHAnsi" w:cstheme="majorHAnsi"/>
                <w:color w:val="7030A0"/>
              </w:rPr>
            </w:pPr>
            <w:r w:rsidRPr="001B2543">
              <w:rPr>
                <w:rFonts w:asciiTheme="majorHAnsi" w:hAnsiTheme="majorHAnsi" w:cstheme="majorHAnsi"/>
                <w:color w:val="00B050"/>
              </w:rPr>
              <w:lastRenderedPageBreak/>
              <w:t>To construct sculptural self</w:t>
            </w:r>
            <w:r>
              <w:rPr>
                <w:rFonts w:asciiTheme="majorHAnsi" w:hAnsiTheme="majorHAnsi" w:cstheme="majorHAnsi"/>
                <w:color w:val="00B050"/>
              </w:rPr>
              <w:t>-</w:t>
            </w:r>
            <w:r w:rsidRPr="001B2543">
              <w:rPr>
                <w:rFonts w:asciiTheme="majorHAnsi" w:hAnsiTheme="majorHAnsi" w:cstheme="majorHAnsi"/>
                <w:color w:val="00B050"/>
              </w:rPr>
              <w:t xml:space="preserve">portraits of ourselves on a plinth, using a variety of materials including fabric. </w:t>
            </w:r>
            <w:r w:rsidRPr="001B2543">
              <w:rPr>
                <w:rFonts w:asciiTheme="majorHAnsi" w:hAnsiTheme="majorHAnsi" w:cstheme="majorHAnsi"/>
                <w:color w:val="0070C0"/>
                <w:sz w:val="16"/>
                <w:szCs w:val="16"/>
              </w:rPr>
              <w:t>Art of Display</w:t>
            </w:r>
          </w:p>
          <w:p w14:paraId="504CB60E" w14:textId="77777777" w:rsidR="00072E2F" w:rsidRPr="001B2543" w:rsidRDefault="00072E2F" w:rsidP="00072E2F">
            <w:pPr>
              <w:pStyle w:val="ListParagraph"/>
              <w:numPr>
                <w:ilvl w:val="0"/>
                <w:numId w:val="15"/>
              </w:numPr>
              <w:spacing w:after="0"/>
              <w:rPr>
                <w:rFonts w:asciiTheme="majorHAnsi" w:hAnsiTheme="majorHAnsi" w:cstheme="majorHAnsi"/>
                <w:color w:val="7030A0"/>
              </w:rPr>
            </w:pPr>
            <w:r w:rsidRPr="001B2543">
              <w:rPr>
                <w:rFonts w:asciiTheme="majorHAnsi" w:hAnsiTheme="majorHAnsi" w:cstheme="majorHAnsi"/>
                <w:color w:val="00B050"/>
              </w:rPr>
              <w:t xml:space="preserve">Develop our construction skills, creative thinking and resilience skills by making sculpture which combines lots of materials. Use tools to help us construct and take creative risks by experimenting to see what happens. Use Design through Making philosophy and reflect at all stages to inform future making. </w:t>
            </w:r>
            <w:r w:rsidRPr="001B2543">
              <w:rPr>
                <w:rFonts w:asciiTheme="majorHAnsi" w:hAnsiTheme="majorHAnsi" w:cstheme="majorHAnsi"/>
                <w:color w:val="0070C0"/>
                <w:sz w:val="16"/>
                <w:szCs w:val="16"/>
              </w:rPr>
              <w:t>Sculpture &amp; Structure, Festival Feasts</w:t>
            </w:r>
          </w:p>
          <w:p w14:paraId="0F465404" w14:textId="3A1BD661" w:rsidR="00072E2F" w:rsidRPr="00072E2F" w:rsidRDefault="00072E2F" w:rsidP="00072E2F">
            <w:pPr>
              <w:pStyle w:val="ListParagraph"/>
              <w:numPr>
                <w:ilvl w:val="0"/>
                <w:numId w:val="15"/>
              </w:numPr>
              <w:spacing w:after="0"/>
              <w:rPr>
                <w:rStyle w:val="Hyperlink"/>
                <w:rFonts w:asciiTheme="majorHAnsi" w:hAnsiTheme="majorHAnsi" w:cstheme="majorHAnsi"/>
                <w:color w:val="7030A0"/>
                <w:u w:val="none"/>
              </w:rPr>
            </w:pPr>
            <w:r w:rsidRPr="001B2543">
              <w:rPr>
                <w:rFonts w:asciiTheme="majorHAnsi" w:hAnsiTheme="majorHAnsi" w:cstheme="majorHAnsi"/>
                <w:color w:val="00B050"/>
              </w:rPr>
              <w:t xml:space="preserve">To combine modelling with construction using mixed media and painting to create sculpture. </w:t>
            </w:r>
            <w:r w:rsidRPr="001B2543">
              <w:rPr>
                <w:rFonts w:asciiTheme="majorHAnsi" w:hAnsiTheme="majorHAnsi" w:cstheme="majorHAnsi"/>
                <w:color w:val="0070C0"/>
                <w:sz w:val="16"/>
                <w:szCs w:val="16"/>
              </w:rPr>
              <w:t>Festival Feasts</w:t>
            </w:r>
            <w:r>
              <w:rPr>
                <w:rFonts w:asciiTheme="majorHAnsi" w:hAnsiTheme="majorHAnsi" w:cstheme="majorHAnsi"/>
                <w:color w:val="0070C0"/>
                <w:sz w:val="16"/>
                <w:szCs w:val="16"/>
              </w:rPr>
              <w:t>.</w:t>
            </w:r>
          </w:p>
          <w:p w14:paraId="2A520ABB" w14:textId="77777777" w:rsidR="00CA18DD" w:rsidRPr="00072E2F" w:rsidRDefault="00CA18DD" w:rsidP="00072E2F">
            <w:pPr>
              <w:spacing w:after="0"/>
              <w:rPr>
                <w:rFonts w:ascii="Calibri Light" w:eastAsia="Calibri Light" w:hAnsi="Calibri Light" w:cs="Calibri Light"/>
                <w:color w:val="000000" w:themeColor="text1"/>
              </w:rPr>
            </w:pPr>
          </w:p>
        </w:tc>
        <w:tc>
          <w:tcPr>
            <w:tcW w:w="10015" w:type="dxa"/>
            <w:gridSpan w:val="3"/>
            <w:tcBorders>
              <w:top w:val="single" w:sz="8" w:space="0" w:color="auto"/>
              <w:left w:val="single" w:sz="8" w:space="0" w:color="auto"/>
              <w:bottom w:val="single" w:sz="8" w:space="0" w:color="auto"/>
              <w:right w:val="single" w:sz="8" w:space="0" w:color="auto"/>
            </w:tcBorders>
          </w:tcPr>
          <w:p w14:paraId="287263CE" w14:textId="77777777" w:rsidR="00CA18DD" w:rsidRDefault="00CA18DD" w:rsidP="00EE0616">
            <w:pPr>
              <w:spacing w:after="0"/>
            </w:pPr>
            <w:r w:rsidRPr="249D11B5">
              <w:rPr>
                <w:rFonts w:ascii="Calibri Light" w:eastAsia="Calibri Light" w:hAnsi="Calibri Light" w:cs="Calibri Light"/>
                <w:b/>
                <w:bCs/>
                <w:color w:val="000000" w:themeColor="text1"/>
              </w:rPr>
              <w:lastRenderedPageBreak/>
              <w:t>Next learning</w:t>
            </w:r>
          </w:p>
          <w:p w14:paraId="476B8E55" w14:textId="6F5F9812" w:rsidR="00CA18DD" w:rsidRDefault="00CA18DD" w:rsidP="00EE0616">
            <w:pPr>
              <w:spacing w:after="0"/>
              <w:rPr>
                <w:rFonts w:ascii="Calibri Light" w:eastAsia="Calibri Light" w:hAnsi="Calibri Light" w:cs="Calibri Light"/>
                <w:b/>
                <w:bCs/>
                <w:color w:val="000000" w:themeColor="text1"/>
              </w:rPr>
            </w:pPr>
            <w:r w:rsidRPr="249D11B5">
              <w:rPr>
                <w:rFonts w:ascii="Calibri Light" w:eastAsia="Calibri Light" w:hAnsi="Calibri Light" w:cs="Calibri Light"/>
                <w:b/>
                <w:bCs/>
                <w:color w:val="000000" w:themeColor="text1"/>
              </w:rPr>
              <w:t xml:space="preserve">In Year </w:t>
            </w:r>
            <w:r w:rsidR="002A109C">
              <w:rPr>
                <w:rFonts w:ascii="Calibri Light" w:eastAsia="Calibri Light" w:hAnsi="Calibri Light" w:cs="Calibri Light"/>
                <w:b/>
                <w:bCs/>
                <w:color w:val="000000" w:themeColor="text1"/>
              </w:rPr>
              <w:t>6</w:t>
            </w:r>
            <w:r w:rsidRPr="249D11B5">
              <w:rPr>
                <w:rFonts w:ascii="Calibri Light" w:eastAsia="Calibri Light" w:hAnsi="Calibri Light" w:cs="Calibri Light"/>
                <w:b/>
                <w:bCs/>
                <w:color w:val="000000" w:themeColor="text1"/>
              </w:rPr>
              <w:t xml:space="preserve"> pupils will be taught to:</w:t>
            </w:r>
          </w:p>
          <w:p w14:paraId="04402B13" w14:textId="77777777" w:rsidR="00CA18DD" w:rsidRDefault="00CA18DD" w:rsidP="00EE0616">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Making</w:t>
            </w:r>
          </w:p>
          <w:p w14:paraId="45D93CE8" w14:textId="77777777" w:rsidR="002A109C" w:rsidRDefault="00CA18DD" w:rsidP="002A109C">
            <w:pPr>
              <w:spacing w:after="0"/>
              <w:rPr>
                <w:color w:val="7030A0"/>
                <w:u w:val="single"/>
              </w:rPr>
            </w:pPr>
            <w:r w:rsidRPr="002E2CDE">
              <w:rPr>
                <w:color w:val="7030A0"/>
                <w:u w:val="single"/>
              </w:rPr>
              <w:t>Substantive Knowledge</w:t>
            </w:r>
          </w:p>
          <w:p w14:paraId="4867214F" w14:textId="77777777" w:rsidR="002A109C" w:rsidRPr="002A109C" w:rsidRDefault="002A109C" w:rsidP="002A109C">
            <w:pPr>
              <w:pStyle w:val="ListParagraph"/>
              <w:numPr>
                <w:ilvl w:val="0"/>
                <w:numId w:val="31"/>
              </w:numPr>
              <w:spacing w:after="0"/>
              <w:rPr>
                <w:color w:val="7030A0"/>
                <w:u w:val="single"/>
              </w:rPr>
            </w:pPr>
            <w:r w:rsidRPr="002A109C">
              <w:rPr>
                <w:rFonts w:asciiTheme="majorHAnsi" w:hAnsiTheme="majorHAnsi" w:cstheme="majorHAnsi"/>
                <w:color w:val="7030A0"/>
              </w:rPr>
              <w:t>Understand that artists use a variety of media including light and sound as well as physical media to create installations. Understand that installations are often immersive, enabling the viewer to enter the artwork.</w:t>
            </w:r>
          </w:p>
          <w:p w14:paraId="3E9408FC" w14:textId="77777777" w:rsidR="002A109C" w:rsidRPr="002A109C" w:rsidRDefault="002A109C" w:rsidP="002A109C">
            <w:pPr>
              <w:pStyle w:val="ListParagraph"/>
              <w:numPr>
                <w:ilvl w:val="0"/>
                <w:numId w:val="31"/>
              </w:numPr>
              <w:spacing w:after="0"/>
              <w:rPr>
                <w:color w:val="7030A0"/>
                <w:u w:val="single"/>
              </w:rPr>
            </w:pPr>
            <w:r w:rsidRPr="002A109C">
              <w:rPr>
                <w:rFonts w:asciiTheme="majorHAnsi" w:hAnsiTheme="majorHAnsi" w:cstheme="majorHAnsi"/>
                <w:color w:val="7030A0"/>
              </w:rPr>
              <w:t>Understand that designers &amp; makers sometimes work towards briefs, but always brings their own experience in the project to bear.</w:t>
            </w:r>
          </w:p>
          <w:p w14:paraId="1ED4313C" w14:textId="77777777" w:rsidR="002A109C" w:rsidRPr="002A109C" w:rsidRDefault="002A109C" w:rsidP="002A109C">
            <w:pPr>
              <w:pStyle w:val="ListParagraph"/>
              <w:numPr>
                <w:ilvl w:val="0"/>
                <w:numId w:val="31"/>
              </w:numPr>
              <w:spacing w:after="0"/>
              <w:rPr>
                <w:color w:val="7030A0"/>
                <w:u w:val="single"/>
              </w:rPr>
            </w:pPr>
            <w:r w:rsidRPr="002A109C">
              <w:rPr>
                <w:rFonts w:asciiTheme="majorHAnsi" w:hAnsiTheme="majorHAnsi" w:cstheme="majorHAnsi"/>
                <w:color w:val="7030A0"/>
              </w:rPr>
              <w:t>Understand that artists and designers add colour, texture, meaning and richness to our life.</w:t>
            </w:r>
          </w:p>
          <w:p w14:paraId="5F2E3850" w14:textId="42077FE6" w:rsidR="002A109C" w:rsidRPr="002A109C" w:rsidRDefault="002A109C" w:rsidP="002A109C">
            <w:pPr>
              <w:pStyle w:val="ListParagraph"/>
              <w:numPr>
                <w:ilvl w:val="0"/>
                <w:numId w:val="31"/>
              </w:numPr>
              <w:spacing w:after="0"/>
              <w:rPr>
                <w:color w:val="7030A0"/>
                <w:u w:val="single"/>
              </w:rPr>
            </w:pPr>
            <w:r w:rsidRPr="002A109C">
              <w:rPr>
                <w:rFonts w:asciiTheme="majorHAnsi" w:hAnsiTheme="majorHAnsi" w:cstheme="majorHAnsi"/>
                <w:color w:val="7030A0"/>
              </w:rPr>
              <w:t>Understand that artists reinvent. Understand that as artists, we can take the work of others and re-form it to suit us. That we can be inspired by the past and make things for the future.</w:t>
            </w:r>
          </w:p>
          <w:p w14:paraId="1B0DB067" w14:textId="77777777" w:rsidR="00C2346A" w:rsidRDefault="00CA18DD" w:rsidP="00C2346A">
            <w:pPr>
              <w:spacing w:after="0"/>
              <w:rPr>
                <w:rFonts w:eastAsiaTheme="majorEastAsia" w:cstheme="minorHAnsi"/>
                <w:color w:val="00B050"/>
                <w:u w:val="single"/>
                <w:lang w:val="en-US"/>
              </w:rPr>
            </w:pPr>
            <w:r w:rsidRPr="00324A77">
              <w:rPr>
                <w:rFonts w:eastAsiaTheme="majorEastAsia" w:cstheme="minorHAnsi"/>
                <w:color w:val="00B050"/>
                <w:u w:val="single"/>
                <w:lang w:val="en-US"/>
              </w:rPr>
              <w:t>Implicit Knowledge</w:t>
            </w:r>
            <w:r>
              <w:rPr>
                <w:rFonts w:eastAsiaTheme="majorEastAsia" w:cstheme="minorHAnsi"/>
                <w:color w:val="00B050"/>
                <w:u w:val="single"/>
                <w:lang w:val="en-US"/>
              </w:rPr>
              <w:t>/Skills</w:t>
            </w:r>
          </w:p>
          <w:p w14:paraId="4A35B755" w14:textId="77777777" w:rsidR="00C2346A" w:rsidRPr="00C2346A" w:rsidRDefault="00C2346A" w:rsidP="00C2346A">
            <w:pPr>
              <w:pStyle w:val="ListParagraph"/>
              <w:numPr>
                <w:ilvl w:val="0"/>
                <w:numId w:val="32"/>
              </w:numPr>
              <w:spacing w:after="0"/>
              <w:rPr>
                <w:rFonts w:eastAsiaTheme="majorEastAsia" w:cstheme="minorHAnsi"/>
                <w:color w:val="00B050"/>
                <w:u w:val="single"/>
                <w:lang w:val="en-US"/>
              </w:rPr>
            </w:pPr>
            <w:r w:rsidRPr="00C2346A">
              <w:rPr>
                <w:rFonts w:asciiTheme="majorHAnsi" w:hAnsiTheme="majorHAnsi" w:cstheme="majorHAnsi"/>
                <w:color w:val="00B050"/>
              </w:rPr>
              <w:t xml:space="preserve">Use the device of scaled model to imagine what your installation might be, working in respond to a brief or “challenge” to enable a viewer to “have a physical experience of colour.” </w:t>
            </w:r>
          </w:p>
          <w:p w14:paraId="7984C45C" w14:textId="77777777" w:rsidR="00C2346A" w:rsidRPr="00C2346A" w:rsidRDefault="00C2346A" w:rsidP="00C2346A">
            <w:pPr>
              <w:pStyle w:val="ListParagraph"/>
              <w:numPr>
                <w:ilvl w:val="0"/>
                <w:numId w:val="32"/>
              </w:numPr>
              <w:spacing w:after="0"/>
              <w:rPr>
                <w:rFonts w:eastAsiaTheme="majorEastAsia" w:cstheme="minorHAnsi"/>
                <w:color w:val="00B050"/>
                <w:u w:val="single"/>
                <w:lang w:val="en-US"/>
              </w:rPr>
            </w:pPr>
            <w:r w:rsidRPr="00C2346A">
              <w:rPr>
                <w:rFonts w:asciiTheme="majorHAnsi" w:hAnsiTheme="majorHAnsi" w:cstheme="majorHAnsi"/>
                <w:color w:val="00B050"/>
              </w:rPr>
              <w:t xml:space="preserve">Use a variety of materials, including light and sound, to make a model of what you would build. Think about structure of space, how the viewer would enter, what they would see, feel, hear. Use colour in a brave and bold way, reflecting upon how this might make the viewer feel. </w:t>
            </w:r>
          </w:p>
          <w:p w14:paraId="1860E417" w14:textId="77777777" w:rsidR="00C2346A" w:rsidRPr="00C2346A" w:rsidRDefault="00C2346A" w:rsidP="00C2346A">
            <w:pPr>
              <w:pStyle w:val="ListParagraph"/>
              <w:numPr>
                <w:ilvl w:val="0"/>
                <w:numId w:val="32"/>
              </w:numPr>
              <w:spacing w:after="0"/>
              <w:rPr>
                <w:rFonts w:eastAsiaTheme="majorEastAsia" w:cstheme="minorHAnsi"/>
                <w:color w:val="00B050"/>
                <w:u w:val="single"/>
                <w:lang w:val="en-US"/>
              </w:rPr>
            </w:pPr>
            <w:r w:rsidRPr="00C2346A">
              <w:rPr>
                <w:rFonts w:asciiTheme="majorHAnsi" w:hAnsiTheme="majorHAnsi" w:cstheme="majorHAnsi"/>
                <w:color w:val="00B050"/>
              </w:rPr>
              <w:t>Use a variety of materials to design (through making) and construct a scaled piece of furniture. Bring your personality and character to the piece. Let your nature inform the choice of materials and shapes you use.</w:t>
            </w:r>
          </w:p>
          <w:p w14:paraId="6030CEE3" w14:textId="10B1EADD" w:rsidR="00C2346A" w:rsidRPr="00C2346A" w:rsidRDefault="00C2346A" w:rsidP="00C2346A">
            <w:pPr>
              <w:pStyle w:val="ListParagraph"/>
              <w:numPr>
                <w:ilvl w:val="0"/>
                <w:numId w:val="32"/>
              </w:numPr>
              <w:spacing w:after="0"/>
              <w:rPr>
                <w:rFonts w:eastAsiaTheme="majorEastAsia" w:cstheme="minorHAnsi"/>
                <w:color w:val="00B050"/>
                <w:u w:val="single"/>
                <w:lang w:val="en-US"/>
              </w:rPr>
            </w:pPr>
            <w:r w:rsidRPr="00C2346A">
              <w:rPr>
                <w:rFonts w:asciiTheme="majorHAnsi" w:hAnsiTheme="majorHAnsi" w:cstheme="majorHAnsi"/>
                <w:color w:val="00B050"/>
              </w:rPr>
              <w:t xml:space="preserve">Combine making with drawing skills to create shadow puppets using cut and constructed lines, shapes and forms from a variety of materials. Working collaboratively to perform a simple show sharing a narrative which has meaning to you. </w:t>
            </w:r>
          </w:p>
          <w:p w14:paraId="7A6D9075" w14:textId="77777777" w:rsidR="00C2346A" w:rsidRDefault="00C2346A" w:rsidP="00EE0616">
            <w:pPr>
              <w:spacing w:after="0"/>
              <w:rPr>
                <w:rFonts w:eastAsiaTheme="majorEastAsia" w:cstheme="minorHAnsi"/>
                <w:color w:val="00B050"/>
                <w:u w:val="single"/>
                <w:lang w:val="en-US"/>
              </w:rPr>
            </w:pPr>
          </w:p>
          <w:p w14:paraId="08A0D146" w14:textId="77777777" w:rsidR="00CA18DD" w:rsidRDefault="00CA18DD" w:rsidP="00EE0616">
            <w:pPr>
              <w:spacing w:after="0"/>
            </w:pPr>
          </w:p>
          <w:p w14:paraId="1C891691" w14:textId="77777777" w:rsidR="00CA18DD" w:rsidRDefault="00CA18DD" w:rsidP="00EE0616">
            <w:pPr>
              <w:spacing w:after="0"/>
            </w:pPr>
          </w:p>
          <w:p w14:paraId="52336BA0" w14:textId="77777777" w:rsidR="00CA18DD" w:rsidRDefault="00CA18DD" w:rsidP="00EE0616"/>
        </w:tc>
      </w:tr>
      <w:tr w:rsidR="00CA18DD" w14:paraId="7EBB9EF0" w14:textId="77777777" w:rsidTr="00EE0616">
        <w:trPr>
          <w:trHeight w:val="600"/>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vAlign w:val="center"/>
          </w:tcPr>
          <w:p w14:paraId="47395D43" w14:textId="77777777" w:rsidR="00CA18DD" w:rsidRDefault="00CA18DD" w:rsidP="00EE0616">
            <w:pPr>
              <w:jc w:val="center"/>
            </w:pPr>
            <w:r w:rsidRPr="249D11B5">
              <w:rPr>
                <w:rFonts w:ascii="Calibri Light" w:eastAsia="Calibri Light" w:hAnsi="Calibri Light" w:cs="Calibri Light"/>
                <w:color w:val="000000" w:themeColor="text1"/>
              </w:rPr>
              <w:t xml:space="preserve">Key Vocab:  </w:t>
            </w:r>
          </w:p>
        </w:tc>
      </w:tr>
      <w:tr w:rsidR="00CA18DD" w14:paraId="2919E4C4" w14:textId="77777777" w:rsidTr="00EE0616">
        <w:trPr>
          <w:trHeight w:val="600"/>
        </w:trPr>
        <w:tc>
          <w:tcPr>
            <w:tcW w:w="14380" w:type="dxa"/>
            <w:gridSpan w:val="4"/>
            <w:tcBorders>
              <w:top w:val="single" w:sz="8" w:space="0" w:color="auto"/>
              <w:left w:val="single" w:sz="8" w:space="0" w:color="auto"/>
              <w:bottom w:val="single" w:sz="8" w:space="0" w:color="auto"/>
              <w:right w:val="single" w:sz="8" w:space="0" w:color="auto"/>
            </w:tcBorders>
            <w:vAlign w:val="center"/>
          </w:tcPr>
          <w:p w14:paraId="7ECD67F4" w14:textId="4B68DA46" w:rsidR="00CA18DD" w:rsidRPr="00E844F8" w:rsidRDefault="00E844F8" w:rsidP="00EE0616">
            <w:pPr>
              <w:rPr>
                <w:rFonts w:asciiTheme="majorHAnsi" w:hAnsiTheme="majorHAnsi" w:cstheme="majorHAnsi"/>
                <w:color w:val="000000"/>
              </w:rPr>
            </w:pPr>
            <w:r w:rsidRPr="00E844F8">
              <w:rPr>
                <w:rFonts w:asciiTheme="majorHAnsi" w:hAnsiTheme="majorHAnsi" w:cstheme="majorHAnsi"/>
                <w:color w:val="000000"/>
              </w:rPr>
              <w:t xml:space="preserve">Set </w:t>
            </w:r>
            <w:r w:rsidRPr="00E844F8">
              <w:rPr>
                <w:rFonts w:asciiTheme="majorHAnsi" w:hAnsiTheme="majorHAnsi" w:cstheme="majorHAnsi"/>
                <w:color w:val="000000"/>
              </w:rPr>
              <w:t>d</w:t>
            </w:r>
            <w:r w:rsidRPr="00E844F8">
              <w:rPr>
                <w:rFonts w:asciiTheme="majorHAnsi" w:hAnsiTheme="majorHAnsi" w:cstheme="majorHAnsi"/>
                <w:color w:val="000000"/>
              </w:rPr>
              <w:t xml:space="preserve">esign, </w:t>
            </w:r>
            <w:r w:rsidRPr="00E844F8">
              <w:rPr>
                <w:rFonts w:asciiTheme="majorHAnsi" w:hAnsiTheme="majorHAnsi" w:cstheme="majorHAnsi"/>
                <w:color w:val="000000"/>
              </w:rPr>
              <w:t>t</w:t>
            </w:r>
            <w:r w:rsidRPr="00E844F8">
              <w:rPr>
                <w:rFonts w:asciiTheme="majorHAnsi" w:hAnsiTheme="majorHAnsi" w:cstheme="majorHAnsi"/>
                <w:color w:val="000000"/>
              </w:rPr>
              <w:t xml:space="preserve">heatre, </w:t>
            </w:r>
            <w:r w:rsidRPr="00E844F8">
              <w:rPr>
                <w:rFonts w:asciiTheme="majorHAnsi" w:hAnsiTheme="majorHAnsi" w:cstheme="majorHAnsi"/>
                <w:color w:val="000000"/>
              </w:rPr>
              <w:t>a</w:t>
            </w:r>
            <w:r w:rsidRPr="00E844F8">
              <w:rPr>
                <w:rFonts w:asciiTheme="majorHAnsi" w:hAnsiTheme="majorHAnsi" w:cstheme="majorHAnsi"/>
                <w:color w:val="000000"/>
              </w:rPr>
              <w:t xml:space="preserve">nimation, </w:t>
            </w:r>
            <w:r w:rsidRPr="00E844F8">
              <w:rPr>
                <w:rFonts w:asciiTheme="majorHAnsi" w:hAnsiTheme="majorHAnsi" w:cstheme="majorHAnsi"/>
                <w:color w:val="000000"/>
              </w:rPr>
              <w:t>m</w:t>
            </w:r>
            <w:r w:rsidRPr="00E844F8">
              <w:rPr>
                <w:rFonts w:asciiTheme="majorHAnsi" w:hAnsiTheme="majorHAnsi" w:cstheme="majorHAnsi"/>
                <w:color w:val="000000"/>
              </w:rPr>
              <w:t xml:space="preserve">odel, </w:t>
            </w:r>
            <w:r w:rsidRPr="00E844F8">
              <w:rPr>
                <w:rFonts w:asciiTheme="majorHAnsi" w:hAnsiTheme="majorHAnsi" w:cstheme="majorHAnsi"/>
                <w:color w:val="000000"/>
              </w:rPr>
              <w:t>m</w:t>
            </w:r>
            <w:r w:rsidRPr="00E844F8">
              <w:rPr>
                <w:rFonts w:asciiTheme="majorHAnsi" w:hAnsiTheme="majorHAnsi" w:cstheme="majorHAnsi"/>
                <w:color w:val="000000"/>
              </w:rPr>
              <w:t xml:space="preserve">aquette, </w:t>
            </w:r>
            <w:r w:rsidRPr="00E844F8">
              <w:rPr>
                <w:rFonts w:asciiTheme="majorHAnsi" w:hAnsiTheme="majorHAnsi" w:cstheme="majorHAnsi"/>
                <w:color w:val="000000"/>
              </w:rPr>
              <w:t>d</w:t>
            </w:r>
            <w:r w:rsidRPr="00E844F8">
              <w:rPr>
                <w:rFonts w:asciiTheme="majorHAnsi" w:hAnsiTheme="majorHAnsi" w:cstheme="majorHAnsi"/>
                <w:color w:val="000000"/>
              </w:rPr>
              <w:t xml:space="preserve">esign </w:t>
            </w:r>
            <w:r w:rsidRPr="00E844F8">
              <w:rPr>
                <w:rFonts w:asciiTheme="majorHAnsi" w:hAnsiTheme="majorHAnsi" w:cstheme="majorHAnsi"/>
                <w:color w:val="000000"/>
              </w:rPr>
              <w:t>t</w:t>
            </w:r>
            <w:r w:rsidRPr="00E844F8">
              <w:rPr>
                <w:rFonts w:asciiTheme="majorHAnsi" w:hAnsiTheme="majorHAnsi" w:cstheme="majorHAnsi"/>
                <w:color w:val="000000"/>
              </w:rPr>
              <w:t xml:space="preserve">hrough </w:t>
            </w:r>
            <w:r w:rsidRPr="00E844F8">
              <w:rPr>
                <w:rFonts w:asciiTheme="majorHAnsi" w:hAnsiTheme="majorHAnsi" w:cstheme="majorHAnsi"/>
                <w:color w:val="000000"/>
              </w:rPr>
              <w:t>m</w:t>
            </w:r>
            <w:r w:rsidRPr="00E844F8">
              <w:rPr>
                <w:rFonts w:asciiTheme="majorHAnsi" w:hAnsiTheme="majorHAnsi" w:cstheme="majorHAnsi"/>
                <w:color w:val="000000"/>
              </w:rPr>
              <w:t xml:space="preserve">aking, </w:t>
            </w:r>
            <w:r w:rsidRPr="00E844F8">
              <w:rPr>
                <w:rFonts w:asciiTheme="majorHAnsi" w:hAnsiTheme="majorHAnsi" w:cstheme="majorHAnsi"/>
                <w:color w:val="000000"/>
              </w:rPr>
              <w:t>i</w:t>
            </w:r>
            <w:r w:rsidRPr="00E844F8">
              <w:rPr>
                <w:rFonts w:asciiTheme="majorHAnsi" w:hAnsiTheme="majorHAnsi" w:cstheme="majorHAnsi"/>
                <w:color w:val="000000"/>
              </w:rPr>
              <w:t xml:space="preserve">maginative, </w:t>
            </w:r>
            <w:r w:rsidRPr="00E844F8">
              <w:rPr>
                <w:rFonts w:asciiTheme="majorHAnsi" w:hAnsiTheme="majorHAnsi" w:cstheme="majorHAnsi"/>
                <w:color w:val="000000"/>
              </w:rPr>
              <w:t>r</w:t>
            </w:r>
            <w:r w:rsidRPr="00E844F8">
              <w:rPr>
                <w:rFonts w:asciiTheme="majorHAnsi" w:hAnsiTheme="majorHAnsi" w:cstheme="majorHAnsi"/>
                <w:color w:val="000000"/>
              </w:rPr>
              <w:t xml:space="preserve">esponse, </w:t>
            </w:r>
            <w:r w:rsidRPr="00E844F8">
              <w:rPr>
                <w:rFonts w:asciiTheme="majorHAnsi" w:hAnsiTheme="majorHAnsi" w:cstheme="majorHAnsi"/>
                <w:color w:val="000000"/>
              </w:rPr>
              <w:t>s</w:t>
            </w:r>
            <w:r w:rsidRPr="00E844F8">
              <w:rPr>
                <w:rFonts w:asciiTheme="majorHAnsi" w:hAnsiTheme="majorHAnsi" w:cstheme="majorHAnsi"/>
                <w:color w:val="000000"/>
              </w:rPr>
              <w:t xml:space="preserve">timulus, </w:t>
            </w:r>
            <w:r w:rsidRPr="00E844F8">
              <w:rPr>
                <w:rFonts w:asciiTheme="majorHAnsi" w:hAnsiTheme="majorHAnsi" w:cstheme="majorHAnsi"/>
                <w:color w:val="000000"/>
              </w:rPr>
              <w:t>i</w:t>
            </w:r>
            <w:r w:rsidRPr="00E844F8">
              <w:rPr>
                <w:rFonts w:asciiTheme="majorHAnsi" w:hAnsiTheme="majorHAnsi" w:cstheme="majorHAnsi"/>
                <w:color w:val="000000"/>
              </w:rPr>
              <w:t xml:space="preserve">nterpretation, </w:t>
            </w:r>
            <w:r w:rsidRPr="00E844F8">
              <w:rPr>
                <w:rFonts w:asciiTheme="majorHAnsi" w:hAnsiTheme="majorHAnsi" w:cstheme="majorHAnsi"/>
                <w:color w:val="000000"/>
              </w:rPr>
              <w:t>v</w:t>
            </w:r>
            <w:r w:rsidRPr="00E844F8">
              <w:rPr>
                <w:rFonts w:asciiTheme="majorHAnsi" w:hAnsiTheme="majorHAnsi" w:cstheme="majorHAnsi"/>
                <w:color w:val="000000"/>
              </w:rPr>
              <w:t xml:space="preserve">ision, </w:t>
            </w:r>
            <w:r w:rsidRPr="00E844F8">
              <w:rPr>
                <w:rFonts w:asciiTheme="majorHAnsi" w:hAnsiTheme="majorHAnsi" w:cstheme="majorHAnsi"/>
                <w:color w:val="000000"/>
              </w:rPr>
              <w:t>m</w:t>
            </w:r>
            <w:r w:rsidRPr="00E844F8">
              <w:rPr>
                <w:rFonts w:asciiTheme="majorHAnsi" w:hAnsiTheme="majorHAnsi" w:cstheme="majorHAnsi"/>
                <w:color w:val="000000"/>
              </w:rPr>
              <w:t xml:space="preserve">ood, </w:t>
            </w:r>
            <w:r w:rsidRPr="00E844F8">
              <w:rPr>
                <w:rFonts w:asciiTheme="majorHAnsi" w:hAnsiTheme="majorHAnsi" w:cstheme="majorHAnsi"/>
                <w:color w:val="000000"/>
              </w:rPr>
              <w:t>d</w:t>
            </w:r>
            <w:r w:rsidRPr="00E844F8">
              <w:rPr>
                <w:rFonts w:asciiTheme="majorHAnsi" w:hAnsiTheme="majorHAnsi" w:cstheme="majorHAnsi"/>
                <w:color w:val="000000"/>
              </w:rPr>
              <w:t xml:space="preserve">rama, </w:t>
            </w:r>
            <w:r w:rsidRPr="00E844F8">
              <w:rPr>
                <w:rFonts w:asciiTheme="majorHAnsi" w:hAnsiTheme="majorHAnsi" w:cstheme="majorHAnsi"/>
                <w:color w:val="000000"/>
              </w:rPr>
              <w:t>n</w:t>
            </w:r>
            <w:r w:rsidRPr="00E844F8">
              <w:rPr>
                <w:rFonts w:asciiTheme="majorHAnsi" w:hAnsiTheme="majorHAnsi" w:cstheme="majorHAnsi"/>
                <w:color w:val="000000"/>
              </w:rPr>
              <w:t>arrative</w:t>
            </w:r>
            <w:r w:rsidRPr="00E844F8">
              <w:rPr>
                <w:rFonts w:asciiTheme="majorHAnsi" w:hAnsiTheme="majorHAnsi" w:cstheme="majorHAnsi"/>
                <w:color w:val="000000"/>
              </w:rPr>
              <w:t>,</w:t>
            </w:r>
            <w:r w:rsidRPr="00E844F8">
              <w:rPr>
                <w:rFonts w:asciiTheme="majorHAnsi" w:hAnsiTheme="majorHAnsi" w:cstheme="majorHAnsi"/>
                <w:color w:val="000000"/>
              </w:rPr>
              <w:t xml:space="preserve"> </w:t>
            </w:r>
            <w:r w:rsidRPr="00E844F8">
              <w:rPr>
                <w:rFonts w:asciiTheme="majorHAnsi" w:hAnsiTheme="majorHAnsi" w:cstheme="majorHAnsi"/>
                <w:color w:val="000000"/>
              </w:rPr>
              <w:t>l</w:t>
            </w:r>
            <w:r w:rsidRPr="00E844F8">
              <w:rPr>
                <w:rFonts w:asciiTheme="majorHAnsi" w:hAnsiTheme="majorHAnsi" w:cstheme="majorHAnsi"/>
                <w:color w:val="000000"/>
              </w:rPr>
              <w:t xml:space="preserve">ighting, </w:t>
            </w:r>
            <w:r w:rsidRPr="00E844F8">
              <w:rPr>
                <w:rFonts w:asciiTheme="majorHAnsi" w:hAnsiTheme="majorHAnsi" w:cstheme="majorHAnsi"/>
                <w:color w:val="000000"/>
              </w:rPr>
              <w:t>c</w:t>
            </w:r>
            <w:r w:rsidRPr="00E844F8">
              <w:rPr>
                <w:rFonts w:asciiTheme="majorHAnsi" w:hAnsiTheme="majorHAnsi" w:cstheme="majorHAnsi"/>
                <w:color w:val="000000"/>
              </w:rPr>
              <w:t xml:space="preserve">omposition, </w:t>
            </w:r>
            <w:r w:rsidRPr="00E844F8">
              <w:rPr>
                <w:rFonts w:asciiTheme="majorHAnsi" w:hAnsiTheme="majorHAnsi" w:cstheme="majorHAnsi"/>
                <w:color w:val="000000"/>
              </w:rPr>
              <w:t>f</w:t>
            </w:r>
            <w:r w:rsidRPr="00E844F8">
              <w:rPr>
                <w:rFonts w:asciiTheme="majorHAnsi" w:hAnsiTheme="majorHAnsi" w:cstheme="majorHAnsi"/>
                <w:color w:val="000000"/>
              </w:rPr>
              <w:t xml:space="preserve">oreground, </w:t>
            </w:r>
            <w:r w:rsidRPr="00E844F8">
              <w:rPr>
                <w:rFonts w:asciiTheme="majorHAnsi" w:hAnsiTheme="majorHAnsi" w:cstheme="majorHAnsi"/>
                <w:color w:val="000000"/>
              </w:rPr>
              <w:t>b</w:t>
            </w:r>
            <w:r w:rsidRPr="00E844F8">
              <w:rPr>
                <w:rFonts w:asciiTheme="majorHAnsi" w:hAnsiTheme="majorHAnsi" w:cstheme="majorHAnsi"/>
                <w:color w:val="000000"/>
              </w:rPr>
              <w:t xml:space="preserve">ackground, </w:t>
            </w:r>
            <w:r w:rsidRPr="00E844F8">
              <w:rPr>
                <w:rFonts w:asciiTheme="majorHAnsi" w:hAnsiTheme="majorHAnsi" w:cstheme="majorHAnsi"/>
                <w:color w:val="000000"/>
              </w:rPr>
              <w:t>p</w:t>
            </w:r>
            <w:r w:rsidRPr="00E844F8">
              <w:rPr>
                <w:rFonts w:asciiTheme="majorHAnsi" w:hAnsiTheme="majorHAnsi" w:cstheme="majorHAnsi"/>
                <w:color w:val="000000"/>
              </w:rPr>
              <w:t xml:space="preserve">resent, </w:t>
            </w:r>
            <w:r w:rsidRPr="00E844F8">
              <w:rPr>
                <w:rFonts w:asciiTheme="majorHAnsi" w:hAnsiTheme="majorHAnsi" w:cstheme="majorHAnsi"/>
                <w:color w:val="000000"/>
              </w:rPr>
              <w:t>s</w:t>
            </w:r>
            <w:r w:rsidRPr="00E844F8">
              <w:rPr>
                <w:rFonts w:asciiTheme="majorHAnsi" w:hAnsiTheme="majorHAnsi" w:cstheme="majorHAnsi"/>
                <w:color w:val="000000"/>
              </w:rPr>
              <w:t xml:space="preserve">hare, </w:t>
            </w:r>
            <w:r w:rsidRPr="00E844F8">
              <w:rPr>
                <w:rFonts w:asciiTheme="majorHAnsi" w:hAnsiTheme="majorHAnsi" w:cstheme="majorHAnsi"/>
                <w:color w:val="000000"/>
              </w:rPr>
              <w:t>r</w:t>
            </w:r>
            <w:r w:rsidRPr="00E844F8">
              <w:rPr>
                <w:rFonts w:asciiTheme="majorHAnsi" w:hAnsiTheme="majorHAnsi" w:cstheme="majorHAnsi"/>
                <w:color w:val="000000"/>
              </w:rPr>
              <w:t xml:space="preserve">eflect, </w:t>
            </w:r>
            <w:r w:rsidRPr="00E844F8">
              <w:rPr>
                <w:rFonts w:asciiTheme="majorHAnsi" w:hAnsiTheme="majorHAnsi" w:cstheme="majorHAnsi"/>
                <w:color w:val="000000"/>
              </w:rPr>
              <w:t>r</w:t>
            </w:r>
            <w:r w:rsidRPr="00E844F8">
              <w:rPr>
                <w:rFonts w:asciiTheme="majorHAnsi" w:hAnsiTheme="majorHAnsi" w:cstheme="majorHAnsi"/>
                <w:color w:val="000000"/>
              </w:rPr>
              <w:t xml:space="preserve">espond, </w:t>
            </w:r>
            <w:r w:rsidRPr="00E844F8">
              <w:rPr>
                <w:rFonts w:asciiTheme="majorHAnsi" w:hAnsiTheme="majorHAnsi" w:cstheme="majorHAnsi"/>
                <w:color w:val="000000"/>
              </w:rPr>
              <w:t>a</w:t>
            </w:r>
            <w:r w:rsidRPr="00E844F8">
              <w:rPr>
                <w:rFonts w:asciiTheme="majorHAnsi" w:hAnsiTheme="majorHAnsi" w:cstheme="majorHAnsi"/>
                <w:color w:val="000000"/>
              </w:rPr>
              <w:t xml:space="preserve">rticulate, </w:t>
            </w:r>
            <w:r w:rsidRPr="00E844F8">
              <w:rPr>
                <w:rFonts w:asciiTheme="majorHAnsi" w:hAnsiTheme="majorHAnsi" w:cstheme="majorHAnsi"/>
                <w:color w:val="000000"/>
              </w:rPr>
              <w:t>f</w:t>
            </w:r>
            <w:r w:rsidRPr="00E844F8">
              <w:rPr>
                <w:rFonts w:asciiTheme="majorHAnsi" w:hAnsiTheme="majorHAnsi" w:cstheme="majorHAnsi"/>
                <w:color w:val="000000"/>
              </w:rPr>
              <w:t xml:space="preserve">eedback, </w:t>
            </w:r>
            <w:r w:rsidRPr="00E844F8">
              <w:rPr>
                <w:rFonts w:asciiTheme="majorHAnsi" w:hAnsiTheme="majorHAnsi" w:cstheme="majorHAnsi"/>
                <w:color w:val="000000"/>
              </w:rPr>
              <w:t>c</w:t>
            </w:r>
            <w:r w:rsidRPr="00E844F8">
              <w:rPr>
                <w:rFonts w:asciiTheme="majorHAnsi" w:hAnsiTheme="majorHAnsi" w:cstheme="majorHAnsi"/>
                <w:color w:val="000000"/>
              </w:rPr>
              <w:t xml:space="preserve">rit, </w:t>
            </w:r>
            <w:r w:rsidRPr="00E844F8">
              <w:rPr>
                <w:rFonts w:asciiTheme="majorHAnsi" w:hAnsiTheme="majorHAnsi" w:cstheme="majorHAnsi"/>
                <w:color w:val="000000"/>
              </w:rPr>
              <w:t>s</w:t>
            </w:r>
            <w:r w:rsidRPr="00E844F8">
              <w:rPr>
                <w:rFonts w:asciiTheme="majorHAnsi" w:hAnsiTheme="majorHAnsi" w:cstheme="majorHAnsi"/>
                <w:color w:val="000000"/>
              </w:rPr>
              <w:t xml:space="preserve">imilarities, </w:t>
            </w:r>
            <w:r w:rsidRPr="00E844F8">
              <w:rPr>
                <w:rFonts w:asciiTheme="majorHAnsi" w:hAnsiTheme="majorHAnsi" w:cstheme="majorHAnsi"/>
                <w:color w:val="000000"/>
              </w:rPr>
              <w:t>d</w:t>
            </w:r>
            <w:r w:rsidRPr="00E844F8">
              <w:rPr>
                <w:rFonts w:asciiTheme="majorHAnsi" w:hAnsiTheme="majorHAnsi" w:cstheme="majorHAnsi"/>
                <w:color w:val="000000"/>
              </w:rPr>
              <w:t>ifferences</w:t>
            </w:r>
            <w:r w:rsidRPr="00E844F8">
              <w:rPr>
                <w:rFonts w:asciiTheme="majorHAnsi" w:hAnsiTheme="majorHAnsi" w:cstheme="majorHAnsi"/>
                <w:color w:val="000000"/>
              </w:rPr>
              <w:t>, d</w:t>
            </w:r>
            <w:r w:rsidRPr="00E844F8">
              <w:rPr>
                <w:rFonts w:asciiTheme="majorHAnsi" w:hAnsiTheme="majorHAnsi" w:cstheme="majorHAnsi"/>
                <w:color w:val="000000"/>
              </w:rPr>
              <w:t xml:space="preserve">omestic </w:t>
            </w:r>
            <w:r w:rsidRPr="00E844F8">
              <w:rPr>
                <w:rFonts w:asciiTheme="majorHAnsi" w:hAnsiTheme="majorHAnsi" w:cstheme="majorHAnsi"/>
                <w:color w:val="000000"/>
              </w:rPr>
              <w:t>a</w:t>
            </w:r>
            <w:r w:rsidRPr="00E844F8">
              <w:rPr>
                <w:rFonts w:asciiTheme="majorHAnsi" w:hAnsiTheme="majorHAnsi" w:cstheme="majorHAnsi"/>
                <w:color w:val="000000"/>
              </w:rPr>
              <w:t xml:space="preserve">rchitecture, </w:t>
            </w:r>
            <w:r w:rsidRPr="00E844F8">
              <w:rPr>
                <w:rFonts w:asciiTheme="majorHAnsi" w:hAnsiTheme="majorHAnsi" w:cstheme="majorHAnsi"/>
                <w:color w:val="000000"/>
              </w:rPr>
              <w:t>a</w:t>
            </w:r>
            <w:r w:rsidRPr="00E844F8">
              <w:rPr>
                <w:rFonts w:asciiTheme="majorHAnsi" w:hAnsiTheme="majorHAnsi" w:cstheme="majorHAnsi"/>
                <w:color w:val="000000"/>
              </w:rPr>
              <w:t xml:space="preserve">spirational, </w:t>
            </w:r>
            <w:r w:rsidRPr="00E844F8">
              <w:rPr>
                <w:rFonts w:asciiTheme="majorHAnsi" w:hAnsiTheme="majorHAnsi" w:cstheme="majorHAnsi"/>
                <w:color w:val="000000"/>
              </w:rPr>
              <w:t>v</w:t>
            </w:r>
            <w:r w:rsidRPr="00E844F8">
              <w:rPr>
                <w:rFonts w:asciiTheme="majorHAnsi" w:hAnsiTheme="majorHAnsi" w:cstheme="majorHAnsi"/>
                <w:color w:val="000000"/>
              </w:rPr>
              <w:t xml:space="preserve">isionary, </w:t>
            </w:r>
            <w:r w:rsidRPr="00E844F8">
              <w:rPr>
                <w:rFonts w:asciiTheme="majorHAnsi" w:hAnsiTheme="majorHAnsi" w:cstheme="majorHAnsi"/>
                <w:color w:val="000000"/>
              </w:rPr>
              <w:t>e</w:t>
            </w:r>
            <w:r w:rsidRPr="00E844F8">
              <w:rPr>
                <w:rFonts w:asciiTheme="majorHAnsi" w:hAnsiTheme="majorHAnsi" w:cstheme="majorHAnsi"/>
                <w:color w:val="000000"/>
              </w:rPr>
              <w:t xml:space="preserve">nvironmental, </w:t>
            </w:r>
            <w:r w:rsidRPr="00E844F8">
              <w:rPr>
                <w:rFonts w:asciiTheme="majorHAnsi" w:hAnsiTheme="majorHAnsi" w:cstheme="majorHAnsi"/>
                <w:color w:val="000000"/>
              </w:rPr>
              <w:t>t</w:t>
            </w:r>
            <w:r w:rsidRPr="00E844F8">
              <w:rPr>
                <w:rFonts w:asciiTheme="majorHAnsi" w:hAnsiTheme="majorHAnsi" w:cstheme="majorHAnsi"/>
                <w:color w:val="000000"/>
              </w:rPr>
              <w:t xml:space="preserve">iny </w:t>
            </w:r>
            <w:r w:rsidRPr="00E844F8">
              <w:rPr>
                <w:rFonts w:asciiTheme="majorHAnsi" w:hAnsiTheme="majorHAnsi" w:cstheme="majorHAnsi"/>
                <w:color w:val="000000"/>
              </w:rPr>
              <w:t>h</w:t>
            </w:r>
            <w:r w:rsidRPr="00E844F8">
              <w:rPr>
                <w:rFonts w:asciiTheme="majorHAnsi" w:hAnsiTheme="majorHAnsi" w:cstheme="majorHAnsi"/>
                <w:color w:val="000000"/>
              </w:rPr>
              <w:t xml:space="preserve">ouse, </w:t>
            </w:r>
            <w:r w:rsidRPr="00E844F8">
              <w:rPr>
                <w:rFonts w:asciiTheme="majorHAnsi" w:hAnsiTheme="majorHAnsi" w:cstheme="majorHAnsi"/>
                <w:color w:val="000000"/>
              </w:rPr>
              <w:t>m</w:t>
            </w:r>
            <w:r w:rsidRPr="00E844F8">
              <w:rPr>
                <w:rFonts w:asciiTheme="majorHAnsi" w:hAnsiTheme="majorHAnsi" w:cstheme="majorHAnsi"/>
                <w:color w:val="000000"/>
              </w:rPr>
              <w:t xml:space="preserve">ovement, </w:t>
            </w:r>
            <w:r w:rsidRPr="00E844F8">
              <w:rPr>
                <w:rFonts w:asciiTheme="majorHAnsi" w:hAnsiTheme="majorHAnsi" w:cstheme="majorHAnsi"/>
                <w:color w:val="000000"/>
              </w:rPr>
              <w:t>f</w:t>
            </w:r>
            <w:r w:rsidRPr="00E844F8">
              <w:rPr>
                <w:rFonts w:asciiTheme="majorHAnsi" w:hAnsiTheme="majorHAnsi" w:cstheme="majorHAnsi"/>
                <w:color w:val="000000"/>
              </w:rPr>
              <w:t xml:space="preserve">orm, </w:t>
            </w:r>
            <w:r w:rsidRPr="00E844F8">
              <w:rPr>
                <w:rFonts w:asciiTheme="majorHAnsi" w:hAnsiTheme="majorHAnsi" w:cstheme="majorHAnsi"/>
                <w:color w:val="000000"/>
              </w:rPr>
              <w:t>s</w:t>
            </w:r>
            <w:r w:rsidRPr="00E844F8">
              <w:rPr>
                <w:rFonts w:asciiTheme="majorHAnsi" w:hAnsiTheme="majorHAnsi" w:cstheme="majorHAnsi"/>
                <w:color w:val="000000"/>
              </w:rPr>
              <w:t xml:space="preserve">tructure, </w:t>
            </w:r>
            <w:r w:rsidRPr="00E844F8">
              <w:rPr>
                <w:rFonts w:asciiTheme="majorHAnsi" w:hAnsiTheme="majorHAnsi" w:cstheme="majorHAnsi"/>
                <w:color w:val="000000"/>
              </w:rPr>
              <w:t>m</w:t>
            </w:r>
            <w:r w:rsidRPr="00E844F8">
              <w:rPr>
                <w:rFonts w:asciiTheme="majorHAnsi" w:hAnsiTheme="majorHAnsi" w:cstheme="majorHAnsi"/>
                <w:color w:val="000000"/>
              </w:rPr>
              <w:t xml:space="preserve">aterials, </w:t>
            </w:r>
            <w:r w:rsidRPr="00E844F8">
              <w:rPr>
                <w:rFonts w:asciiTheme="majorHAnsi" w:hAnsiTheme="majorHAnsi" w:cstheme="majorHAnsi"/>
                <w:color w:val="000000"/>
              </w:rPr>
              <w:t>b</w:t>
            </w:r>
            <w:r w:rsidRPr="00E844F8">
              <w:rPr>
                <w:rFonts w:asciiTheme="majorHAnsi" w:hAnsiTheme="majorHAnsi" w:cstheme="majorHAnsi"/>
                <w:color w:val="000000"/>
              </w:rPr>
              <w:t xml:space="preserve">alance, </w:t>
            </w:r>
            <w:r w:rsidRPr="00E844F8">
              <w:rPr>
                <w:rFonts w:asciiTheme="majorHAnsi" w:hAnsiTheme="majorHAnsi" w:cstheme="majorHAnsi"/>
                <w:color w:val="000000"/>
              </w:rPr>
              <w:t>s</w:t>
            </w:r>
            <w:r w:rsidRPr="00E844F8">
              <w:rPr>
                <w:rFonts w:asciiTheme="majorHAnsi" w:hAnsiTheme="majorHAnsi" w:cstheme="majorHAnsi"/>
                <w:color w:val="000000"/>
              </w:rPr>
              <w:t xml:space="preserve">cale, </w:t>
            </w:r>
            <w:r w:rsidRPr="00E844F8">
              <w:rPr>
                <w:rFonts w:asciiTheme="majorHAnsi" w:hAnsiTheme="majorHAnsi" w:cstheme="majorHAnsi"/>
                <w:color w:val="000000"/>
              </w:rPr>
              <w:t>i</w:t>
            </w:r>
            <w:r w:rsidRPr="00E844F8">
              <w:rPr>
                <w:rFonts w:asciiTheme="majorHAnsi" w:hAnsiTheme="majorHAnsi" w:cstheme="majorHAnsi"/>
                <w:color w:val="000000"/>
              </w:rPr>
              <w:t xml:space="preserve">nterior, </w:t>
            </w:r>
            <w:r w:rsidRPr="00E844F8">
              <w:rPr>
                <w:rFonts w:asciiTheme="majorHAnsi" w:hAnsiTheme="majorHAnsi" w:cstheme="majorHAnsi"/>
                <w:color w:val="000000"/>
              </w:rPr>
              <w:t>e</w:t>
            </w:r>
            <w:r w:rsidRPr="00E844F8">
              <w:rPr>
                <w:rFonts w:asciiTheme="majorHAnsi" w:hAnsiTheme="majorHAnsi" w:cstheme="majorHAnsi"/>
                <w:color w:val="000000"/>
              </w:rPr>
              <w:t xml:space="preserve">xterior, </w:t>
            </w:r>
            <w:r w:rsidRPr="00E844F8">
              <w:rPr>
                <w:rFonts w:asciiTheme="majorHAnsi" w:hAnsiTheme="majorHAnsi" w:cstheme="majorHAnsi"/>
                <w:color w:val="000000"/>
              </w:rPr>
              <w:t>c</w:t>
            </w:r>
            <w:r w:rsidRPr="00E844F8">
              <w:rPr>
                <w:rFonts w:asciiTheme="majorHAnsi" w:hAnsiTheme="majorHAnsi" w:cstheme="majorHAnsi"/>
                <w:color w:val="000000"/>
              </w:rPr>
              <w:t xml:space="preserve">ontext, </w:t>
            </w:r>
            <w:r w:rsidRPr="00E844F8">
              <w:rPr>
                <w:rFonts w:asciiTheme="majorHAnsi" w:hAnsiTheme="majorHAnsi" w:cstheme="majorHAnsi"/>
                <w:color w:val="000000"/>
              </w:rPr>
              <w:t>l</w:t>
            </w:r>
            <w:r w:rsidRPr="00E844F8">
              <w:rPr>
                <w:rFonts w:asciiTheme="majorHAnsi" w:hAnsiTheme="majorHAnsi" w:cstheme="majorHAnsi"/>
                <w:color w:val="000000"/>
              </w:rPr>
              <w:t>ocation</w:t>
            </w:r>
            <w:r w:rsidRPr="00E844F8">
              <w:rPr>
                <w:rFonts w:asciiTheme="majorHAnsi" w:hAnsiTheme="majorHAnsi" w:cstheme="majorHAnsi"/>
                <w:color w:val="000000"/>
              </w:rPr>
              <w:t>,</w:t>
            </w:r>
            <w:r w:rsidRPr="00E844F8">
              <w:rPr>
                <w:rFonts w:asciiTheme="majorHAnsi" w:hAnsiTheme="majorHAnsi" w:cstheme="majorHAnsi"/>
                <w:color w:val="000000"/>
              </w:rPr>
              <w:t xml:space="preserve"> </w:t>
            </w:r>
            <w:r w:rsidRPr="00E844F8">
              <w:rPr>
                <w:rFonts w:asciiTheme="majorHAnsi" w:hAnsiTheme="majorHAnsi" w:cstheme="majorHAnsi"/>
                <w:color w:val="000000"/>
              </w:rPr>
              <w:t>m</w:t>
            </w:r>
            <w:r w:rsidRPr="00E844F8">
              <w:rPr>
                <w:rFonts w:asciiTheme="majorHAnsi" w:hAnsiTheme="majorHAnsi" w:cstheme="majorHAnsi"/>
                <w:color w:val="000000"/>
              </w:rPr>
              <w:t xml:space="preserve">odel, </w:t>
            </w:r>
            <w:r w:rsidRPr="00E844F8">
              <w:rPr>
                <w:rFonts w:asciiTheme="majorHAnsi" w:hAnsiTheme="majorHAnsi" w:cstheme="majorHAnsi"/>
                <w:color w:val="000000"/>
              </w:rPr>
              <w:t>m</w:t>
            </w:r>
            <w:r w:rsidRPr="00E844F8">
              <w:rPr>
                <w:rFonts w:asciiTheme="majorHAnsi" w:hAnsiTheme="majorHAnsi" w:cstheme="majorHAnsi"/>
                <w:color w:val="000000"/>
              </w:rPr>
              <w:t>aquette</w:t>
            </w:r>
            <w:r w:rsidRPr="00E844F8">
              <w:rPr>
                <w:rFonts w:asciiTheme="majorHAnsi" w:hAnsiTheme="majorHAnsi" w:cstheme="majorHAnsi"/>
                <w:color w:val="000000"/>
              </w:rPr>
              <w:t>.</w:t>
            </w:r>
          </w:p>
        </w:tc>
      </w:tr>
      <w:tr w:rsidR="00CA18DD" w14:paraId="3B9D3B04" w14:textId="77777777" w:rsidTr="00EE0616">
        <w:trPr>
          <w:trHeight w:val="600"/>
        </w:trPr>
        <w:tc>
          <w:tcPr>
            <w:tcW w:w="1438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616A070C" w14:textId="77777777" w:rsidR="00CA18DD" w:rsidRDefault="00CA18DD" w:rsidP="00EE0616">
            <w:pPr>
              <w:jc w:val="center"/>
              <w:rPr>
                <w:rFonts w:ascii="Calibri Light" w:eastAsia="Calibri Light" w:hAnsi="Calibri Light" w:cs="Calibri Light"/>
                <w:color w:val="000000" w:themeColor="text1"/>
              </w:rPr>
            </w:pPr>
            <w:r w:rsidRPr="0097629D">
              <w:rPr>
                <w:rFonts w:asciiTheme="majorHAnsi" w:hAnsiTheme="majorHAnsi" w:cstheme="majorHAnsi"/>
              </w:rPr>
              <w:t>Purpose/Visual Literacy/Articulation</w:t>
            </w:r>
          </w:p>
        </w:tc>
      </w:tr>
      <w:tr w:rsidR="00CA18DD" w14:paraId="29C1993A" w14:textId="77777777" w:rsidTr="00EE0616">
        <w:trPr>
          <w:trHeight w:val="1170"/>
        </w:trPr>
        <w:tc>
          <w:tcPr>
            <w:tcW w:w="7185" w:type="dxa"/>
            <w:gridSpan w:val="2"/>
            <w:tcBorders>
              <w:top w:val="single" w:sz="8" w:space="0" w:color="auto"/>
              <w:left w:val="single" w:sz="8" w:space="0" w:color="auto"/>
              <w:bottom w:val="single" w:sz="8" w:space="0" w:color="auto"/>
              <w:right w:val="single" w:sz="8" w:space="0" w:color="auto"/>
            </w:tcBorders>
            <w:vAlign w:val="center"/>
          </w:tcPr>
          <w:p w14:paraId="30532A73" w14:textId="77777777" w:rsidR="006C36D0" w:rsidRPr="006431A1" w:rsidRDefault="006C36D0" w:rsidP="006C36D0">
            <w:pPr>
              <w:spacing w:after="0"/>
              <w:rPr>
                <w:rFonts w:asciiTheme="majorHAnsi" w:hAnsiTheme="majorHAnsi" w:cstheme="majorHAnsi"/>
                <w:color w:val="7030A0"/>
              </w:rPr>
            </w:pPr>
            <w:r w:rsidRPr="006431A1">
              <w:rPr>
                <w:rFonts w:asciiTheme="majorHAnsi" w:hAnsiTheme="majorHAnsi" w:cstheme="majorHAnsi"/>
                <w:color w:val="7030A0"/>
              </w:rPr>
              <w:t xml:space="preserve">Look at the work of designers, artists, animators, architects. </w:t>
            </w:r>
          </w:p>
          <w:p w14:paraId="01905BE4" w14:textId="77777777" w:rsidR="006C36D0" w:rsidRPr="006431A1" w:rsidRDefault="006C36D0" w:rsidP="006C36D0">
            <w:pPr>
              <w:spacing w:after="0"/>
              <w:rPr>
                <w:rFonts w:asciiTheme="majorHAnsi" w:hAnsiTheme="majorHAnsi" w:cstheme="majorHAnsi"/>
                <w:color w:val="7030A0"/>
              </w:rPr>
            </w:pPr>
          </w:p>
          <w:p w14:paraId="1A21F2B4" w14:textId="77777777" w:rsidR="006C36D0" w:rsidRPr="006431A1" w:rsidRDefault="006C36D0" w:rsidP="006C36D0">
            <w:pPr>
              <w:spacing w:after="0"/>
              <w:rPr>
                <w:rFonts w:asciiTheme="majorHAnsi" w:hAnsiTheme="majorHAnsi" w:cstheme="majorHAnsi"/>
                <w:color w:val="7030A0"/>
              </w:rPr>
            </w:pPr>
            <w:r w:rsidRPr="006431A1">
              <w:rPr>
                <w:rFonts w:asciiTheme="majorHAnsi" w:hAnsiTheme="majorHAnsi" w:cstheme="majorHAnsi"/>
                <w:color w:val="7030A0"/>
              </w:rPr>
              <w:t xml:space="preserve">Understand the processes, intentions an outcomes of different artists, using visual notes in a sketchbook to help consolidate and own the learning.  </w:t>
            </w:r>
          </w:p>
          <w:p w14:paraId="236891B3" w14:textId="77777777" w:rsidR="006C36D0" w:rsidRPr="006431A1" w:rsidRDefault="006C36D0" w:rsidP="006C36D0">
            <w:pPr>
              <w:spacing w:after="0"/>
              <w:rPr>
                <w:rFonts w:asciiTheme="majorHAnsi" w:hAnsiTheme="majorHAnsi" w:cstheme="majorHAnsi"/>
                <w:color w:val="7030A0"/>
              </w:rPr>
            </w:pPr>
          </w:p>
          <w:p w14:paraId="7DAA48BE" w14:textId="77777777" w:rsidR="006C36D0" w:rsidRDefault="006C36D0" w:rsidP="006C36D0">
            <w:pPr>
              <w:rPr>
                <w:rFonts w:asciiTheme="majorHAnsi" w:eastAsiaTheme="majorEastAsia" w:hAnsiTheme="majorHAnsi" w:cstheme="majorBidi"/>
                <w:color w:val="000000" w:themeColor="text1"/>
                <w:lang w:val="en-US"/>
              </w:rPr>
            </w:pPr>
            <w:r w:rsidRPr="006431A1">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r>
              <w:rPr>
                <w:rFonts w:asciiTheme="majorHAnsi" w:hAnsiTheme="majorHAnsi" w:cstheme="majorHAnsi"/>
                <w:color w:val="0070C0"/>
                <w:sz w:val="16"/>
                <w:szCs w:val="16"/>
              </w:rPr>
              <w:t>All Pathways for Year 5</w:t>
            </w:r>
          </w:p>
          <w:p w14:paraId="41903F2E" w14:textId="77777777" w:rsidR="00CA18DD" w:rsidRPr="00404655" w:rsidRDefault="00CA18DD" w:rsidP="006C36D0">
            <w:pPr>
              <w:spacing w:after="0"/>
              <w:rPr>
                <w:rFonts w:asciiTheme="majorHAnsi" w:hAnsiTheme="majorHAnsi" w:cstheme="majorHAnsi"/>
                <w:color w:val="0070C0"/>
                <w:sz w:val="16"/>
                <w:szCs w:val="16"/>
              </w:rPr>
            </w:pPr>
          </w:p>
        </w:tc>
        <w:tc>
          <w:tcPr>
            <w:tcW w:w="7195" w:type="dxa"/>
            <w:gridSpan w:val="2"/>
            <w:tcBorders>
              <w:top w:val="nil"/>
              <w:left w:val="nil"/>
              <w:bottom w:val="single" w:sz="8" w:space="0" w:color="auto"/>
              <w:right w:val="single" w:sz="8" w:space="0" w:color="auto"/>
            </w:tcBorders>
            <w:vAlign w:val="center"/>
          </w:tcPr>
          <w:p w14:paraId="7A0BB05C" w14:textId="77777777" w:rsidR="006C36D0" w:rsidRPr="006431A1" w:rsidRDefault="006C36D0" w:rsidP="006C36D0">
            <w:pPr>
              <w:spacing w:after="0"/>
              <w:rPr>
                <w:rFonts w:asciiTheme="majorHAnsi" w:hAnsiTheme="majorHAnsi" w:cstheme="majorHAnsi"/>
                <w:color w:val="00B050"/>
              </w:rPr>
            </w:pPr>
            <w:r w:rsidRPr="006431A1">
              <w:rPr>
                <w:rFonts w:asciiTheme="majorHAnsi" w:hAnsiTheme="majorHAnsi" w:cstheme="majorHAnsi"/>
                <w:color w:val="00B050"/>
              </w:rPr>
              <w:t>Reflect upon the artists’ work, and share your response verbally (“I liked… I didn’t understand… it reminded me of… It links to…”).</w:t>
            </w:r>
          </w:p>
          <w:p w14:paraId="2D79A492" w14:textId="77777777" w:rsidR="006C36D0" w:rsidRPr="006431A1" w:rsidRDefault="006C36D0" w:rsidP="006C36D0">
            <w:pPr>
              <w:spacing w:after="0"/>
              <w:rPr>
                <w:rFonts w:asciiTheme="majorHAnsi" w:hAnsiTheme="majorHAnsi" w:cstheme="majorHAnsi"/>
                <w:color w:val="00B050"/>
              </w:rPr>
            </w:pPr>
          </w:p>
          <w:p w14:paraId="2EAB454A" w14:textId="77777777" w:rsidR="006C36D0" w:rsidRPr="006431A1" w:rsidRDefault="006C36D0" w:rsidP="006C36D0">
            <w:pPr>
              <w:spacing w:after="0"/>
              <w:rPr>
                <w:rFonts w:asciiTheme="majorHAnsi" w:hAnsiTheme="majorHAnsi" w:cstheme="majorHAnsi"/>
                <w:color w:val="00B050"/>
              </w:rPr>
            </w:pPr>
            <w:r w:rsidRPr="006431A1">
              <w:rPr>
                <w:rFonts w:asciiTheme="majorHAnsi" w:hAnsiTheme="majorHAnsi" w:cstheme="majorHAnsi"/>
                <w:color w:val="00B050"/>
              </w:rPr>
              <w:t xml:space="preserve">Present your own artwork (journey and any final outcome), reflect and share verbally (“I enjoyed… This went well… I would have liked… next time I might.. I was inspired  by….). Talk about intention. </w:t>
            </w:r>
          </w:p>
          <w:p w14:paraId="7B8DEFF6" w14:textId="77777777" w:rsidR="006C36D0" w:rsidRPr="006431A1" w:rsidRDefault="006C36D0" w:rsidP="006C36D0">
            <w:pPr>
              <w:spacing w:after="0"/>
              <w:rPr>
                <w:rFonts w:asciiTheme="majorHAnsi" w:hAnsiTheme="majorHAnsi" w:cstheme="majorHAnsi"/>
                <w:color w:val="00B050"/>
              </w:rPr>
            </w:pPr>
          </w:p>
          <w:p w14:paraId="0F3BA688" w14:textId="77777777" w:rsidR="006C36D0" w:rsidRPr="006431A1" w:rsidRDefault="006C36D0" w:rsidP="006C36D0">
            <w:pPr>
              <w:spacing w:after="0"/>
              <w:rPr>
                <w:rFonts w:asciiTheme="majorHAnsi" w:hAnsiTheme="majorHAnsi" w:cstheme="majorHAnsi"/>
                <w:color w:val="00B050"/>
              </w:rPr>
            </w:pPr>
            <w:r w:rsidRPr="006431A1">
              <w:rPr>
                <w:rFonts w:asciiTheme="majorHAnsi" w:hAnsiTheme="majorHAnsi" w:cstheme="majorHAnsi"/>
                <w:color w:val="00B050"/>
              </w:rPr>
              <w:t xml:space="preserve">Work collaboratively to present outcomes to others where appropriate. Present as a team. </w:t>
            </w:r>
          </w:p>
          <w:p w14:paraId="7E70741D" w14:textId="77777777" w:rsidR="006C36D0" w:rsidRPr="006431A1" w:rsidRDefault="006C36D0" w:rsidP="006C36D0">
            <w:pPr>
              <w:spacing w:after="0"/>
              <w:rPr>
                <w:rFonts w:asciiTheme="majorHAnsi" w:hAnsiTheme="majorHAnsi" w:cstheme="majorHAnsi"/>
                <w:color w:val="00B050"/>
              </w:rPr>
            </w:pPr>
          </w:p>
          <w:p w14:paraId="3B236C07" w14:textId="77777777" w:rsidR="006C36D0" w:rsidRPr="006431A1" w:rsidRDefault="006C36D0" w:rsidP="006C36D0">
            <w:pPr>
              <w:spacing w:after="0"/>
              <w:rPr>
                <w:rFonts w:asciiTheme="majorHAnsi" w:hAnsiTheme="majorHAnsi" w:cstheme="majorHAnsi"/>
                <w:color w:val="00B050"/>
              </w:rPr>
            </w:pPr>
            <w:r w:rsidRPr="006431A1">
              <w:rPr>
                <w:rFonts w:asciiTheme="majorHAnsi" w:hAnsiTheme="majorHAnsi" w:cstheme="majorHAnsi"/>
                <w:color w:val="00B050"/>
              </w:rPr>
              <w:t xml:space="preserve">Share responses to classmates work, appreciating similarities and differences. Listen to feedback about your own work and respond. </w:t>
            </w:r>
          </w:p>
          <w:p w14:paraId="58F42D2C" w14:textId="77777777" w:rsidR="006C36D0" w:rsidRPr="006431A1" w:rsidRDefault="006C36D0" w:rsidP="006C36D0">
            <w:pPr>
              <w:spacing w:after="0"/>
              <w:rPr>
                <w:rFonts w:asciiTheme="majorHAnsi" w:hAnsiTheme="majorHAnsi" w:cstheme="majorHAnsi"/>
                <w:color w:val="00B050"/>
              </w:rPr>
            </w:pPr>
          </w:p>
          <w:p w14:paraId="2A75C8A7" w14:textId="77777777" w:rsidR="006C36D0" w:rsidRPr="006431A1" w:rsidRDefault="006C36D0" w:rsidP="006C36D0">
            <w:pPr>
              <w:spacing w:after="0"/>
              <w:rPr>
                <w:rFonts w:asciiTheme="majorHAnsi" w:hAnsiTheme="majorHAnsi" w:cstheme="majorHAnsi"/>
                <w:color w:val="00B050"/>
              </w:rPr>
            </w:pPr>
            <w:r w:rsidRPr="006431A1">
              <w:rPr>
                <w:rFonts w:asciiTheme="majorHAnsi" w:hAnsiTheme="majorHAnsi" w:cstheme="majorHAnsi"/>
                <w:color w:val="00B050"/>
              </w:rPr>
              <w:t>Document work using still image (photography) or by making a drawing of the work. If using photography consider lighting and focus. Some children may make films thinking about viewpoint, lighting &amp; perspective.</w:t>
            </w:r>
          </w:p>
          <w:p w14:paraId="039F7614" w14:textId="77777777" w:rsidR="006C36D0" w:rsidRPr="006431A1" w:rsidRDefault="006C36D0" w:rsidP="006C36D0">
            <w:pPr>
              <w:spacing w:after="0"/>
              <w:rPr>
                <w:rFonts w:asciiTheme="majorHAnsi" w:hAnsiTheme="majorHAnsi" w:cstheme="majorHAnsi"/>
                <w:color w:val="00B050"/>
              </w:rPr>
            </w:pPr>
          </w:p>
          <w:p w14:paraId="2215649D" w14:textId="6132F3D7" w:rsidR="00CA18DD" w:rsidRPr="006C36D0" w:rsidRDefault="006C36D0" w:rsidP="006C36D0">
            <w:pPr>
              <w:spacing w:after="0"/>
              <w:rPr>
                <w:rFonts w:asciiTheme="majorHAnsi" w:hAnsiTheme="majorHAnsi" w:cstheme="majorHAnsi"/>
                <w:color w:val="00B050"/>
              </w:rPr>
            </w:pPr>
            <w:r w:rsidRPr="006431A1">
              <w:rPr>
                <w:rFonts w:asciiTheme="majorHAnsi" w:hAnsiTheme="majorHAnsi" w:cstheme="majorHAnsi"/>
                <w:color w:val="00B050"/>
              </w:rPr>
              <w:t>Discuss the ways in which artists have a responsibility to themselves/society. What purpose does art serve?</w:t>
            </w:r>
            <w:r w:rsidRPr="009D286E">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All Pathways for Year 5</w:t>
            </w:r>
          </w:p>
        </w:tc>
      </w:tr>
      <w:tr w:rsidR="00CA18DD" w14:paraId="3ED0B6BB" w14:textId="77777777" w:rsidTr="00EE0616">
        <w:tc>
          <w:tcPr>
            <w:tcW w:w="4365" w:type="dxa"/>
            <w:tcBorders>
              <w:top w:val="single" w:sz="8" w:space="0" w:color="auto"/>
              <w:left w:val="nil"/>
              <w:bottom w:val="nil"/>
              <w:right w:val="nil"/>
            </w:tcBorders>
            <w:vAlign w:val="center"/>
          </w:tcPr>
          <w:p w14:paraId="032016C6" w14:textId="77777777" w:rsidR="00CA18DD" w:rsidRDefault="00CA18DD" w:rsidP="00EE0616"/>
        </w:tc>
        <w:tc>
          <w:tcPr>
            <w:tcW w:w="2820" w:type="dxa"/>
            <w:tcBorders>
              <w:top w:val="nil"/>
              <w:left w:val="nil"/>
              <w:bottom w:val="nil"/>
              <w:right w:val="nil"/>
            </w:tcBorders>
            <w:vAlign w:val="center"/>
          </w:tcPr>
          <w:p w14:paraId="01164F19" w14:textId="77777777" w:rsidR="00CA18DD" w:rsidRDefault="00CA18DD" w:rsidP="00EE0616"/>
        </w:tc>
        <w:tc>
          <w:tcPr>
            <w:tcW w:w="2216" w:type="dxa"/>
            <w:tcBorders>
              <w:top w:val="single" w:sz="8" w:space="0" w:color="auto"/>
              <w:left w:val="nil"/>
              <w:bottom w:val="nil"/>
              <w:right w:val="nil"/>
            </w:tcBorders>
            <w:vAlign w:val="center"/>
          </w:tcPr>
          <w:p w14:paraId="4FE52928" w14:textId="77777777" w:rsidR="00CA18DD" w:rsidRDefault="00CA18DD" w:rsidP="00EE0616"/>
        </w:tc>
        <w:tc>
          <w:tcPr>
            <w:tcW w:w="4979" w:type="dxa"/>
            <w:tcBorders>
              <w:top w:val="nil"/>
              <w:left w:val="nil"/>
              <w:bottom w:val="nil"/>
              <w:right w:val="nil"/>
            </w:tcBorders>
            <w:vAlign w:val="center"/>
          </w:tcPr>
          <w:p w14:paraId="2568C16A" w14:textId="77777777" w:rsidR="00CA18DD" w:rsidRDefault="00CA18DD" w:rsidP="00EE0616"/>
        </w:tc>
      </w:tr>
    </w:tbl>
    <w:p w14:paraId="67FEF8C0" w14:textId="77777777" w:rsidR="00CA18DD" w:rsidRDefault="00CA18DD" w:rsidP="00CA18DD">
      <w:pPr>
        <w:spacing w:after="0" w:line="257" w:lineRule="auto"/>
        <w:rPr>
          <w:rFonts w:ascii="Calibri" w:eastAsia="Calibri" w:hAnsi="Calibri" w:cs="Calibri"/>
          <w:lang w:val="en-US"/>
        </w:rPr>
      </w:pPr>
    </w:p>
    <w:p w14:paraId="3B99CF44" w14:textId="77777777" w:rsidR="00CA18DD" w:rsidRDefault="00CA18DD" w:rsidP="00CA18DD">
      <w:pPr>
        <w:spacing w:after="0" w:line="257" w:lineRule="auto"/>
        <w:rPr>
          <w:rFonts w:ascii="Calibri" w:eastAsia="Calibri" w:hAnsi="Calibri" w:cs="Calibri"/>
          <w:lang w:val="en-US"/>
        </w:rPr>
      </w:pPr>
    </w:p>
    <w:p w14:paraId="16B144AA" w14:textId="77777777" w:rsidR="00CA18DD" w:rsidRDefault="00CA18DD" w:rsidP="00CA18DD">
      <w:pPr>
        <w:spacing w:after="0" w:line="257" w:lineRule="auto"/>
        <w:rPr>
          <w:rFonts w:ascii="Calibri" w:eastAsia="Calibri" w:hAnsi="Calibri" w:cs="Calibri"/>
          <w:lang w:val="en-US"/>
        </w:rPr>
      </w:pPr>
    </w:p>
    <w:p w14:paraId="29A3E2E2" w14:textId="77777777" w:rsidR="00CA18DD" w:rsidRDefault="00CA18DD" w:rsidP="00CA18DD">
      <w:pPr>
        <w:spacing w:after="0" w:line="257" w:lineRule="auto"/>
        <w:rPr>
          <w:rFonts w:ascii="Calibri" w:eastAsia="Calibri" w:hAnsi="Calibri" w:cs="Calibri"/>
          <w:lang w:val="en-US"/>
        </w:rPr>
      </w:pPr>
    </w:p>
    <w:p w14:paraId="0F43C9A0" w14:textId="77777777" w:rsidR="00CA18DD" w:rsidRDefault="00CA18DD" w:rsidP="00CA18DD">
      <w:pPr>
        <w:spacing w:after="0" w:line="257" w:lineRule="auto"/>
        <w:rPr>
          <w:rFonts w:ascii="Calibri" w:eastAsia="Calibri" w:hAnsi="Calibri" w:cs="Calibri"/>
          <w:lang w:val="en-US"/>
        </w:rPr>
      </w:pPr>
    </w:p>
    <w:p w14:paraId="369ACA94" w14:textId="77777777" w:rsidR="00CA18DD" w:rsidRPr="006C36D0" w:rsidRDefault="00CA18DD" w:rsidP="00CA18DD">
      <w:pPr>
        <w:spacing w:after="0" w:line="257" w:lineRule="auto"/>
        <w:rPr>
          <w:rFonts w:ascii="Calibri" w:eastAsia="Calibri" w:hAnsi="Calibri" w:cs="Calibri"/>
          <w:vertAlign w:val="subscript"/>
          <w:lang w:val="en-US"/>
        </w:rPr>
      </w:pPr>
    </w:p>
    <w:p w14:paraId="6B5A663B" w14:textId="77777777" w:rsidR="00CA18DD" w:rsidRDefault="00CA18DD" w:rsidP="00CA18DD">
      <w:pPr>
        <w:spacing w:after="0" w:line="257" w:lineRule="auto"/>
        <w:rPr>
          <w:rFonts w:ascii="Calibri" w:eastAsia="Calibri" w:hAnsi="Calibri" w:cs="Calibri"/>
          <w:lang w:val="en-US"/>
        </w:rPr>
      </w:pPr>
    </w:p>
    <w:p w14:paraId="0610D6CE" w14:textId="77777777" w:rsidR="00CA18DD" w:rsidRDefault="00CA18DD" w:rsidP="00CA18DD">
      <w:pPr>
        <w:spacing w:after="0" w:line="257" w:lineRule="auto"/>
        <w:rPr>
          <w:rFonts w:ascii="Calibri" w:eastAsia="Calibri" w:hAnsi="Calibri" w:cs="Calibri"/>
          <w:lang w:val="en-US"/>
        </w:rPr>
      </w:pPr>
    </w:p>
    <w:p w14:paraId="4F0D4991" w14:textId="77777777" w:rsidR="00CA18DD" w:rsidRDefault="00CA18DD" w:rsidP="00CA18DD">
      <w:pPr>
        <w:spacing w:after="0" w:line="257" w:lineRule="auto"/>
        <w:rPr>
          <w:rFonts w:ascii="Calibri" w:eastAsia="Calibri" w:hAnsi="Calibri" w:cs="Calibri"/>
          <w:lang w:val="en-US"/>
        </w:rPr>
      </w:pPr>
    </w:p>
    <w:p w14:paraId="4BCC2A60" w14:textId="77777777" w:rsidR="00CA18DD" w:rsidRDefault="00CA18DD" w:rsidP="00CA18DD">
      <w:pPr>
        <w:spacing w:after="0" w:line="257" w:lineRule="auto"/>
        <w:rPr>
          <w:rFonts w:ascii="Calibri" w:eastAsia="Calibri" w:hAnsi="Calibri" w:cs="Calibri"/>
          <w:lang w:val="en-US"/>
        </w:rPr>
      </w:pPr>
    </w:p>
    <w:p w14:paraId="72827186" w14:textId="77777777" w:rsidR="00CA18DD" w:rsidRDefault="00CA18DD" w:rsidP="00CA18DD">
      <w:pPr>
        <w:spacing w:after="0" w:line="257" w:lineRule="auto"/>
        <w:rPr>
          <w:rFonts w:ascii="Calibri" w:eastAsia="Calibri" w:hAnsi="Calibri" w:cs="Calibri"/>
          <w:lang w:val="en-US"/>
        </w:rPr>
      </w:pPr>
    </w:p>
    <w:p w14:paraId="114A1AEB" w14:textId="77777777" w:rsidR="00CA18DD" w:rsidRDefault="00CA18DD" w:rsidP="00CA18DD">
      <w:pPr>
        <w:spacing w:after="0" w:line="257" w:lineRule="auto"/>
        <w:rPr>
          <w:rFonts w:ascii="Calibri" w:eastAsia="Calibri" w:hAnsi="Calibri" w:cs="Calibri"/>
          <w:lang w:val="en-US"/>
        </w:rPr>
      </w:pPr>
    </w:p>
    <w:p w14:paraId="62F758F3" w14:textId="77777777" w:rsidR="00CA18DD" w:rsidRDefault="00CA18DD" w:rsidP="00CA18DD">
      <w:pPr>
        <w:spacing w:after="0" w:line="257" w:lineRule="auto"/>
        <w:rPr>
          <w:rFonts w:ascii="Calibri" w:eastAsia="Calibri" w:hAnsi="Calibri" w:cs="Calibri"/>
          <w:lang w:val="en-US"/>
        </w:rPr>
      </w:pPr>
    </w:p>
    <w:p w14:paraId="461C493B" w14:textId="77777777" w:rsidR="00CA18DD" w:rsidRDefault="00CA18DD" w:rsidP="00CA18DD">
      <w:pPr>
        <w:spacing w:after="0" w:line="257" w:lineRule="auto"/>
        <w:rPr>
          <w:rFonts w:ascii="Calibri" w:eastAsia="Calibri" w:hAnsi="Calibri" w:cs="Calibri"/>
          <w:lang w:val="en-US"/>
        </w:rPr>
      </w:pPr>
    </w:p>
    <w:p w14:paraId="463225F0" w14:textId="77777777" w:rsidR="00CA18DD" w:rsidRDefault="00CA18DD" w:rsidP="00CA18DD">
      <w:pPr>
        <w:spacing w:after="0" w:line="257" w:lineRule="auto"/>
        <w:rPr>
          <w:rFonts w:ascii="Calibri" w:eastAsia="Calibri" w:hAnsi="Calibri" w:cs="Calibri"/>
          <w:lang w:val="en-US"/>
        </w:rPr>
      </w:pPr>
    </w:p>
    <w:p w14:paraId="0CE6494C" w14:textId="3D14A7A3" w:rsidR="00CA18DD" w:rsidRDefault="00CA18DD" w:rsidP="00CA18DD">
      <w:pPr>
        <w:spacing w:after="0" w:line="257" w:lineRule="auto"/>
        <w:rPr>
          <w:rFonts w:ascii="Calibri" w:eastAsia="Calibri" w:hAnsi="Calibri" w:cs="Calibri"/>
          <w:lang w:val="en-US"/>
        </w:rPr>
      </w:pPr>
    </w:p>
    <w:p w14:paraId="5C6FF580" w14:textId="4E2A0ECF" w:rsidR="008C79A7" w:rsidRDefault="008C79A7" w:rsidP="00CA18DD">
      <w:pPr>
        <w:spacing w:after="0" w:line="257" w:lineRule="auto"/>
        <w:rPr>
          <w:rFonts w:ascii="Calibri" w:eastAsia="Calibri" w:hAnsi="Calibri" w:cs="Calibri"/>
          <w:lang w:val="en-US"/>
        </w:rPr>
      </w:pPr>
    </w:p>
    <w:p w14:paraId="3E86F6D6" w14:textId="5AB84F33" w:rsidR="008C79A7" w:rsidRDefault="008C79A7" w:rsidP="00CA18DD">
      <w:pPr>
        <w:spacing w:after="0" w:line="257" w:lineRule="auto"/>
        <w:rPr>
          <w:rFonts w:ascii="Calibri" w:eastAsia="Calibri" w:hAnsi="Calibri" w:cs="Calibri"/>
          <w:lang w:val="en-US"/>
        </w:rPr>
      </w:pPr>
    </w:p>
    <w:p w14:paraId="6BC34119" w14:textId="3CA559AA" w:rsidR="008C79A7" w:rsidRDefault="008C79A7" w:rsidP="00CA18DD">
      <w:pPr>
        <w:spacing w:after="0" w:line="257" w:lineRule="auto"/>
        <w:rPr>
          <w:rFonts w:ascii="Calibri" w:eastAsia="Calibri" w:hAnsi="Calibri" w:cs="Calibri"/>
          <w:lang w:val="en-US"/>
        </w:rPr>
      </w:pPr>
    </w:p>
    <w:p w14:paraId="2E6D92B8" w14:textId="3CA26D04" w:rsidR="008C79A7" w:rsidRDefault="008C79A7" w:rsidP="00CA18DD">
      <w:pPr>
        <w:spacing w:after="0" w:line="257" w:lineRule="auto"/>
        <w:rPr>
          <w:rFonts w:ascii="Calibri" w:eastAsia="Calibri" w:hAnsi="Calibri" w:cs="Calibri"/>
          <w:lang w:val="en-US"/>
        </w:rPr>
      </w:pPr>
    </w:p>
    <w:p w14:paraId="3E3D19EE" w14:textId="49189361" w:rsidR="008C79A7" w:rsidRDefault="008C79A7" w:rsidP="00CA18DD">
      <w:pPr>
        <w:spacing w:after="0" w:line="257" w:lineRule="auto"/>
        <w:rPr>
          <w:rFonts w:ascii="Calibri" w:eastAsia="Calibri" w:hAnsi="Calibri" w:cs="Calibri"/>
          <w:lang w:val="en-US"/>
        </w:rPr>
      </w:pPr>
    </w:p>
    <w:p w14:paraId="4EDADADC" w14:textId="3D0B15F8" w:rsidR="008C79A7" w:rsidRDefault="008C79A7" w:rsidP="00CA18DD">
      <w:pPr>
        <w:spacing w:after="0" w:line="257" w:lineRule="auto"/>
        <w:rPr>
          <w:rFonts w:ascii="Calibri" w:eastAsia="Calibri" w:hAnsi="Calibri" w:cs="Calibri"/>
          <w:lang w:val="en-US"/>
        </w:rPr>
      </w:pPr>
    </w:p>
    <w:p w14:paraId="6D56A215" w14:textId="2C9DB4EB" w:rsidR="008C79A7" w:rsidRDefault="008C79A7" w:rsidP="00CA18DD">
      <w:pPr>
        <w:spacing w:after="0" w:line="257" w:lineRule="auto"/>
        <w:rPr>
          <w:rFonts w:ascii="Calibri" w:eastAsia="Calibri" w:hAnsi="Calibri" w:cs="Calibri"/>
          <w:lang w:val="en-US"/>
        </w:rPr>
      </w:pPr>
    </w:p>
    <w:p w14:paraId="3932663A" w14:textId="5D888427" w:rsidR="00A00AAC" w:rsidRDefault="00A00AAC" w:rsidP="00CA18DD">
      <w:pPr>
        <w:spacing w:after="0" w:line="257" w:lineRule="auto"/>
        <w:rPr>
          <w:rFonts w:ascii="Calibri" w:eastAsia="Calibri" w:hAnsi="Calibri" w:cs="Calibri"/>
          <w:lang w:val="en-US"/>
        </w:rPr>
      </w:pPr>
    </w:p>
    <w:tbl>
      <w:tblPr>
        <w:tblW w:w="0" w:type="auto"/>
        <w:tblLook w:val="04A0" w:firstRow="1" w:lastRow="0" w:firstColumn="1" w:lastColumn="0" w:noHBand="0" w:noVBand="1"/>
      </w:tblPr>
      <w:tblGrid>
        <w:gridCol w:w="4362"/>
        <w:gridCol w:w="2821"/>
        <w:gridCol w:w="2217"/>
        <w:gridCol w:w="4980"/>
      </w:tblGrid>
      <w:tr w:rsidR="00A00AAC" w14:paraId="4A18B597" w14:textId="77777777" w:rsidTr="00EE0616">
        <w:trPr>
          <w:trHeight w:val="525"/>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tcPr>
          <w:p w14:paraId="279CEB34" w14:textId="2D5BE429" w:rsidR="00A00AAC" w:rsidRDefault="00A00AAC" w:rsidP="00EE0616">
            <w:pPr>
              <w:spacing w:after="0"/>
              <w:jc w:val="center"/>
              <w:rPr>
                <w:rFonts w:ascii="Calibri Light" w:eastAsia="Calibri Light" w:hAnsi="Calibri Light" w:cs="Calibri Light"/>
                <w:color w:val="000000" w:themeColor="text1"/>
              </w:rPr>
            </w:pPr>
            <w:r w:rsidRPr="617AED76">
              <w:rPr>
                <w:rFonts w:ascii="Calibri Light" w:eastAsia="Calibri Light" w:hAnsi="Calibri Light" w:cs="Calibri Light"/>
                <w:color w:val="000000" w:themeColor="text1"/>
              </w:rPr>
              <w:lastRenderedPageBreak/>
              <w:t xml:space="preserve">YEAR </w:t>
            </w:r>
            <w:r>
              <w:rPr>
                <w:rFonts w:ascii="Calibri Light" w:eastAsia="Calibri Light" w:hAnsi="Calibri Light" w:cs="Calibri Light"/>
                <w:color w:val="000000" w:themeColor="text1"/>
              </w:rPr>
              <w:t>5</w:t>
            </w:r>
            <w:r w:rsidRPr="617AED76">
              <w:rPr>
                <w:rFonts w:ascii="Calibri Light" w:eastAsia="Calibri Light" w:hAnsi="Calibri Light" w:cs="Calibri Light"/>
                <w:color w:val="000000" w:themeColor="text1"/>
              </w:rPr>
              <w:t xml:space="preserve">: </w:t>
            </w:r>
          </w:p>
          <w:p w14:paraId="49F7FFAF" w14:textId="77777777" w:rsidR="00A00AAC" w:rsidRDefault="00A00AAC" w:rsidP="00EE0616">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PRINTMAKING</w:t>
            </w:r>
          </w:p>
        </w:tc>
      </w:tr>
      <w:tr w:rsidR="00A00AAC" w14:paraId="393CA02E" w14:textId="77777777" w:rsidTr="00EE0616">
        <w:trPr>
          <w:trHeight w:val="510"/>
        </w:trPr>
        <w:tc>
          <w:tcPr>
            <w:tcW w:w="4362" w:type="dxa"/>
            <w:tcBorders>
              <w:top w:val="single" w:sz="8" w:space="0" w:color="auto"/>
              <w:left w:val="single" w:sz="8" w:space="0" w:color="auto"/>
              <w:bottom w:val="single" w:sz="8" w:space="0" w:color="auto"/>
              <w:right w:val="single" w:sz="8" w:space="0" w:color="auto"/>
            </w:tcBorders>
            <w:shd w:val="clear" w:color="auto" w:fill="71E5EB"/>
            <w:vAlign w:val="center"/>
          </w:tcPr>
          <w:p w14:paraId="30FB339A" w14:textId="77777777" w:rsidR="00A00AAC" w:rsidRDefault="00A00AAC" w:rsidP="00EE0616">
            <w:pPr>
              <w:jc w:val="center"/>
            </w:pPr>
            <w:r w:rsidRPr="249D11B5">
              <w:rPr>
                <w:rFonts w:ascii="Calibri Light" w:eastAsia="Calibri Light" w:hAnsi="Calibri Light" w:cs="Calibri Light"/>
                <w:color w:val="000000" w:themeColor="text1"/>
              </w:rPr>
              <w:t xml:space="preserve">National Curriculum: </w:t>
            </w:r>
          </w:p>
        </w:tc>
        <w:tc>
          <w:tcPr>
            <w:tcW w:w="5038" w:type="dxa"/>
            <w:gridSpan w:val="2"/>
            <w:tcBorders>
              <w:top w:val="nil"/>
              <w:left w:val="single" w:sz="8" w:space="0" w:color="auto"/>
              <w:bottom w:val="single" w:sz="8" w:space="0" w:color="auto"/>
              <w:right w:val="single" w:sz="8" w:space="0" w:color="auto"/>
            </w:tcBorders>
            <w:shd w:val="clear" w:color="auto" w:fill="71E5EB"/>
            <w:vAlign w:val="center"/>
          </w:tcPr>
          <w:p w14:paraId="2FF77B4E" w14:textId="77777777" w:rsidR="00A00AAC" w:rsidRDefault="00A00AAC" w:rsidP="00EE0616">
            <w:pPr>
              <w:jc w:val="center"/>
            </w:pPr>
            <w:r w:rsidRPr="249D11B5">
              <w:rPr>
                <w:rFonts w:ascii="Calibri Light" w:eastAsia="Calibri Light" w:hAnsi="Calibri Light" w:cs="Calibri Light"/>
                <w:color w:val="000000" w:themeColor="text1"/>
              </w:rPr>
              <w:t>Knowledge:</w:t>
            </w:r>
          </w:p>
        </w:tc>
        <w:tc>
          <w:tcPr>
            <w:tcW w:w="4980" w:type="dxa"/>
            <w:tcBorders>
              <w:top w:val="nil"/>
              <w:left w:val="nil"/>
              <w:bottom w:val="single" w:sz="8" w:space="0" w:color="auto"/>
              <w:right w:val="single" w:sz="8" w:space="0" w:color="auto"/>
            </w:tcBorders>
            <w:shd w:val="clear" w:color="auto" w:fill="71E5EB"/>
          </w:tcPr>
          <w:p w14:paraId="44422971" w14:textId="77777777" w:rsidR="00A00AAC" w:rsidRDefault="00A00AAC" w:rsidP="00EE0616">
            <w:pPr>
              <w:jc w:val="center"/>
            </w:pPr>
            <w:r w:rsidRPr="249D11B5">
              <w:rPr>
                <w:rFonts w:ascii="Calibri Light" w:eastAsia="Calibri Light" w:hAnsi="Calibri Light" w:cs="Calibri Light"/>
                <w:color w:val="000000" w:themeColor="text1"/>
              </w:rPr>
              <w:t xml:space="preserve">Key Questions: </w:t>
            </w:r>
          </w:p>
        </w:tc>
      </w:tr>
      <w:tr w:rsidR="00A00AAC" w14:paraId="6B3296AA" w14:textId="77777777" w:rsidTr="00EE0616">
        <w:trPr>
          <w:trHeight w:val="4240"/>
        </w:trPr>
        <w:tc>
          <w:tcPr>
            <w:tcW w:w="4362" w:type="dxa"/>
            <w:tcBorders>
              <w:top w:val="single" w:sz="8" w:space="0" w:color="auto"/>
              <w:left w:val="single" w:sz="8" w:space="0" w:color="auto"/>
              <w:bottom w:val="single" w:sz="8" w:space="0" w:color="auto"/>
              <w:right w:val="single" w:sz="8" w:space="0" w:color="auto"/>
            </w:tcBorders>
          </w:tcPr>
          <w:p w14:paraId="65D9CD2A" w14:textId="77777777" w:rsidR="00A00AAC" w:rsidRDefault="00A00AAC" w:rsidP="00EE0616">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6FA0B6E5" w14:textId="77777777" w:rsidR="00A00AAC" w:rsidRDefault="00A00AAC" w:rsidP="00EE0616">
            <w:pPr>
              <w:spacing w:after="0"/>
              <w:rPr>
                <w:rFonts w:asciiTheme="majorHAnsi" w:eastAsiaTheme="majorEastAsia" w:hAnsiTheme="majorHAnsi" w:cstheme="majorBidi"/>
              </w:rPr>
            </w:pPr>
          </w:p>
          <w:p w14:paraId="03956BF3" w14:textId="77777777" w:rsidR="00A00AAC" w:rsidRDefault="00A00AAC" w:rsidP="00EE0616">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165B0D64" w14:textId="77777777" w:rsidR="00A00AAC" w:rsidRDefault="00A00AAC" w:rsidP="00EE0616">
            <w:pPr>
              <w:spacing w:after="0"/>
              <w:rPr>
                <w:rFonts w:asciiTheme="majorHAnsi" w:eastAsiaTheme="majorEastAsia" w:hAnsiTheme="majorHAnsi" w:cstheme="majorBidi"/>
              </w:rPr>
            </w:pPr>
          </w:p>
          <w:p w14:paraId="3E1D6D13" w14:textId="77777777" w:rsidR="00A00AAC" w:rsidRDefault="00A00AAC" w:rsidP="00A00AAC">
            <w:pPr>
              <w:pStyle w:val="ListParagraph"/>
              <w:numPr>
                <w:ilvl w:val="0"/>
                <w:numId w:val="11"/>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09EE5124" w14:textId="77777777" w:rsidR="00A00AAC" w:rsidRDefault="00A00AAC" w:rsidP="00A00AAC">
            <w:pPr>
              <w:pStyle w:val="ListParagraph"/>
              <w:numPr>
                <w:ilvl w:val="0"/>
                <w:numId w:val="11"/>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16AB8063" w14:textId="77777777" w:rsidR="00A00AAC" w:rsidRPr="00FA629E" w:rsidRDefault="00A00AAC" w:rsidP="00A00AAC">
            <w:pPr>
              <w:pStyle w:val="ListParagraph"/>
              <w:numPr>
                <w:ilvl w:val="0"/>
                <w:numId w:val="11"/>
              </w:numPr>
              <w:rPr>
                <w:rFonts w:ascii="Calibri" w:eastAsia="Calibri" w:hAnsi="Calibri" w:cs="Calibri"/>
                <w:lang w:val="en-US"/>
              </w:rPr>
            </w:pPr>
            <w:r w:rsidRPr="00FA629E">
              <w:rPr>
                <w:rFonts w:asciiTheme="majorHAnsi" w:eastAsiaTheme="majorEastAsia" w:hAnsiTheme="majorHAnsi" w:cstheme="majorBidi"/>
              </w:rPr>
              <w:t>about great artists, architects and designers in history</w:t>
            </w:r>
            <w:r w:rsidRPr="00FA629E">
              <w:rPr>
                <w:rFonts w:ascii="Calibri" w:eastAsia="Calibri" w:hAnsi="Calibri" w:cs="Calibri"/>
              </w:rPr>
              <w:t>.</w:t>
            </w:r>
          </w:p>
        </w:tc>
        <w:tc>
          <w:tcPr>
            <w:tcW w:w="5038" w:type="dxa"/>
            <w:gridSpan w:val="2"/>
            <w:tcBorders>
              <w:top w:val="single" w:sz="8" w:space="0" w:color="auto"/>
              <w:left w:val="single" w:sz="8" w:space="0" w:color="auto"/>
              <w:bottom w:val="single" w:sz="8" w:space="0" w:color="auto"/>
              <w:right w:val="single" w:sz="8" w:space="0" w:color="auto"/>
            </w:tcBorders>
          </w:tcPr>
          <w:p w14:paraId="372E544D" w14:textId="77777777" w:rsidR="00A00AAC" w:rsidRDefault="00A00AAC" w:rsidP="00A00AAC">
            <w:pPr>
              <w:spacing w:after="0"/>
              <w:rPr>
                <w:rFonts w:asciiTheme="majorHAnsi" w:hAnsiTheme="majorHAnsi" w:cstheme="majorHAnsi"/>
                <w:color w:val="7030A0"/>
                <w:u w:val="single"/>
              </w:rPr>
            </w:pPr>
            <w:r w:rsidRPr="00BA7774">
              <w:rPr>
                <w:rFonts w:asciiTheme="majorHAnsi" w:hAnsiTheme="majorHAnsi" w:cstheme="majorHAnsi"/>
                <w:color w:val="7030A0"/>
                <w:u w:val="single"/>
              </w:rPr>
              <w:t>Substantive</w:t>
            </w:r>
            <w:r>
              <w:rPr>
                <w:rFonts w:asciiTheme="majorHAnsi" w:hAnsiTheme="majorHAnsi" w:cstheme="majorHAnsi"/>
                <w:color w:val="7030A0"/>
                <w:u w:val="single"/>
              </w:rPr>
              <w:t xml:space="preserve"> </w:t>
            </w:r>
            <w:r w:rsidRPr="00BA7774">
              <w:rPr>
                <w:rFonts w:asciiTheme="majorHAnsi" w:hAnsiTheme="majorHAnsi" w:cstheme="majorHAnsi"/>
                <w:color w:val="7030A0"/>
                <w:u w:val="single"/>
              </w:rPr>
              <w:t>Knowledge</w:t>
            </w:r>
          </w:p>
          <w:p w14:paraId="0E0AF4C8" w14:textId="34162331" w:rsidR="00A00AAC" w:rsidRPr="00A00AAC" w:rsidRDefault="00A00AAC" w:rsidP="00A00AAC">
            <w:pPr>
              <w:pStyle w:val="ListParagraph"/>
              <w:numPr>
                <w:ilvl w:val="0"/>
                <w:numId w:val="38"/>
              </w:numPr>
              <w:spacing w:after="0"/>
              <w:rPr>
                <w:rFonts w:asciiTheme="majorHAnsi" w:hAnsiTheme="majorHAnsi" w:cstheme="majorHAnsi"/>
                <w:color w:val="7030A0"/>
                <w:u w:val="single"/>
              </w:rPr>
            </w:pPr>
            <w:r w:rsidRPr="00A00AAC">
              <w:rPr>
                <w:rFonts w:asciiTheme="majorHAnsi" w:hAnsiTheme="majorHAnsi" w:cstheme="majorHAnsi"/>
                <w:color w:val="7030A0"/>
              </w:rPr>
              <w:t>Understand that mono types are single monoprints. Understand that artists sometimes use printmaking to create a larger artwork, e.g. an installation or an artists book.</w:t>
            </w:r>
            <w:r w:rsidRPr="00A00AAC">
              <w:rPr>
                <w:rFonts w:asciiTheme="majorHAnsi" w:hAnsiTheme="majorHAnsi" w:cstheme="majorHAnsi"/>
                <w:color w:val="7030A0"/>
                <w:sz w:val="16"/>
                <w:szCs w:val="16"/>
              </w:rPr>
              <w:t xml:space="preserve"> </w:t>
            </w:r>
            <w:r>
              <w:rPr>
                <w:rFonts w:asciiTheme="majorHAnsi" w:hAnsiTheme="majorHAnsi" w:cstheme="majorHAnsi"/>
                <w:color w:val="0070C0"/>
                <w:sz w:val="16"/>
                <w:szCs w:val="16"/>
              </w:rPr>
              <w:t>Making Monotypes</w:t>
            </w:r>
          </w:p>
          <w:p w14:paraId="18AD8A92" w14:textId="77777777" w:rsidR="00A00AAC" w:rsidRDefault="00A00AAC" w:rsidP="00EE0616">
            <w:pPr>
              <w:spacing w:after="0"/>
              <w:rPr>
                <w:rFonts w:asciiTheme="majorHAnsi" w:hAnsiTheme="majorHAnsi" w:cstheme="majorHAnsi"/>
                <w:color w:val="7030A0"/>
                <w:u w:val="single"/>
              </w:rPr>
            </w:pPr>
          </w:p>
          <w:p w14:paraId="247E6D3E" w14:textId="7CC81B45" w:rsidR="00A00AAC" w:rsidRDefault="00A00AAC" w:rsidP="00EE0616">
            <w:pPr>
              <w:spacing w:after="0"/>
              <w:rPr>
                <w:rFonts w:asciiTheme="majorHAnsi" w:eastAsiaTheme="majorEastAsia" w:hAnsiTheme="majorHAnsi" w:cstheme="majorHAnsi"/>
                <w:color w:val="00B050"/>
                <w:u w:val="single"/>
                <w:lang w:val="en-US"/>
              </w:rPr>
            </w:pPr>
            <w:r w:rsidRPr="00BA7774">
              <w:rPr>
                <w:rFonts w:asciiTheme="majorHAnsi" w:eastAsiaTheme="majorEastAsia" w:hAnsiTheme="majorHAnsi" w:cstheme="majorHAnsi"/>
                <w:color w:val="00B050"/>
                <w:u w:val="single"/>
                <w:lang w:val="en-US"/>
              </w:rPr>
              <w:t>Implicit Knowledge/Skills</w:t>
            </w:r>
          </w:p>
          <w:p w14:paraId="23CB16FC" w14:textId="20EADCE8" w:rsidR="00A00AAC" w:rsidRPr="00A00AAC" w:rsidRDefault="00A00AAC" w:rsidP="00A00AAC">
            <w:pPr>
              <w:pStyle w:val="ListParagraph"/>
              <w:numPr>
                <w:ilvl w:val="0"/>
                <w:numId w:val="38"/>
              </w:numPr>
              <w:spacing w:after="0"/>
              <w:rPr>
                <w:rFonts w:asciiTheme="majorHAnsi" w:eastAsiaTheme="majorEastAsia" w:hAnsiTheme="majorHAnsi" w:cstheme="majorHAnsi"/>
                <w:color w:val="00B050"/>
                <w:u w:val="single"/>
                <w:lang w:val="en-US"/>
              </w:rPr>
            </w:pPr>
            <w:r w:rsidRPr="00A00AAC">
              <w:rPr>
                <w:rFonts w:asciiTheme="majorHAnsi" w:hAnsiTheme="majorHAnsi" w:cstheme="majorHAnsi"/>
                <w:color w:val="00B050"/>
              </w:rPr>
              <w:t>Combine mono type with painting and collage to make an “artists book” inspired by poetry or prose. Explore colour, mixing different hues, and explore composition, working with different shaped elements, before using mono print to layer lines and marks.</w:t>
            </w:r>
            <w:r w:rsidRPr="00A00AAC">
              <w:rPr>
                <w:rFonts w:asciiTheme="majorHAnsi" w:hAnsiTheme="majorHAnsi" w:cstheme="majorHAnsi"/>
                <w:color w:val="00B050"/>
                <w:sz w:val="16"/>
                <w:szCs w:val="16"/>
              </w:rPr>
              <w:t xml:space="preserve"> </w:t>
            </w:r>
            <w:r>
              <w:rPr>
                <w:rFonts w:asciiTheme="majorHAnsi" w:hAnsiTheme="majorHAnsi" w:cstheme="majorHAnsi"/>
                <w:color w:val="0070C0"/>
                <w:sz w:val="16"/>
                <w:szCs w:val="16"/>
              </w:rPr>
              <w:t>Making Monotypes</w:t>
            </w:r>
          </w:p>
          <w:p w14:paraId="0B8B1259" w14:textId="77777777" w:rsidR="00A00AAC" w:rsidRPr="00FA629E" w:rsidRDefault="00A00AAC" w:rsidP="00A00AAC">
            <w:pPr>
              <w:pStyle w:val="ListParagraph"/>
              <w:spacing w:after="0"/>
              <w:rPr>
                <w:color w:val="7030A0"/>
                <w:u w:val="single"/>
              </w:rPr>
            </w:pPr>
          </w:p>
        </w:tc>
        <w:tc>
          <w:tcPr>
            <w:tcW w:w="4980" w:type="dxa"/>
            <w:tcBorders>
              <w:top w:val="single" w:sz="8" w:space="0" w:color="auto"/>
              <w:left w:val="nil"/>
              <w:bottom w:val="single" w:sz="8" w:space="0" w:color="auto"/>
              <w:right w:val="single" w:sz="8" w:space="0" w:color="auto"/>
            </w:tcBorders>
          </w:tcPr>
          <w:p w14:paraId="616ED7EE" w14:textId="77777777" w:rsidR="00A00AAC" w:rsidRDefault="00B40E01" w:rsidP="00B40E01">
            <w:pPr>
              <w:pStyle w:val="ListParagraph"/>
              <w:numPr>
                <w:ilvl w:val="0"/>
                <w:numId w:val="38"/>
              </w:numPr>
              <w:rPr>
                <w:rFonts w:asciiTheme="majorHAnsi" w:eastAsiaTheme="majorEastAsia" w:hAnsiTheme="majorHAnsi" w:cstheme="majorBidi"/>
                <w:color w:val="222222"/>
              </w:rPr>
            </w:pPr>
            <w:r>
              <w:rPr>
                <w:rFonts w:asciiTheme="majorHAnsi" w:eastAsiaTheme="majorEastAsia" w:hAnsiTheme="majorHAnsi" w:cstheme="majorBidi"/>
                <w:color w:val="222222"/>
              </w:rPr>
              <w:t>What is a monotype print?</w:t>
            </w:r>
          </w:p>
          <w:p w14:paraId="1B7D2DA5" w14:textId="344D3C0D" w:rsidR="00B40E01" w:rsidRPr="00B40E01" w:rsidRDefault="00B40E01" w:rsidP="00B40E01">
            <w:pPr>
              <w:pStyle w:val="ListParagraph"/>
              <w:numPr>
                <w:ilvl w:val="0"/>
                <w:numId w:val="38"/>
              </w:numPr>
              <w:rPr>
                <w:rFonts w:asciiTheme="majorHAnsi" w:eastAsiaTheme="majorEastAsia" w:hAnsiTheme="majorHAnsi" w:cstheme="majorHAnsi"/>
                <w:color w:val="222222"/>
              </w:rPr>
            </w:pPr>
            <w:r w:rsidRPr="00B40E01">
              <w:rPr>
                <w:rFonts w:asciiTheme="majorHAnsi" w:hAnsiTheme="majorHAnsi" w:cstheme="majorHAnsi"/>
                <w:color w:val="000000"/>
              </w:rPr>
              <w:t xml:space="preserve">How </w:t>
            </w:r>
            <w:r>
              <w:rPr>
                <w:rFonts w:asciiTheme="majorHAnsi" w:hAnsiTheme="majorHAnsi" w:cstheme="majorHAnsi"/>
                <w:color w:val="000000"/>
              </w:rPr>
              <w:t>can you change your mark making when altering the pressure/tool/speed/intention?</w:t>
            </w:r>
          </w:p>
          <w:p w14:paraId="784545D0" w14:textId="77777777" w:rsidR="00B40E01" w:rsidRPr="00B40E01" w:rsidRDefault="00B40E01" w:rsidP="00B40E01">
            <w:pPr>
              <w:pStyle w:val="ListParagraph"/>
              <w:numPr>
                <w:ilvl w:val="0"/>
                <w:numId w:val="38"/>
              </w:numPr>
              <w:rPr>
                <w:rFonts w:asciiTheme="majorHAnsi" w:eastAsiaTheme="majorEastAsia" w:hAnsiTheme="majorHAnsi" w:cstheme="majorBidi"/>
                <w:color w:val="222222"/>
              </w:rPr>
            </w:pPr>
            <w:r w:rsidRPr="00B40E01">
              <w:rPr>
                <w:rFonts w:asciiTheme="majorHAnsi" w:hAnsiTheme="majorHAnsi" w:cstheme="majorHAnsi"/>
                <w:color w:val="000000"/>
              </w:rPr>
              <w:t xml:space="preserve">How might </w:t>
            </w:r>
            <w:r>
              <w:rPr>
                <w:rFonts w:asciiTheme="majorHAnsi" w:hAnsiTheme="majorHAnsi" w:cstheme="majorHAnsi"/>
                <w:color w:val="000000"/>
              </w:rPr>
              <w:t xml:space="preserve">you </w:t>
            </w:r>
            <w:r w:rsidRPr="00B40E01">
              <w:rPr>
                <w:rFonts w:asciiTheme="majorHAnsi" w:hAnsiTheme="majorHAnsi" w:cstheme="majorHAnsi"/>
                <w:color w:val="000000"/>
              </w:rPr>
              <w:t>combine print, paint and collage?</w:t>
            </w:r>
          </w:p>
          <w:p w14:paraId="31537EC2" w14:textId="1205817D" w:rsidR="00B40E01" w:rsidRPr="00B40E01" w:rsidRDefault="00B40E01" w:rsidP="00AA37F4">
            <w:pPr>
              <w:pStyle w:val="ListParagraph"/>
              <w:rPr>
                <w:rFonts w:asciiTheme="majorHAnsi" w:eastAsiaTheme="majorEastAsia" w:hAnsiTheme="majorHAnsi" w:cstheme="majorBidi"/>
                <w:color w:val="222222"/>
              </w:rPr>
            </w:pPr>
          </w:p>
        </w:tc>
      </w:tr>
      <w:tr w:rsidR="00A00AAC" w14:paraId="34F3E092" w14:textId="77777777" w:rsidTr="00EE0616">
        <w:trPr>
          <w:trHeight w:val="4240"/>
        </w:trPr>
        <w:tc>
          <w:tcPr>
            <w:tcW w:w="4362" w:type="dxa"/>
            <w:tcBorders>
              <w:top w:val="single" w:sz="8" w:space="0" w:color="auto"/>
              <w:left w:val="single" w:sz="8" w:space="0" w:color="auto"/>
              <w:bottom w:val="single" w:sz="8" w:space="0" w:color="auto"/>
              <w:right w:val="single" w:sz="8" w:space="0" w:color="auto"/>
            </w:tcBorders>
          </w:tcPr>
          <w:p w14:paraId="0ECAEED2" w14:textId="77777777" w:rsidR="00A00AAC" w:rsidRDefault="00A00AAC" w:rsidP="00EE0616">
            <w:pPr>
              <w:spacing w:after="0"/>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lastRenderedPageBreak/>
              <w:t>Previous learning</w:t>
            </w:r>
          </w:p>
          <w:p w14:paraId="1A38B9E5" w14:textId="53E9C035" w:rsidR="00A00AAC" w:rsidRDefault="00A00AAC" w:rsidP="00EE0616">
            <w:pPr>
              <w:spacing w:after="0"/>
              <w:rPr>
                <w:rFonts w:ascii="Calibri Light" w:eastAsia="Calibri Light" w:hAnsi="Calibri Light" w:cs="Calibri Light"/>
                <w:b/>
                <w:bCs/>
                <w:color w:val="000000" w:themeColor="text1"/>
              </w:rPr>
            </w:pPr>
            <w:r>
              <w:rPr>
                <w:rFonts w:ascii="Calibri Light" w:eastAsia="Calibri Light" w:hAnsi="Calibri Light" w:cs="Calibri Light"/>
                <w:b/>
                <w:bCs/>
                <w:color w:val="000000" w:themeColor="text1"/>
              </w:rPr>
              <w:t xml:space="preserve">Year </w:t>
            </w:r>
            <w:r>
              <w:rPr>
                <w:rFonts w:ascii="Calibri Light" w:eastAsia="Calibri Light" w:hAnsi="Calibri Light" w:cs="Calibri Light"/>
                <w:b/>
                <w:bCs/>
                <w:color w:val="000000" w:themeColor="text1"/>
              </w:rPr>
              <w:t>4</w:t>
            </w:r>
          </w:p>
          <w:p w14:paraId="02738F14" w14:textId="2B6124B7" w:rsidR="00A00AAC" w:rsidRPr="00A00AAC" w:rsidRDefault="00A00AAC" w:rsidP="00A00AAC">
            <w:pPr>
              <w:spacing w:after="0"/>
              <w:rPr>
                <w:rFonts w:ascii="Calibri Light" w:eastAsia="Calibri Light" w:hAnsi="Calibri Light" w:cs="Calibri Light"/>
                <w:color w:val="000000" w:themeColor="text1"/>
              </w:rPr>
            </w:pPr>
            <w:r>
              <w:rPr>
                <w:rFonts w:ascii="Calibri Light" w:eastAsia="Calibri Light" w:hAnsi="Calibri Light" w:cs="Calibri Light"/>
                <w:color w:val="000000" w:themeColor="text1"/>
              </w:rPr>
              <w:t>No Printing Unit taught in Year 4</w:t>
            </w:r>
          </w:p>
        </w:tc>
        <w:tc>
          <w:tcPr>
            <w:tcW w:w="10018" w:type="dxa"/>
            <w:gridSpan w:val="3"/>
            <w:tcBorders>
              <w:top w:val="single" w:sz="8" w:space="0" w:color="auto"/>
              <w:left w:val="single" w:sz="8" w:space="0" w:color="auto"/>
              <w:bottom w:val="single" w:sz="8" w:space="0" w:color="auto"/>
              <w:right w:val="single" w:sz="8" w:space="0" w:color="auto"/>
            </w:tcBorders>
          </w:tcPr>
          <w:p w14:paraId="30D11022" w14:textId="6BCA3BA8" w:rsidR="00A00AAC" w:rsidRDefault="00A00AAC" w:rsidP="00EE0616">
            <w:pPr>
              <w:spacing w:after="0"/>
              <w:rPr>
                <w:rFonts w:asciiTheme="majorHAnsi" w:eastAsia="Calibri Light" w:hAnsiTheme="majorHAnsi" w:cstheme="majorHAnsi"/>
                <w:b/>
                <w:bCs/>
                <w:color w:val="000000" w:themeColor="text1"/>
              </w:rPr>
            </w:pPr>
            <w:r w:rsidRPr="00BA7774">
              <w:rPr>
                <w:rFonts w:asciiTheme="majorHAnsi" w:eastAsia="Calibri Light" w:hAnsiTheme="majorHAnsi" w:cstheme="majorHAnsi"/>
                <w:b/>
                <w:bCs/>
                <w:color w:val="000000" w:themeColor="text1"/>
              </w:rPr>
              <w:t>Next learning</w:t>
            </w:r>
          </w:p>
          <w:p w14:paraId="78427FAD" w14:textId="036DDF14" w:rsidR="00BB30D4" w:rsidRPr="00664AC3" w:rsidRDefault="00BB30D4" w:rsidP="00BB30D4">
            <w:pPr>
              <w:spacing w:after="0"/>
              <w:rPr>
                <w:rFonts w:ascii="Calibri Light" w:eastAsia="Calibri Light" w:hAnsi="Calibri Light" w:cs="Calibri Light"/>
                <w:b/>
                <w:bCs/>
                <w:color w:val="000000" w:themeColor="text1"/>
              </w:rPr>
            </w:pPr>
            <w:r w:rsidRPr="6F9D6A96">
              <w:rPr>
                <w:rFonts w:ascii="Calibri Light" w:eastAsia="Calibri Light" w:hAnsi="Calibri Light" w:cs="Calibri Light"/>
                <w:b/>
                <w:bCs/>
                <w:color w:val="000000" w:themeColor="text1"/>
              </w:rPr>
              <w:t xml:space="preserve">In Year </w:t>
            </w:r>
            <w:r>
              <w:rPr>
                <w:rFonts w:ascii="Calibri Light" w:eastAsia="Calibri Light" w:hAnsi="Calibri Light" w:cs="Calibri Light"/>
                <w:b/>
                <w:bCs/>
                <w:color w:val="000000" w:themeColor="text1"/>
              </w:rPr>
              <w:t>6</w:t>
            </w:r>
            <w:r>
              <w:rPr>
                <w:rFonts w:ascii="Calibri Light" w:eastAsia="Calibri Light" w:hAnsi="Calibri Light" w:cs="Calibri Light"/>
                <w:b/>
                <w:bCs/>
                <w:color w:val="000000" w:themeColor="text1"/>
              </w:rPr>
              <w:t xml:space="preserve"> </w:t>
            </w:r>
            <w:r w:rsidRPr="6F9D6A96">
              <w:rPr>
                <w:rFonts w:ascii="Calibri Light" w:eastAsia="Calibri Light" w:hAnsi="Calibri Light" w:cs="Calibri Light"/>
                <w:b/>
                <w:bCs/>
                <w:color w:val="000000" w:themeColor="text1"/>
              </w:rPr>
              <w:t>pupils will be taught to:</w:t>
            </w:r>
          </w:p>
          <w:p w14:paraId="4A13CE54" w14:textId="77777777" w:rsidR="00BB30D4" w:rsidRDefault="00BB30D4" w:rsidP="00BB30D4">
            <w:pPr>
              <w:spacing w:after="0"/>
              <w:rPr>
                <w:rFonts w:asciiTheme="majorHAnsi" w:hAnsiTheme="majorHAnsi" w:cstheme="majorHAnsi"/>
                <w:color w:val="7030A0"/>
                <w:u w:val="single"/>
              </w:rPr>
            </w:pPr>
            <w:r w:rsidRPr="00BA7774">
              <w:rPr>
                <w:rFonts w:asciiTheme="majorHAnsi" w:hAnsiTheme="majorHAnsi" w:cstheme="majorHAnsi"/>
                <w:color w:val="7030A0"/>
                <w:u w:val="single"/>
              </w:rPr>
              <w:t>Substantive</w:t>
            </w:r>
            <w:r>
              <w:rPr>
                <w:rFonts w:asciiTheme="majorHAnsi" w:hAnsiTheme="majorHAnsi" w:cstheme="majorHAnsi"/>
                <w:color w:val="7030A0"/>
                <w:u w:val="single"/>
              </w:rPr>
              <w:t xml:space="preserve"> </w:t>
            </w:r>
            <w:r w:rsidRPr="00BA7774">
              <w:rPr>
                <w:rFonts w:asciiTheme="majorHAnsi" w:hAnsiTheme="majorHAnsi" w:cstheme="majorHAnsi"/>
                <w:color w:val="7030A0"/>
                <w:u w:val="single"/>
              </w:rPr>
              <w:t>Knowledge</w:t>
            </w:r>
          </w:p>
          <w:p w14:paraId="1B4E6694" w14:textId="77777777" w:rsidR="00BB30D4" w:rsidRPr="00BB30D4" w:rsidRDefault="00BB30D4" w:rsidP="00BB30D4">
            <w:pPr>
              <w:pStyle w:val="ListParagraph"/>
              <w:numPr>
                <w:ilvl w:val="0"/>
                <w:numId w:val="38"/>
              </w:numPr>
              <w:spacing w:after="0"/>
              <w:rPr>
                <w:rFonts w:asciiTheme="majorHAnsi" w:hAnsiTheme="majorHAnsi" w:cstheme="majorHAnsi"/>
                <w:color w:val="7030A0"/>
                <w:u w:val="single"/>
              </w:rPr>
            </w:pPr>
            <w:r w:rsidRPr="00BB30D4">
              <w:rPr>
                <w:rFonts w:asciiTheme="majorHAnsi" w:hAnsiTheme="majorHAnsi" w:cstheme="majorHAnsi"/>
                <w:color w:val="7030A0"/>
              </w:rPr>
              <w:t>Understand that artists sometimes use their skills, vision and creativity to speak on behalf of communities they represent, to try to change the world for the better.</w:t>
            </w:r>
            <w:r w:rsidRPr="00BB30D4">
              <w:rPr>
                <w:rFonts w:asciiTheme="majorHAnsi" w:hAnsiTheme="majorHAnsi" w:cstheme="majorHAnsi"/>
                <w:color w:val="7030A0"/>
                <w:sz w:val="16"/>
                <w:szCs w:val="16"/>
              </w:rPr>
              <w:t xml:space="preserve"> </w:t>
            </w:r>
            <w:r w:rsidRPr="00BB30D4">
              <w:rPr>
                <w:color w:val="0070C0"/>
                <w:sz w:val="16"/>
                <w:szCs w:val="16"/>
              </w:rPr>
              <w:t>Activism</w:t>
            </w:r>
          </w:p>
          <w:p w14:paraId="485F7A97" w14:textId="29C1FCA8" w:rsidR="00A00AAC" w:rsidRPr="00BB30D4" w:rsidRDefault="00BB30D4" w:rsidP="00BB30D4">
            <w:pPr>
              <w:pStyle w:val="ListParagraph"/>
              <w:numPr>
                <w:ilvl w:val="0"/>
                <w:numId w:val="38"/>
              </w:numPr>
              <w:spacing w:after="0"/>
              <w:rPr>
                <w:rFonts w:asciiTheme="majorHAnsi" w:hAnsiTheme="majorHAnsi" w:cstheme="majorHAnsi"/>
                <w:color w:val="7030A0"/>
                <w:u w:val="single"/>
              </w:rPr>
            </w:pPr>
            <w:r w:rsidRPr="00BB30D4">
              <w:rPr>
                <w:rFonts w:asciiTheme="majorHAnsi" w:hAnsiTheme="majorHAnsi" w:cstheme="majorHAnsi"/>
                <w:color w:val="7030A0"/>
              </w:rPr>
              <w:t>Understand that the nature of the object (artwork in gallery, graffiti on wall, zine) can be specific to the intention of the artist.</w:t>
            </w:r>
            <w:r w:rsidRPr="00BB30D4">
              <w:rPr>
                <w:rFonts w:asciiTheme="majorHAnsi" w:hAnsiTheme="majorHAnsi" w:cstheme="majorHAnsi"/>
                <w:color w:val="7030A0"/>
                <w:sz w:val="16"/>
                <w:szCs w:val="16"/>
              </w:rPr>
              <w:t xml:space="preserve"> </w:t>
            </w:r>
            <w:r w:rsidRPr="00BB30D4">
              <w:rPr>
                <w:color w:val="0070C0"/>
                <w:sz w:val="16"/>
                <w:szCs w:val="16"/>
              </w:rPr>
              <w:t>Activism</w:t>
            </w:r>
          </w:p>
          <w:p w14:paraId="10055CDD" w14:textId="77777777" w:rsidR="00BB42FD" w:rsidRDefault="00BB30D4" w:rsidP="00BB42FD">
            <w:pPr>
              <w:spacing w:after="0"/>
              <w:rPr>
                <w:rFonts w:asciiTheme="majorHAnsi" w:eastAsiaTheme="majorEastAsia" w:hAnsiTheme="majorHAnsi" w:cstheme="majorHAnsi"/>
                <w:color w:val="00B050"/>
                <w:u w:val="single"/>
                <w:lang w:val="en-US"/>
              </w:rPr>
            </w:pPr>
            <w:r w:rsidRPr="00BA7774">
              <w:rPr>
                <w:rFonts w:asciiTheme="majorHAnsi" w:eastAsiaTheme="majorEastAsia" w:hAnsiTheme="majorHAnsi" w:cstheme="majorHAnsi"/>
                <w:color w:val="00B050"/>
                <w:u w:val="single"/>
                <w:lang w:val="en-US"/>
              </w:rPr>
              <w:t>Implicit Knowledge/Skills</w:t>
            </w:r>
          </w:p>
          <w:p w14:paraId="3276C128" w14:textId="2FF00D89" w:rsidR="00BB42FD" w:rsidRPr="00BB42FD" w:rsidRDefault="00BB42FD" w:rsidP="00BB42FD">
            <w:pPr>
              <w:pStyle w:val="ListParagraph"/>
              <w:numPr>
                <w:ilvl w:val="0"/>
                <w:numId w:val="39"/>
              </w:numPr>
              <w:spacing w:after="0"/>
              <w:rPr>
                <w:rStyle w:val="Hyperlink"/>
                <w:rFonts w:asciiTheme="majorHAnsi" w:eastAsiaTheme="majorEastAsia" w:hAnsiTheme="majorHAnsi" w:cstheme="majorHAnsi"/>
                <w:color w:val="00B050"/>
                <w:lang w:val="en-US"/>
              </w:rPr>
            </w:pPr>
            <w:r w:rsidRPr="00BB42FD">
              <w:rPr>
                <w:rFonts w:asciiTheme="majorHAnsi" w:hAnsiTheme="majorHAnsi" w:cstheme="majorHAnsi"/>
                <w:color w:val="00B050"/>
              </w:rPr>
              <w:t>Explore what kinds of topics or themes YOU care about. Articulate your fears, hopes, dreams. Think about what you could create (possibly working collaboratively) to share your voice and passion with the world.</w:t>
            </w:r>
            <w:r w:rsidRPr="00BB42FD">
              <w:rPr>
                <w:rFonts w:asciiTheme="majorHAnsi" w:hAnsiTheme="majorHAnsi" w:cstheme="majorHAnsi"/>
                <w:color w:val="70AD47" w:themeColor="accent6"/>
                <w:sz w:val="16"/>
                <w:szCs w:val="16"/>
              </w:rPr>
              <w:t xml:space="preserve"> </w:t>
            </w:r>
            <w:r w:rsidRPr="00BB30D4">
              <w:rPr>
                <w:color w:val="0070C0"/>
                <w:sz w:val="16"/>
                <w:szCs w:val="16"/>
              </w:rPr>
              <w:t>Activism</w:t>
            </w:r>
            <w:r>
              <w:rPr>
                <w:color w:val="0070C0"/>
                <w:sz w:val="16"/>
                <w:szCs w:val="16"/>
              </w:rPr>
              <w:t>, Exploring Identity</w:t>
            </w:r>
          </w:p>
          <w:p w14:paraId="0B43090B" w14:textId="7EC2FD53" w:rsidR="00BB42FD" w:rsidRPr="00BB42FD" w:rsidRDefault="00BB42FD" w:rsidP="00BB42FD">
            <w:pPr>
              <w:pStyle w:val="ListParagraph"/>
              <w:numPr>
                <w:ilvl w:val="0"/>
                <w:numId w:val="39"/>
              </w:numPr>
              <w:spacing w:after="0"/>
              <w:rPr>
                <w:rStyle w:val="Hyperlink"/>
                <w:rFonts w:asciiTheme="majorHAnsi" w:eastAsiaTheme="majorEastAsia" w:hAnsiTheme="majorHAnsi" w:cstheme="majorHAnsi"/>
                <w:color w:val="00B050"/>
                <w:lang w:val="en-US"/>
              </w:rPr>
            </w:pPr>
            <w:r w:rsidRPr="00BB42FD">
              <w:rPr>
                <w:rFonts w:asciiTheme="majorHAnsi" w:hAnsiTheme="majorHAnsi" w:cstheme="majorHAnsi"/>
                <w:color w:val="00B050"/>
              </w:rPr>
              <w:t>Use screenprinting and/or monoprinting over collaged and painted sheets to create your piece of activist art.</w:t>
            </w:r>
            <w:r w:rsidRPr="00BB42FD">
              <w:rPr>
                <w:rFonts w:asciiTheme="majorHAnsi" w:hAnsiTheme="majorHAnsi" w:cstheme="majorHAnsi"/>
                <w:color w:val="70AD47" w:themeColor="accent6"/>
                <w:sz w:val="16"/>
                <w:szCs w:val="16"/>
              </w:rPr>
              <w:t xml:space="preserve"> </w:t>
            </w:r>
            <w:r w:rsidRPr="00BB30D4">
              <w:rPr>
                <w:color w:val="0070C0"/>
                <w:sz w:val="16"/>
                <w:szCs w:val="16"/>
              </w:rPr>
              <w:t>Activism</w:t>
            </w:r>
          </w:p>
          <w:p w14:paraId="0B46397D" w14:textId="1EC7FC93" w:rsidR="00BB42FD" w:rsidRPr="00BB42FD" w:rsidRDefault="00BB42FD" w:rsidP="00BB42FD">
            <w:pPr>
              <w:pStyle w:val="ListParagraph"/>
              <w:numPr>
                <w:ilvl w:val="0"/>
                <w:numId w:val="39"/>
              </w:numPr>
              <w:spacing w:after="0"/>
              <w:rPr>
                <w:rFonts w:asciiTheme="majorHAnsi" w:eastAsiaTheme="majorEastAsia" w:hAnsiTheme="majorHAnsi" w:cstheme="majorHAnsi"/>
                <w:color w:val="00B050"/>
                <w:u w:val="single"/>
                <w:lang w:val="en-US"/>
              </w:rPr>
            </w:pPr>
            <w:r w:rsidRPr="00BB42FD">
              <w:rPr>
                <w:rFonts w:asciiTheme="majorHAnsi" w:hAnsiTheme="majorHAnsi" w:cstheme="majorHAnsi"/>
                <w:color w:val="00B050"/>
              </w:rPr>
              <w:t>Or create a zine using similar methods</w:t>
            </w:r>
            <w:r w:rsidRPr="00BB42FD">
              <w:rPr>
                <w:rFonts w:asciiTheme="majorHAnsi" w:hAnsiTheme="majorHAnsi" w:cstheme="majorHAnsi"/>
                <w:color w:val="70AD47" w:themeColor="accent6"/>
                <w:sz w:val="16"/>
                <w:szCs w:val="16"/>
              </w:rPr>
              <w:t xml:space="preserve">. </w:t>
            </w:r>
            <w:r w:rsidRPr="00BB30D4">
              <w:rPr>
                <w:color w:val="0070C0"/>
                <w:sz w:val="16"/>
                <w:szCs w:val="16"/>
              </w:rPr>
              <w:t>Activism</w:t>
            </w:r>
          </w:p>
          <w:p w14:paraId="1206780D" w14:textId="77777777" w:rsidR="00BB30D4" w:rsidRPr="00BB30D4" w:rsidRDefault="00BB30D4" w:rsidP="00BB30D4">
            <w:pPr>
              <w:spacing w:after="0"/>
              <w:rPr>
                <w:rFonts w:asciiTheme="majorHAnsi" w:hAnsiTheme="majorHAnsi" w:cstheme="majorHAnsi"/>
                <w:color w:val="7030A0"/>
                <w:u w:val="single"/>
              </w:rPr>
            </w:pPr>
          </w:p>
          <w:p w14:paraId="5F64B155" w14:textId="77777777" w:rsidR="00A00AAC" w:rsidRDefault="00A00AAC" w:rsidP="00EE0616">
            <w:pPr>
              <w:pStyle w:val="ListParagraph"/>
              <w:rPr>
                <w:rFonts w:ascii="Calibri Light" w:eastAsia="Calibri Light" w:hAnsi="Calibri Light" w:cs="Calibri Light"/>
              </w:rPr>
            </w:pPr>
          </w:p>
        </w:tc>
      </w:tr>
      <w:tr w:rsidR="00A00AAC" w14:paraId="5F2BD0EF" w14:textId="77777777" w:rsidTr="00EE0616">
        <w:trPr>
          <w:trHeight w:val="600"/>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vAlign w:val="center"/>
          </w:tcPr>
          <w:p w14:paraId="0AFB20F3" w14:textId="77777777" w:rsidR="00A00AAC" w:rsidRDefault="00A00AAC" w:rsidP="00EE0616">
            <w:pPr>
              <w:jc w:val="center"/>
            </w:pPr>
            <w:r w:rsidRPr="249D11B5">
              <w:rPr>
                <w:rFonts w:ascii="Calibri Light" w:eastAsia="Calibri Light" w:hAnsi="Calibri Light" w:cs="Calibri Light"/>
                <w:color w:val="000000" w:themeColor="text1"/>
              </w:rPr>
              <w:t xml:space="preserve">Key Vocab:  </w:t>
            </w:r>
          </w:p>
        </w:tc>
      </w:tr>
      <w:tr w:rsidR="00A00AAC" w14:paraId="78ACEA6A" w14:textId="77777777" w:rsidTr="00EE0616">
        <w:trPr>
          <w:trHeight w:val="600"/>
        </w:trPr>
        <w:tc>
          <w:tcPr>
            <w:tcW w:w="14380" w:type="dxa"/>
            <w:gridSpan w:val="4"/>
            <w:tcBorders>
              <w:top w:val="single" w:sz="8" w:space="0" w:color="auto"/>
              <w:left w:val="single" w:sz="8" w:space="0" w:color="auto"/>
              <w:bottom w:val="single" w:sz="8" w:space="0" w:color="auto"/>
              <w:right w:val="single" w:sz="8" w:space="0" w:color="auto"/>
            </w:tcBorders>
            <w:vAlign w:val="center"/>
          </w:tcPr>
          <w:p w14:paraId="2EFB45AE" w14:textId="25D9AD50" w:rsidR="00A00AAC" w:rsidRPr="00D3017C" w:rsidRDefault="00D3017C" w:rsidP="00EE0616">
            <w:pPr>
              <w:rPr>
                <w:rFonts w:asciiTheme="majorHAnsi" w:hAnsiTheme="majorHAnsi" w:cstheme="majorHAnsi"/>
              </w:rPr>
            </w:pPr>
            <w:r w:rsidRPr="00D3017C">
              <w:rPr>
                <w:rFonts w:asciiTheme="majorHAnsi" w:hAnsiTheme="majorHAnsi" w:cstheme="majorHAnsi"/>
                <w:color w:val="000000"/>
              </w:rPr>
              <w:t xml:space="preserve">Monotype, </w:t>
            </w:r>
            <w:r w:rsidRPr="00D3017C">
              <w:rPr>
                <w:rFonts w:asciiTheme="majorHAnsi" w:hAnsiTheme="majorHAnsi" w:cstheme="majorHAnsi"/>
                <w:color w:val="000000"/>
              </w:rPr>
              <w:t>a</w:t>
            </w:r>
            <w:r w:rsidRPr="00D3017C">
              <w:rPr>
                <w:rFonts w:asciiTheme="majorHAnsi" w:hAnsiTheme="majorHAnsi" w:cstheme="majorHAnsi"/>
                <w:color w:val="000000"/>
              </w:rPr>
              <w:t xml:space="preserve">rtists </w:t>
            </w:r>
            <w:r w:rsidRPr="00D3017C">
              <w:rPr>
                <w:rFonts w:asciiTheme="majorHAnsi" w:hAnsiTheme="majorHAnsi" w:cstheme="majorHAnsi"/>
                <w:color w:val="000000"/>
              </w:rPr>
              <w:t>b</w:t>
            </w:r>
            <w:r w:rsidRPr="00D3017C">
              <w:rPr>
                <w:rFonts w:asciiTheme="majorHAnsi" w:hAnsiTheme="majorHAnsi" w:cstheme="majorHAnsi"/>
                <w:color w:val="000000"/>
              </w:rPr>
              <w:t xml:space="preserve">ook, </w:t>
            </w:r>
            <w:r w:rsidRPr="00D3017C">
              <w:rPr>
                <w:rFonts w:asciiTheme="majorHAnsi" w:hAnsiTheme="majorHAnsi" w:cstheme="majorHAnsi"/>
                <w:color w:val="000000"/>
              </w:rPr>
              <w:t>i</w:t>
            </w:r>
            <w:r w:rsidRPr="00D3017C">
              <w:rPr>
                <w:rFonts w:asciiTheme="majorHAnsi" w:hAnsiTheme="majorHAnsi" w:cstheme="majorHAnsi"/>
                <w:color w:val="000000"/>
              </w:rPr>
              <w:t>nstallation</w:t>
            </w:r>
            <w:r w:rsidRPr="00D3017C">
              <w:rPr>
                <w:rFonts w:asciiTheme="majorHAnsi" w:hAnsiTheme="majorHAnsi" w:cstheme="majorHAnsi"/>
                <w:color w:val="000000"/>
              </w:rPr>
              <w:t>,</w:t>
            </w:r>
            <w:r w:rsidRPr="00D3017C">
              <w:rPr>
                <w:rFonts w:asciiTheme="majorHAnsi" w:hAnsiTheme="majorHAnsi" w:cstheme="majorHAnsi"/>
                <w:color w:val="000000"/>
              </w:rPr>
              <w:t xml:space="preserve"> </w:t>
            </w:r>
            <w:r w:rsidRPr="00D3017C">
              <w:rPr>
                <w:rFonts w:asciiTheme="majorHAnsi" w:hAnsiTheme="majorHAnsi" w:cstheme="majorHAnsi"/>
                <w:color w:val="000000"/>
              </w:rPr>
              <w:t>p</w:t>
            </w:r>
            <w:r w:rsidRPr="00D3017C">
              <w:rPr>
                <w:rFonts w:asciiTheme="majorHAnsi" w:hAnsiTheme="majorHAnsi" w:cstheme="majorHAnsi"/>
                <w:color w:val="000000"/>
              </w:rPr>
              <w:t xml:space="preserve">oetry, </w:t>
            </w:r>
            <w:r w:rsidRPr="00D3017C">
              <w:rPr>
                <w:rFonts w:asciiTheme="majorHAnsi" w:hAnsiTheme="majorHAnsi" w:cstheme="majorHAnsi"/>
                <w:color w:val="000000"/>
              </w:rPr>
              <w:t>e</w:t>
            </w:r>
            <w:r w:rsidRPr="00D3017C">
              <w:rPr>
                <w:rFonts w:asciiTheme="majorHAnsi" w:hAnsiTheme="majorHAnsi" w:cstheme="majorHAnsi"/>
                <w:color w:val="000000"/>
              </w:rPr>
              <w:t xml:space="preserve">voke, </w:t>
            </w:r>
            <w:r w:rsidRPr="00D3017C">
              <w:rPr>
                <w:rFonts w:asciiTheme="majorHAnsi" w:hAnsiTheme="majorHAnsi" w:cstheme="majorHAnsi"/>
                <w:color w:val="000000"/>
              </w:rPr>
              <w:t>r</w:t>
            </w:r>
            <w:r w:rsidRPr="00D3017C">
              <w:rPr>
                <w:rFonts w:asciiTheme="majorHAnsi" w:hAnsiTheme="majorHAnsi" w:cstheme="majorHAnsi"/>
                <w:color w:val="000000"/>
              </w:rPr>
              <w:t xml:space="preserve">esponse, </w:t>
            </w:r>
            <w:r w:rsidRPr="00D3017C">
              <w:rPr>
                <w:rFonts w:asciiTheme="majorHAnsi" w:hAnsiTheme="majorHAnsi" w:cstheme="majorHAnsi"/>
                <w:color w:val="000000"/>
              </w:rPr>
              <w:t>t</w:t>
            </w:r>
            <w:r w:rsidRPr="00D3017C">
              <w:rPr>
                <w:rFonts w:asciiTheme="majorHAnsi" w:hAnsiTheme="majorHAnsi" w:cstheme="majorHAnsi"/>
                <w:color w:val="000000"/>
              </w:rPr>
              <w:t xml:space="preserve">ranslate, </w:t>
            </w:r>
            <w:r w:rsidRPr="00D3017C">
              <w:rPr>
                <w:rFonts w:asciiTheme="majorHAnsi" w:hAnsiTheme="majorHAnsi" w:cstheme="majorHAnsi"/>
                <w:color w:val="000000"/>
              </w:rPr>
              <w:t>m</w:t>
            </w:r>
            <w:r w:rsidRPr="00D3017C">
              <w:rPr>
                <w:rFonts w:asciiTheme="majorHAnsi" w:hAnsiTheme="majorHAnsi" w:cstheme="majorHAnsi"/>
                <w:color w:val="000000"/>
              </w:rPr>
              <w:t xml:space="preserve">ood, </w:t>
            </w:r>
            <w:r w:rsidRPr="00D3017C">
              <w:rPr>
                <w:rFonts w:asciiTheme="majorHAnsi" w:hAnsiTheme="majorHAnsi" w:cstheme="majorHAnsi"/>
                <w:color w:val="000000"/>
              </w:rPr>
              <w:t>s</w:t>
            </w:r>
            <w:r w:rsidRPr="00D3017C">
              <w:rPr>
                <w:rFonts w:asciiTheme="majorHAnsi" w:hAnsiTheme="majorHAnsi" w:cstheme="majorHAnsi"/>
                <w:color w:val="000000"/>
              </w:rPr>
              <w:t xml:space="preserve">ense, </w:t>
            </w:r>
            <w:r w:rsidRPr="00D3017C">
              <w:rPr>
                <w:rFonts w:asciiTheme="majorHAnsi" w:hAnsiTheme="majorHAnsi" w:cstheme="majorHAnsi"/>
                <w:color w:val="000000"/>
              </w:rPr>
              <w:t>l</w:t>
            </w:r>
            <w:r w:rsidRPr="00D3017C">
              <w:rPr>
                <w:rFonts w:asciiTheme="majorHAnsi" w:hAnsiTheme="majorHAnsi" w:cstheme="majorHAnsi"/>
                <w:color w:val="000000"/>
              </w:rPr>
              <w:t xml:space="preserve">ayer, </w:t>
            </w:r>
            <w:r w:rsidRPr="00D3017C">
              <w:rPr>
                <w:rFonts w:asciiTheme="majorHAnsi" w:hAnsiTheme="majorHAnsi" w:cstheme="majorHAnsi"/>
                <w:color w:val="000000"/>
              </w:rPr>
              <w:t>c</w:t>
            </w:r>
            <w:r w:rsidRPr="00D3017C">
              <w:rPr>
                <w:rFonts w:asciiTheme="majorHAnsi" w:hAnsiTheme="majorHAnsi" w:cstheme="majorHAnsi"/>
                <w:color w:val="000000"/>
              </w:rPr>
              <w:t xml:space="preserve">ombine, </w:t>
            </w:r>
            <w:r w:rsidRPr="00D3017C">
              <w:rPr>
                <w:rFonts w:asciiTheme="majorHAnsi" w:hAnsiTheme="majorHAnsi" w:cstheme="majorHAnsi"/>
                <w:color w:val="000000"/>
              </w:rPr>
              <w:t>multimedia,</w:t>
            </w:r>
            <w:r w:rsidRPr="00D3017C">
              <w:rPr>
                <w:rFonts w:asciiTheme="majorHAnsi" w:hAnsiTheme="majorHAnsi" w:cstheme="majorHAnsi"/>
                <w:color w:val="000000"/>
              </w:rPr>
              <w:t xml:space="preserve"> </w:t>
            </w:r>
            <w:r w:rsidRPr="00D3017C">
              <w:rPr>
                <w:rFonts w:asciiTheme="majorHAnsi" w:hAnsiTheme="majorHAnsi" w:cstheme="majorHAnsi"/>
                <w:color w:val="000000"/>
              </w:rPr>
              <w:t>p</w:t>
            </w:r>
            <w:r w:rsidRPr="00D3017C">
              <w:rPr>
                <w:rFonts w:asciiTheme="majorHAnsi" w:hAnsiTheme="majorHAnsi" w:cstheme="majorHAnsi"/>
                <w:color w:val="000000"/>
              </w:rPr>
              <w:t xml:space="preserve">resent, </w:t>
            </w:r>
            <w:r w:rsidRPr="00D3017C">
              <w:rPr>
                <w:rFonts w:asciiTheme="majorHAnsi" w:hAnsiTheme="majorHAnsi" w:cstheme="majorHAnsi"/>
                <w:color w:val="000000"/>
              </w:rPr>
              <w:t>s</w:t>
            </w:r>
            <w:r w:rsidRPr="00D3017C">
              <w:rPr>
                <w:rFonts w:asciiTheme="majorHAnsi" w:hAnsiTheme="majorHAnsi" w:cstheme="majorHAnsi"/>
                <w:color w:val="000000"/>
              </w:rPr>
              <w:t xml:space="preserve">hare, </w:t>
            </w:r>
            <w:r w:rsidRPr="00D3017C">
              <w:rPr>
                <w:rFonts w:asciiTheme="majorHAnsi" w:hAnsiTheme="majorHAnsi" w:cstheme="majorHAnsi"/>
                <w:color w:val="000000"/>
              </w:rPr>
              <w:t>r</w:t>
            </w:r>
            <w:r w:rsidRPr="00D3017C">
              <w:rPr>
                <w:rFonts w:asciiTheme="majorHAnsi" w:hAnsiTheme="majorHAnsi" w:cstheme="majorHAnsi"/>
                <w:color w:val="000000"/>
              </w:rPr>
              <w:t xml:space="preserve">eflect, </w:t>
            </w:r>
            <w:r w:rsidRPr="00D3017C">
              <w:rPr>
                <w:rFonts w:asciiTheme="majorHAnsi" w:hAnsiTheme="majorHAnsi" w:cstheme="majorHAnsi"/>
                <w:color w:val="000000"/>
              </w:rPr>
              <w:t>r</w:t>
            </w:r>
            <w:r w:rsidRPr="00D3017C">
              <w:rPr>
                <w:rFonts w:asciiTheme="majorHAnsi" w:hAnsiTheme="majorHAnsi" w:cstheme="majorHAnsi"/>
                <w:color w:val="000000"/>
              </w:rPr>
              <w:t xml:space="preserve">espond, </w:t>
            </w:r>
            <w:r w:rsidRPr="00D3017C">
              <w:rPr>
                <w:rFonts w:asciiTheme="majorHAnsi" w:hAnsiTheme="majorHAnsi" w:cstheme="majorHAnsi"/>
                <w:color w:val="000000"/>
              </w:rPr>
              <w:t>a</w:t>
            </w:r>
            <w:r w:rsidRPr="00D3017C">
              <w:rPr>
                <w:rFonts w:asciiTheme="majorHAnsi" w:hAnsiTheme="majorHAnsi" w:cstheme="majorHAnsi"/>
                <w:color w:val="000000"/>
              </w:rPr>
              <w:t xml:space="preserve">rticulate, </w:t>
            </w:r>
            <w:r w:rsidRPr="00D3017C">
              <w:rPr>
                <w:rFonts w:asciiTheme="majorHAnsi" w:hAnsiTheme="majorHAnsi" w:cstheme="majorHAnsi"/>
                <w:color w:val="000000"/>
              </w:rPr>
              <w:t>f</w:t>
            </w:r>
            <w:r w:rsidRPr="00D3017C">
              <w:rPr>
                <w:rFonts w:asciiTheme="majorHAnsi" w:hAnsiTheme="majorHAnsi" w:cstheme="majorHAnsi"/>
                <w:color w:val="000000"/>
              </w:rPr>
              <w:t xml:space="preserve">eedback, </w:t>
            </w:r>
            <w:r w:rsidRPr="00D3017C">
              <w:rPr>
                <w:rFonts w:asciiTheme="majorHAnsi" w:hAnsiTheme="majorHAnsi" w:cstheme="majorHAnsi"/>
                <w:color w:val="000000"/>
              </w:rPr>
              <w:t>c</w:t>
            </w:r>
            <w:r w:rsidRPr="00D3017C">
              <w:rPr>
                <w:rFonts w:asciiTheme="majorHAnsi" w:hAnsiTheme="majorHAnsi" w:cstheme="majorHAnsi"/>
                <w:color w:val="000000"/>
              </w:rPr>
              <w:t xml:space="preserve">rit, </w:t>
            </w:r>
            <w:r w:rsidRPr="00D3017C">
              <w:rPr>
                <w:rFonts w:asciiTheme="majorHAnsi" w:hAnsiTheme="majorHAnsi" w:cstheme="majorHAnsi"/>
                <w:color w:val="000000"/>
              </w:rPr>
              <w:t>s</w:t>
            </w:r>
            <w:r w:rsidRPr="00D3017C">
              <w:rPr>
                <w:rFonts w:asciiTheme="majorHAnsi" w:hAnsiTheme="majorHAnsi" w:cstheme="majorHAnsi"/>
                <w:color w:val="000000"/>
              </w:rPr>
              <w:t xml:space="preserve">imilarities, </w:t>
            </w:r>
            <w:r w:rsidRPr="00D3017C">
              <w:rPr>
                <w:rFonts w:asciiTheme="majorHAnsi" w:hAnsiTheme="majorHAnsi" w:cstheme="majorHAnsi"/>
                <w:color w:val="000000"/>
              </w:rPr>
              <w:t>d</w:t>
            </w:r>
            <w:r w:rsidRPr="00D3017C">
              <w:rPr>
                <w:rFonts w:asciiTheme="majorHAnsi" w:hAnsiTheme="majorHAnsi" w:cstheme="majorHAnsi"/>
                <w:color w:val="000000"/>
              </w:rPr>
              <w:t>ifferences</w:t>
            </w:r>
            <w:r w:rsidRPr="00D3017C">
              <w:rPr>
                <w:rFonts w:asciiTheme="majorHAnsi" w:hAnsiTheme="majorHAnsi" w:cstheme="majorHAnsi"/>
                <w:color w:val="000000"/>
              </w:rPr>
              <w:t>.</w:t>
            </w:r>
          </w:p>
        </w:tc>
      </w:tr>
      <w:tr w:rsidR="00A00AAC" w14:paraId="3DDA3EBA" w14:textId="77777777" w:rsidTr="00EE0616">
        <w:trPr>
          <w:trHeight w:val="600"/>
        </w:trPr>
        <w:tc>
          <w:tcPr>
            <w:tcW w:w="1438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1CA9EC48" w14:textId="77777777" w:rsidR="00A00AAC" w:rsidRDefault="00A00AAC" w:rsidP="00EE0616">
            <w:pPr>
              <w:jc w:val="center"/>
              <w:rPr>
                <w:rFonts w:ascii="Calibri Light" w:eastAsia="Calibri Light" w:hAnsi="Calibri Light" w:cs="Calibri Light"/>
                <w:color w:val="000000" w:themeColor="text1"/>
              </w:rPr>
            </w:pPr>
            <w:r w:rsidRPr="0097629D">
              <w:rPr>
                <w:rFonts w:asciiTheme="majorHAnsi" w:hAnsiTheme="majorHAnsi" w:cstheme="majorHAnsi"/>
              </w:rPr>
              <w:t>Purpose/Visual Literacy/Articulation</w:t>
            </w:r>
          </w:p>
        </w:tc>
      </w:tr>
      <w:tr w:rsidR="00A00AAC" w14:paraId="0CF8975C" w14:textId="77777777" w:rsidTr="00EE0616">
        <w:trPr>
          <w:trHeight w:val="1170"/>
        </w:trPr>
        <w:tc>
          <w:tcPr>
            <w:tcW w:w="7183" w:type="dxa"/>
            <w:gridSpan w:val="2"/>
            <w:tcBorders>
              <w:top w:val="single" w:sz="8" w:space="0" w:color="auto"/>
              <w:left w:val="single" w:sz="8" w:space="0" w:color="auto"/>
              <w:bottom w:val="single" w:sz="8" w:space="0" w:color="auto"/>
              <w:right w:val="single" w:sz="8" w:space="0" w:color="auto"/>
            </w:tcBorders>
            <w:vAlign w:val="center"/>
          </w:tcPr>
          <w:p w14:paraId="0955B36C" w14:textId="77777777" w:rsidR="00D3017C" w:rsidRPr="006431A1" w:rsidRDefault="00D3017C" w:rsidP="00D3017C">
            <w:pPr>
              <w:spacing w:after="0"/>
              <w:rPr>
                <w:rFonts w:asciiTheme="majorHAnsi" w:hAnsiTheme="majorHAnsi" w:cstheme="majorHAnsi"/>
                <w:color w:val="7030A0"/>
              </w:rPr>
            </w:pPr>
            <w:r w:rsidRPr="006431A1">
              <w:rPr>
                <w:rFonts w:asciiTheme="majorHAnsi" w:hAnsiTheme="majorHAnsi" w:cstheme="majorHAnsi"/>
                <w:color w:val="7030A0"/>
              </w:rPr>
              <w:t xml:space="preserve">Look at the work of designers, artists, animators, architects. </w:t>
            </w:r>
          </w:p>
          <w:p w14:paraId="37D0D8DA" w14:textId="77777777" w:rsidR="00D3017C" w:rsidRPr="006431A1" w:rsidRDefault="00D3017C" w:rsidP="00D3017C">
            <w:pPr>
              <w:spacing w:after="0"/>
              <w:rPr>
                <w:rFonts w:asciiTheme="majorHAnsi" w:hAnsiTheme="majorHAnsi" w:cstheme="majorHAnsi"/>
                <w:color w:val="7030A0"/>
              </w:rPr>
            </w:pPr>
          </w:p>
          <w:p w14:paraId="621BF9E3" w14:textId="77777777" w:rsidR="00D3017C" w:rsidRPr="006431A1" w:rsidRDefault="00D3017C" w:rsidP="00D3017C">
            <w:pPr>
              <w:spacing w:after="0"/>
              <w:rPr>
                <w:rFonts w:asciiTheme="majorHAnsi" w:hAnsiTheme="majorHAnsi" w:cstheme="majorHAnsi"/>
                <w:color w:val="7030A0"/>
              </w:rPr>
            </w:pPr>
            <w:r w:rsidRPr="006431A1">
              <w:rPr>
                <w:rFonts w:asciiTheme="majorHAnsi" w:hAnsiTheme="majorHAnsi" w:cstheme="majorHAnsi"/>
                <w:color w:val="7030A0"/>
              </w:rPr>
              <w:t xml:space="preserve">Understand the processes, intentions an outcomes of different artists, using visual notes in a sketchbook to help consolidate and own the learning.  </w:t>
            </w:r>
          </w:p>
          <w:p w14:paraId="664E595F" w14:textId="77777777" w:rsidR="00D3017C" w:rsidRPr="006431A1" w:rsidRDefault="00D3017C" w:rsidP="00D3017C">
            <w:pPr>
              <w:spacing w:after="0"/>
              <w:rPr>
                <w:rFonts w:asciiTheme="majorHAnsi" w:hAnsiTheme="majorHAnsi" w:cstheme="majorHAnsi"/>
                <w:color w:val="7030A0"/>
              </w:rPr>
            </w:pPr>
          </w:p>
          <w:p w14:paraId="66C77E88" w14:textId="77777777" w:rsidR="00D3017C" w:rsidRDefault="00D3017C" w:rsidP="00D3017C">
            <w:pPr>
              <w:rPr>
                <w:rFonts w:asciiTheme="majorHAnsi" w:eastAsiaTheme="majorEastAsia" w:hAnsiTheme="majorHAnsi" w:cstheme="majorBidi"/>
                <w:color w:val="000000" w:themeColor="text1"/>
                <w:lang w:val="en-US"/>
              </w:rPr>
            </w:pPr>
            <w:r w:rsidRPr="006431A1">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r>
              <w:rPr>
                <w:rFonts w:asciiTheme="majorHAnsi" w:hAnsiTheme="majorHAnsi" w:cstheme="majorHAnsi"/>
                <w:color w:val="0070C0"/>
                <w:sz w:val="16"/>
                <w:szCs w:val="16"/>
              </w:rPr>
              <w:t>All Pathways for Year 5</w:t>
            </w:r>
          </w:p>
          <w:p w14:paraId="036EC841" w14:textId="5A3DE368" w:rsidR="00A00AAC" w:rsidRDefault="00A00AAC" w:rsidP="00A00AAC">
            <w:pPr>
              <w:spacing w:after="0"/>
              <w:rPr>
                <w:rFonts w:asciiTheme="majorHAnsi" w:eastAsiaTheme="majorEastAsia" w:hAnsiTheme="majorHAnsi" w:cstheme="majorBidi"/>
                <w:color w:val="000000" w:themeColor="text1"/>
                <w:lang w:val="en-US"/>
              </w:rPr>
            </w:pPr>
            <w:r w:rsidRPr="00571652">
              <w:rPr>
                <w:rFonts w:asciiTheme="majorHAnsi" w:hAnsiTheme="majorHAnsi" w:cstheme="majorHAnsi"/>
                <w:color w:val="7030A0"/>
              </w:rPr>
              <w:br/>
            </w:r>
          </w:p>
          <w:p w14:paraId="4C05211B" w14:textId="77777777" w:rsidR="00A00AAC" w:rsidRPr="0097629D" w:rsidRDefault="00A00AAC" w:rsidP="00EE0616">
            <w:pPr>
              <w:spacing w:after="0"/>
              <w:rPr>
                <w:rFonts w:asciiTheme="majorHAnsi" w:hAnsiTheme="majorHAnsi" w:cstheme="majorHAnsi"/>
                <w:color w:val="7030A0"/>
              </w:rPr>
            </w:pPr>
          </w:p>
          <w:p w14:paraId="7BD3EB30" w14:textId="77777777" w:rsidR="00A00AAC" w:rsidRPr="009A443E" w:rsidRDefault="00A00AAC" w:rsidP="00EE0616">
            <w:pPr>
              <w:spacing w:after="0"/>
              <w:rPr>
                <w:rFonts w:asciiTheme="majorHAnsi" w:hAnsiTheme="majorHAnsi" w:cstheme="majorHAnsi"/>
                <w:color w:val="0070C0"/>
                <w:sz w:val="16"/>
                <w:szCs w:val="16"/>
              </w:rPr>
            </w:pPr>
          </w:p>
        </w:tc>
        <w:tc>
          <w:tcPr>
            <w:tcW w:w="7197" w:type="dxa"/>
            <w:gridSpan w:val="2"/>
            <w:tcBorders>
              <w:top w:val="single" w:sz="4" w:space="0" w:color="auto"/>
              <w:left w:val="nil"/>
              <w:bottom w:val="single" w:sz="8" w:space="0" w:color="auto"/>
              <w:right w:val="single" w:sz="8" w:space="0" w:color="auto"/>
            </w:tcBorders>
            <w:vAlign w:val="center"/>
          </w:tcPr>
          <w:p w14:paraId="3F43009B" w14:textId="77777777" w:rsidR="00D3017C" w:rsidRPr="006431A1" w:rsidRDefault="00D3017C" w:rsidP="00D3017C">
            <w:pPr>
              <w:spacing w:after="0"/>
              <w:rPr>
                <w:rFonts w:asciiTheme="majorHAnsi" w:hAnsiTheme="majorHAnsi" w:cstheme="majorHAnsi"/>
                <w:color w:val="00B050"/>
              </w:rPr>
            </w:pPr>
            <w:r w:rsidRPr="006431A1">
              <w:rPr>
                <w:rFonts w:asciiTheme="majorHAnsi" w:hAnsiTheme="majorHAnsi" w:cstheme="majorHAnsi"/>
                <w:color w:val="00B050"/>
              </w:rPr>
              <w:lastRenderedPageBreak/>
              <w:t>Reflect upon the artists’ work, and share your response verbally (“I liked… I didn’t understand… it reminded me of… It links to…”).</w:t>
            </w:r>
          </w:p>
          <w:p w14:paraId="087B1C18" w14:textId="77777777" w:rsidR="00D3017C" w:rsidRPr="006431A1" w:rsidRDefault="00D3017C" w:rsidP="00D3017C">
            <w:pPr>
              <w:spacing w:after="0"/>
              <w:rPr>
                <w:rFonts w:asciiTheme="majorHAnsi" w:hAnsiTheme="majorHAnsi" w:cstheme="majorHAnsi"/>
                <w:color w:val="00B050"/>
              </w:rPr>
            </w:pPr>
          </w:p>
          <w:p w14:paraId="75F179C4" w14:textId="77777777" w:rsidR="00D3017C" w:rsidRPr="006431A1" w:rsidRDefault="00D3017C" w:rsidP="00D3017C">
            <w:pPr>
              <w:spacing w:after="0"/>
              <w:rPr>
                <w:rFonts w:asciiTheme="majorHAnsi" w:hAnsiTheme="majorHAnsi" w:cstheme="majorHAnsi"/>
                <w:color w:val="00B050"/>
              </w:rPr>
            </w:pPr>
            <w:r w:rsidRPr="006431A1">
              <w:rPr>
                <w:rFonts w:asciiTheme="majorHAnsi" w:hAnsiTheme="majorHAnsi" w:cstheme="majorHAnsi"/>
                <w:color w:val="00B050"/>
              </w:rPr>
              <w:t xml:space="preserve">Present your own artwork (journey and any final outcome), reflect and share verbally (“I enjoyed… This went well… I would have liked… next time I might.. I was inspired  by….). Talk about intention. </w:t>
            </w:r>
          </w:p>
          <w:p w14:paraId="4BD9451F" w14:textId="77777777" w:rsidR="00D3017C" w:rsidRPr="006431A1" w:rsidRDefault="00D3017C" w:rsidP="00D3017C">
            <w:pPr>
              <w:spacing w:after="0"/>
              <w:rPr>
                <w:rFonts w:asciiTheme="majorHAnsi" w:hAnsiTheme="majorHAnsi" w:cstheme="majorHAnsi"/>
                <w:color w:val="00B050"/>
              </w:rPr>
            </w:pPr>
          </w:p>
          <w:p w14:paraId="693D85E9" w14:textId="77777777" w:rsidR="00D3017C" w:rsidRPr="006431A1" w:rsidRDefault="00D3017C" w:rsidP="00D3017C">
            <w:pPr>
              <w:spacing w:after="0"/>
              <w:rPr>
                <w:rFonts w:asciiTheme="majorHAnsi" w:hAnsiTheme="majorHAnsi" w:cstheme="majorHAnsi"/>
                <w:color w:val="00B050"/>
              </w:rPr>
            </w:pPr>
            <w:r w:rsidRPr="006431A1">
              <w:rPr>
                <w:rFonts w:asciiTheme="majorHAnsi" w:hAnsiTheme="majorHAnsi" w:cstheme="majorHAnsi"/>
                <w:color w:val="00B050"/>
              </w:rPr>
              <w:t xml:space="preserve">Work collaboratively to present outcomes to others where appropriate. Present as a team. </w:t>
            </w:r>
          </w:p>
          <w:p w14:paraId="784718B4" w14:textId="77777777" w:rsidR="00D3017C" w:rsidRPr="006431A1" w:rsidRDefault="00D3017C" w:rsidP="00D3017C">
            <w:pPr>
              <w:spacing w:after="0"/>
              <w:rPr>
                <w:rFonts w:asciiTheme="majorHAnsi" w:hAnsiTheme="majorHAnsi" w:cstheme="majorHAnsi"/>
                <w:color w:val="00B050"/>
              </w:rPr>
            </w:pPr>
          </w:p>
          <w:p w14:paraId="5A8BA228" w14:textId="77777777" w:rsidR="00D3017C" w:rsidRPr="006431A1" w:rsidRDefault="00D3017C" w:rsidP="00D3017C">
            <w:pPr>
              <w:spacing w:after="0"/>
              <w:rPr>
                <w:rFonts w:asciiTheme="majorHAnsi" w:hAnsiTheme="majorHAnsi" w:cstheme="majorHAnsi"/>
                <w:color w:val="00B050"/>
              </w:rPr>
            </w:pPr>
            <w:r w:rsidRPr="006431A1">
              <w:rPr>
                <w:rFonts w:asciiTheme="majorHAnsi" w:hAnsiTheme="majorHAnsi" w:cstheme="majorHAnsi"/>
                <w:color w:val="00B050"/>
              </w:rPr>
              <w:t xml:space="preserve">Share responses to classmates work, appreciating similarities and differences. Listen to feedback about your own work and respond. </w:t>
            </w:r>
          </w:p>
          <w:p w14:paraId="39D8C09B" w14:textId="77777777" w:rsidR="00D3017C" w:rsidRPr="006431A1" w:rsidRDefault="00D3017C" w:rsidP="00D3017C">
            <w:pPr>
              <w:spacing w:after="0"/>
              <w:rPr>
                <w:rFonts w:asciiTheme="majorHAnsi" w:hAnsiTheme="majorHAnsi" w:cstheme="majorHAnsi"/>
                <w:color w:val="00B050"/>
              </w:rPr>
            </w:pPr>
          </w:p>
          <w:p w14:paraId="4B61DF9C" w14:textId="77777777" w:rsidR="00D3017C" w:rsidRPr="006431A1" w:rsidRDefault="00D3017C" w:rsidP="00D3017C">
            <w:pPr>
              <w:spacing w:after="0"/>
              <w:rPr>
                <w:rFonts w:asciiTheme="majorHAnsi" w:hAnsiTheme="majorHAnsi" w:cstheme="majorHAnsi"/>
                <w:color w:val="00B050"/>
              </w:rPr>
            </w:pPr>
            <w:r w:rsidRPr="006431A1">
              <w:rPr>
                <w:rFonts w:asciiTheme="majorHAnsi" w:hAnsiTheme="majorHAnsi" w:cstheme="majorHAnsi"/>
                <w:color w:val="00B050"/>
              </w:rPr>
              <w:t>Document work using still image (photography) or by making a drawing of the work. If using photography consider lighting and focus. Some children may make films thinking about viewpoint, lighting &amp; perspective.</w:t>
            </w:r>
          </w:p>
          <w:p w14:paraId="04CC53B2" w14:textId="77777777" w:rsidR="00D3017C" w:rsidRPr="006431A1" w:rsidRDefault="00D3017C" w:rsidP="00D3017C">
            <w:pPr>
              <w:spacing w:after="0"/>
              <w:rPr>
                <w:rFonts w:asciiTheme="majorHAnsi" w:hAnsiTheme="majorHAnsi" w:cstheme="majorHAnsi"/>
                <w:color w:val="00B050"/>
              </w:rPr>
            </w:pPr>
          </w:p>
          <w:p w14:paraId="6E45F5EE" w14:textId="2DB375FC" w:rsidR="00A00AAC" w:rsidRDefault="00D3017C" w:rsidP="00D3017C">
            <w:pPr>
              <w:spacing w:after="0"/>
              <w:rPr>
                <w:rFonts w:asciiTheme="majorHAnsi" w:eastAsiaTheme="majorEastAsia" w:hAnsiTheme="majorHAnsi" w:cstheme="majorBidi"/>
                <w:color w:val="000000" w:themeColor="text1"/>
                <w:lang w:val="en-US"/>
              </w:rPr>
            </w:pPr>
            <w:r w:rsidRPr="006431A1">
              <w:rPr>
                <w:rFonts w:asciiTheme="majorHAnsi" w:hAnsiTheme="majorHAnsi" w:cstheme="majorHAnsi"/>
                <w:color w:val="00B050"/>
              </w:rPr>
              <w:t>Discuss the ways in which artists have a responsibility to themselves/society. What purpose does art serve?</w:t>
            </w:r>
            <w:r w:rsidRPr="009D286E">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All Pathways for Year 5</w:t>
            </w:r>
          </w:p>
        </w:tc>
      </w:tr>
    </w:tbl>
    <w:p w14:paraId="5942B823" w14:textId="416E647A" w:rsidR="00A00AAC" w:rsidRDefault="00A00AAC" w:rsidP="00CA18DD">
      <w:pPr>
        <w:spacing w:after="0" w:line="257" w:lineRule="auto"/>
        <w:rPr>
          <w:rFonts w:ascii="Calibri" w:eastAsia="Calibri" w:hAnsi="Calibri" w:cs="Calibri"/>
          <w:lang w:val="en-US"/>
        </w:rPr>
      </w:pPr>
    </w:p>
    <w:p w14:paraId="43117590" w14:textId="0FD7EC9B" w:rsidR="00A00AAC" w:rsidRDefault="00A00AAC" w:rsidP="00CA18DD">
      <w:pPr>
        <w:spacing w:after="0" w:line="257" w:lineRule="auto"/>
        <w:rPr>
          <w:rFonts w:ascii="Calibri" w:eastAsia="Calibri" w:hAnsi="Calibri" w:cs="Calibri"/>
          <w:lang w:val="en-US"/>
        </w:rPr>
      </w:pPr>
    </w:p>
    <w:p w14:paraId="699CC13C" w14:textId="3DAE0D36" w:rsidR="00A00AAC" w:rsidRDefault="00A00AAC" w:rsidP="00CA18DD">
      <w:pPr>
        <w:spacing w:after="0" w:line="257" w:lineRule="auto"/>
        <w:rPr>
          <w:rFonts w:ascii="Calibri" w:eastAsia="Calibri" w:hAnsi="Calibri" w:cs="Calibri"/>
          <w:lang w:val="en-US"/>
        </w:rPr>
      </w:pPr>
    </w:p>
    <w:p w14:paraId="593DB877" w14:textId="2FDAA3FE" w:rsidR="00A00AAC" w:rsidRDefault="00A00AAC" w:rsidP="00CA18DD">
      <w:pPr>
        <w:spacing w:after="0" w:line="257" w:lineRule="auto"/>
        <w:rPr>
          <w:rFonts w:ascii="Calibri" w:eastAsia="Calibri" w:hAnsi="Calibri" w:cs="Calibri"/>
          <w:lang w:val="en-US"/>
        </w:rPr>
      </w:pPr>
    </w:p>
    <w:p w14:paraId="71D21D4A" w14:textId="24BA8DCE" w:rsidR="00A00AAC" w:rsidRDefault="00A00AAC" w:rsidP="00CA18DD">
      <w:pPr>
        <w:spacing w:after="0" w:line="257" w:lineRule="auto"/>
        <w:rPr>
          <w:rFonts w:ascii="Calibri" w:eastAsia="Calibri" w:hAnsi="Calibri" w:cs="Calibri"/>
          <w:lang w:val="en-US"/>
        </w:rPr>
      </w:pPr>
    </w:p>
    <w:p w14:paraId="23DEDD4C" w14:textId="37DC6EB2" w:rsidR="00A00AAC" w:rsidRDefault="00A00AAC" w:rsidP="00CA18DD">
      <w:pPr>
        <w:spacing w:after="0" w:line="257" w:lineRule="auto"/>
        <w:rPr>
          <w:rFonts w:ascii="Calibri" w:eastAsia="Calibri" w:hAnsi="Calibri" w:cs="Calibri"/>
          <w:lang w:val="en-US"/>
        </w:rPr>
      </w:pPr>
    </w:p>
    <w:p w14:paraId="1E8F8473" w14:textId="02D8E4D5" w:rsidR="00A00AAC" w:rsidRDefault="00A00AAC" w:rsidP="00CA18DD">
      <w:pPr>
        <w:spacing w:after="0" w:line="257" w:lineRule="auto"/>
        <w:rPr>
          <w:rFonts w:ascii="Calibri" w:eastAsia="Calibri" w:hAnsi="Calibri" w:cs="Calibri"/>
          <w:lang w:val="en-US"/>
        </w:rPr>
      </w:pPr>
    </w:p>
    <w:p w14:paraId="55CF6391" w14:textId="102BA79E" w:rsidR="00A00AAC" w:rsidRDefault="00A00AAC" w:rsidP="00CA18DD">
      <w:pPr>
        <w:spacing w:after="0" w:line="257" w:lineRule="auto"/>
        <w:rPr>
          <w:rFonts w:ascii="Calibri" w:eastAsia="Calibri" w:hAnsi="Calibri" w:cs="Calibri"/>
          <w:lang w:val="en-US"/>
        </w:rPr>
      </w:pPr>
    </w:p>
    <w:p w14:paraId="75CA1F21" w14:textId="661920CF" w:rsidR="00A00AAC" w:rsidRDefault="00A00AAC" w:rsidP="00CA18DD">
      <w:pPr>
        <w:spacing w:after="0" w:line="257" w:lineRule="auto"/>
        <w:rPr>
          <w:rFonts w:ascii="Calibri" w:eastAsia="Calibri" w:hAnsi="Calibri" w:cs="Calibri"/>
          <w:lang w:val="en-US"/>
        </w:rPr>
      </w:pPr>
    </w:p>
    <w:p w14:paraId="6D0C8DB9" w14:textId="15A5DAF6" w:rsidR="00A00AAC" w:rsidRDefault="00A00AAC" w:rsidP="00CA18DD">
      <w:pPr>
        <w:spacing w:after="0" w:line="257" w:lineRule="auto"/>
        <w:rPr>
          <w:rFonts w:ascii="Calibri" w:eastAsia="Calibri" w:hAnsi="Calibri" w:cs="Calibri"/>
          <w:lang w:val="en-US"/>
        </w:rPr>
      </w:pPr>
    </w:p>
    <w:p w14:paraId="16CDC073" w14:textId="6E5CAE47" w:rsidR="00A00AAC" w:rsidRDefault="00A00AAC" w:rsidP="00CA18DD">
      <w:pPr>
        <w:spacing w:after="0" w:line="257" w:lineRule="auto"/>
        <w:rPr>
          <w:rFonts w:ascii="Calibri" w:eastAsia="Calibri" w:hAnsi="Calibri" w:cs="Calibri"/>
          <w:lang w:val="en-US"/>
        </w:rPr>
      </w:pPr>
    </w:p>
    <w:p w14:paraId="7496C3F7" w14:textId="56E8C367" w:rsidR="00A00AAC" w:rsidRDefault="00A00AAC" w:rsidP="00CA18DD">
      <w:pPr>
        <w:spacing w:after="0" w:line="257" w:lineRule="auto"/>
        <w:rPr>
          <w:rFonts w:ascii="Calibri" w:eastAsia="Calibri" w:hAnsi="Calibri" w:cs="Calibri"/>
          <w:lang w:val="en-US"/>
        </w:rPr>
      </w:pPr>
    </w:p>
    <w:p w14:paraId="3A9D3D2E" w14:textId="3D40E3BB" w:rsidR="00A00AAC" w:rsidRDefault="00A00AAC" w:rsidP="00CA18DD">
      <w:pPr>
        <w:spacing w:after="0" w:line="257" w:lineRule="auto"/>
        <w:rPr>
          <w:rFonts w:ascii="Calibri" w:eastAsia="Calibri" w:hAnsi="Calibri" w:cs="Calibri"/>
          <w:lang w:val="en-US"/>
        </w:rPr>
      </w:pPr>
    </w:p>
    <w:p w14:paraId="7D6D447D" w14:textId="63E95B28" w:rsidR="00A00AAC" w:rsidRDefault="00A00AAC" w:rsidP="00CA18DD">
      <w:pPr>
        <w:spacing w:after="0" w:line="257" w:lineRule="auto"/>
        <w:rPr>
          <w:rFonts w:ascii="Calibri" w:eastAsia="Calibri" w:hAnsi="Calibri" w:cs="Calibri"/>
          <w:lang w:val="en-US"/>
        </w:rPr>
      </w:pPr>
    </w:p>
    <w:p w14:paraId="0A5AEF2B" w14:textId="5D95EBBB" w:rsidR="00A00AAC" w:rsidRDefault="00A00AAC" w:rsidP="00CA18DD">
      <w:pPr>
        <w:spacing w:after="0" w:line="257" w:lineRule="auto"/>
        <w:rPr>
          <w:rFonts w:ascii="Calibri" w:eastAsia="Calibri" w:hAnsi="Calibri" w:cs="Calibri"/>
          <w:lang w:val="en-US"/>
        </w:rPr>
      </w:pPr>
    </w:p>
    <w:p w14:paraId="5B815E17" w14:textId="0D038D8C" w:rsidR="00A00AAC" w:rsidRDefault="00A00AAC" w:rsidP="00CA18DD">
      <w:pPr>
        <w:spacing w:after="0" w:line="257" w:lineRule="auto"/>
        <w:rPr>
          <w:rFonts w:ascii="Calibri" w:eastAsia="Calibri" w:hAnsi="Calibri" w:cs="Calibri"/>
          <w:lang w:val="en-US"/>
        </w:rPr>
      </w:pPr>
    </w:p>
    <w:p w14:paraId="5C59EAA1" w14:textId="008B1A3A" w:rsidR="00A00AAC" w:rsidRDefault="00A00AAC" w:rsidP="00CA18DD">
      <w:pPr>
        <w:spacing w:after="0" w:line="257" w:lineRule="auto"/>
        <w:rPr>
          <w:rFonts w:ascii="Calibri" w:eastAsia="Calibri" w:hAnsi="Calibri" w:cs="Calibri"/>
          <w:lang w:val="en-US"/>
        </w:rPr>
      </w:pPr>
    </w:p>
    <w:p w14:paraId="7379E095" w14:textId="25A9B934" w:rsidR="00A00AAC" w:rsidRDefault="00A00AAC" w:rsidP="00CA18DD">
      <w:pPr>
        <w:spacing w:after="0" w:line="257" w:lineRule="auto"/>
        <w:rPr>
          <w:rFonts w:ascii="Calibri" w:eastAsia="Calibri" w:hAnsi="Calibri" w:cs="Calibri"/>
          <w:lang w:val="en-US"/>
        </w:rPr>
      </w:pPr>
    </w:p>
    <w:p w14:paraId="7B32D5AE" w14:textId="683C7396" w:rsidR="00A00AAC" w:rsidRDefault="00A00AAC" w:rsidP="00CA18DD">
      <w:pPr>
        <w:spacing w:after="0" w:line="257" w:lineRule="auto"/>
        <w:rPr>
          <w:rFonts w:ascii="Calibri" w:eastAsia="Calibri" w:hAnsi="Calibri" w:cs="Calibri"/>
          <w:lang w:val="en-US"/>
        </w:rPr>
      </w:pPr>
    </w:p>
    <w:p w14:paraId="722B3999" w14:textId="7F4DA94D" w:rsidR="00A00AAC" w:rsidRDefault="00A00AAC" w:rsidP="00CA18DD">
      <w:pPr>
        <w:spacing w:after="0" w:line="257" w:lineRule="auto"/>
        <w:rPr>
          <w:rFonts w:ascii="Calibri" w:eastAsia="Calibri" w:hAnsi="Calibri" w:cs="Calibri"/>
          <w:lang w:val="en-US"/>
        </w:rPr>
      </w:pPr>
    </w:p>
    <w:p w14:paraId="6164DF97" w14:textId="75E27DFE" w:rsidR="00A00AAC" w:rsidRDefault="00A00AAC" w:rsidP="00CA18DD">
      <w:pPr>
        <w:spacing w:after="0" w:line="257" w:lineRule="auto"/>
        <w:rPr>
          <w:rFonts w:ascii="Calibri" w:eastAsia="Calibri" w:hAnsi="Calibri" w:cs="Calibri"/>
          <w:lang w:val="en-US"/>
        </w:rPr>
      </w:pPr>
    </w:p>
    <w:p w14:paraId="0D0866D2" w14:textId="165D4F59" w:rsidR="00A00AAC" w:rsidRDefault="00A00AAC" w:rsidP="00CA18DD">
      <w:pPr>
        <w:spacing w:after="0" w:line="257" w:lineRule="auto"/>
        <w:rPr>
          <w:rFonts w:ascii="Calibri" w:eastAsia="Calibri" w:hAnsi="Calibri" w:cs="Calibri"/>
          <w:lang w:val="en-US"/>
        </w:rPr>
      </w:pPr>
    </w:p>
    <w:p w14:paraId="14B9C0A2" w14:textId="351FBC47" w:rsidR="00A00AAC" w:rsidRDefault="00A00AAC" w:rsidP="00CA18DD">
      <w:pPr>
        <w:spacing w:after="0" w:line="257" w:lineRule="auto"/>
        <w:rPr>
          <w:rFonts w:ascii="Calibri" w:eastAsia="Calibri" w:hAnsi="Calibri" w:cs="Calibri"/>
          <w:lang w:val="en-US"/>
        </w:rPr>
      </w:pPr>
    </w:p>
    <w:p w14:paraId="1D86B6D4" w14:textId="54209DFC" w:rsidR="00A00AAC" w:rsidRDefault="00A00AAC" w:rsidP="00CA18DD">
      <w:pPr>
        <w:spacing w:after="0" w:line="257" w:lineRule="auto"/>
        <w:rPr>
          <w:rFonts w:ascii="Calibri" w:eastAsia="Calibri" w:hAnsi="Calibri" w:cs="Calibri"/>
          <w:lang w:val="en-US"/>
        </w:rPr>
      </w:pPr>
    </w:p>
    <w:p w14:paraId="0259A484" w14:textId="61101577" w:rsidR="00A00AAC" w:rsidRDefault="00A00AAC" w:rsidP="00CA18DD">
      <w:pPr>
        <w:spacing w:after="0" w:line="257" w:lineRule="auto"/>
        <w:rPr>
          <w:rFonts w:ascii="Calibri" w:eastAsia="Calibri" w:hAnsi="Calibri" w:cs="Calibri"/>
          <w:lang w:val="en-US"/>
        </w:rPr>
      </w:pPr>
    </w:p>
    <w:p w14:paraId="41146A98" w14:textId="474A266E" w:rsidR="00A00AAC" w:rsidRDefault="00A00AAC" w:rsidP="00CA18DD">
      <w:pPr>
        <w:spacing w:after="0" w:line="257" w:lineRule="auto"/>
        <w:rPr>
          <w:rFonts w:ascii="Calibri" w:eastAsia="Calibri" w:hAnsi="Calibri" w:cs="Calibri"/>
          <w:lang w:val="en-US"/>
        </w:rPr>
      </w:pPr>
    </w:p>
    <w:p w14:paraId="02B1224E" w14:textId="607DC3BB" w:rsidR="00A00AAC" w:rsidRDefault="00A00AAC" w:rsidP="00CA18DD">
      <w:pPr>
        <w:spacing w:after="0" w:line="257" w:lineRule="auto"/>
        <w:rPr>
          <w:rFonts w:ascii="Calibri" w:eastAsia="Calibri" w:hAnsi="Calibri" w:cs="Calibri"/>
          <w:lang w:val="en-US"/>
        </w:rPr>
      </w:pPr>
    </w:p>
    <w:p w14:paraId="53CABC05" w14:textId="239BE98E" w:rsidR="00A00AAC" w:rsidRDefault="00A00AAC" w:rsidP="00CA18DD">
      <w:pPr>
        <w:spacing w:after="0" w:line="257" w:lineRule="auto"/>
        <w:rPr>
          <w:rFonts w:ascii="Calibri" w:eastAsia="Calibri" w:hAnsi="Calibri" w:cs="Calibri"/>
          <w:lang w:val="en-US"/>
        </w:rPr>
      </w:pPr>
    </w:p>
    <w:p w14:paraId="2C0BF057" w14:textId="77777777" w:rsidR="00A00AAC" w:rsidRDefault="00A00AAC" w:rsidP="00CA18DD">
      <w:pPr>
        <w:spacing w:after="0" w:line="257" w:lineRule="auto"/>
        <w:rPr>
          <w:rFonts w:ascii="Calibri" w:eastAsia="Calibri" w:hAnsi="Calibri" w:cs="Calibri"/>
          <w:lang w:val="en-US"/>
        </w:rPr>
      </w:pPr>
    </w:p>
    <w:tbl>
      <w:tblPr>
        <w:tblW w:w="0" w:type="auto"/>
        <w:tblLook w:val="04A0" w:firstRow="1" w:lastRow="0" w:firstColumn="1" w:lastColumn="0" w:noHBand="0" w:noVBand="1"/>
      </w:tblPr>
      <w:tblGrid>
        <w:gridCol w:w="4362"/>
        <w:gridCol w:w="2821"/>
        <w:gridCol w:w="2217"/>
        <w:gridCol w:w="4980"/>
      </w:tblGrid>
      <w:tr w:rsidR="00CA18DD" w14:paraId="3C3861F2" w14:textId="77777777" w:rsidTr="00EE0616">
        <w:trPr>
          <w:trHeight w:val="525"/>
        </w:trPr>
        <w:tc>
          <w:tcPr>
            <w:tcW w:w="14380" w:type="dxa"/>
            <w:gridSpan w:val="4"/>
            <w:tcBorders>
              <w:top w:val="single" w:sz="8" w:space="0" w:color="auto"/>
              <w:left w:val="single" w:sz="8" w:space="0" w:color="auto"/>
              <w:bottom w:val="single" w:sz="8" w:space="0" w:color="auto"/>
              <w:right w:val="single" w:sz="8" w:space="0" w:color="auto"/>
            </w:tcBorders>
            <w:shd w:val="clear" w:color="auto" w:fill="71E5EB"/>
          </w:tcPr>
          <w:p w14:paraId="7996ABAB" w14:textId="76CAD7C7" w:rsidR="00CA18DD" w:rsidRDefault="00CA18DD" w:rsidP="00EE0616">
            <w:pPr>
              <w:spacing w:after="0"/>
              <w:jc w:val="center"/>
            </w:pPr>
            <w:r w:rsidRPr="617AED76">
              <w:rPr>
                <w:rFonts w:ascii="Calibri Light" w:eastAsia="Calibri Light" w:hAnsi="Calibri Light" w:cs="Calibri Light"/>
                <w:color w:val="000000" w:themeColor="text1"/>
              </w:rPr>
              <w:lastRenderedPageBreak/>
              <w:t xml:space="preserve">Year </w:t>
            </w:r>
            <w:r w:rsidR="00A465E9">
              <w:rPr>
                <w:rFonts w:ascii="Calibri Light" w:eastAsia="Calibri Light" w:hAnsi="Calibri Light" w:cs="Calibri Light"/>
                <w:color w:val="000000" w:themeColor="text1"/>
              </w:rPr>
              <w:t>5</w:t>
            </w:r>
            <w:r w:rsidRPr="617AED76">
              <w:rPr>
                <w:rFonts w:ascii="Calibri Light" w:eastAsia="Calibri Light" w:hAnsi="Calibri Light" w:cs="Calibri Light"/>
                <w:color w:val="000000" w:themeColor="text1"/>
              </w:rPr>
              <w:t xml:space="preserve">: </w:t>
            </w:r>
          </w:p>
          <w:p w14:paraId="2444AEC4" w14:textId="77777777" w:rsidR="00CA18DD" w:rsidRDefault="00CA18DD" w:rsidP="00EE0616">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SKETCHBOOKS</w:t>
            </w:r>
          </w:p>
          <w:p w14:paraId="79F1618D" w14:textId="77777777" w:rsidR="00CA18DD" w:rsidRDefault="00CA18DD" w:rsidP="00EE0616">
            <w:pPr>
              <w:spacing w:after="0"/>
              <w:jc w:val="center"/>
              <w:rPr>
                <w:rFonts w:ascii="Calibri Light" w:eastAsia="Calibri Light" w:hAnsi="Calibri Light" w:cs="Calibri Light"/>
                <w:b/>
                <w:bCs/>
                <w:color w:val="000000" w:themeColor="text1"/>
              </w:rPr>
            </w:pPr>
            <w:r w:rsidRPr="617AED76">
              <w:rPr>
                <w:rFonts w:ascii="Calibri Light" w:eastAsia="Calibri Light" w:hAnsi="Calibri Light" w:cs="Calibri Light"/>
                <w:b/>
                <w:bCs/>
                <w:color w:val="000000" w:themeColor="text1"/>
              </w:rPr>
              <w:t>Explore, Develop, Document</w:t>
            </w:r>
          </w:p>
        </w:tc>
      </w:tr>
      <w:tr w:rsidR="00CA18DD" w14:paraId="72976B6F" w14:textId="77777777" w:rsidTr="00EE0616">
        <w:trPr>
          <w:trHeight w:val="510"/>
        </w:trPr>
        <w:tc>
          <w:tcPr>
            <w:tcW w:w="4362" w:type="dxa"/>
            <w:tcBorders>
              <w:top w:val="single" w:sz="8" w:space="0" w:color="auto"/>
              <w:left w:val="single" w:sz="8" w:space="0" w:color="auto"/>
              <w:bottom w:val="single" w:sz="8" w:space="0" w:color="auto"/>
              <w:right w:val="single" w:sz="8" w:space="0" w:color="auto"/>
            </w:tcBorders>
            <w:shd w:val="clear" w:color="auto" w:fill="71E5EB"/>
            <w:vAlign w:val="center"/>
          </w:tcPr>
          <w:p w14:paraId="5A126757" w14:textId="77777777" w:rsidR="00CA18DD" w:rsidRDefault="00CA18DD" w:rsidP="00EE0616">
            <w:pPr>
              <w:jc w:val="center"/>
            </w:pPr>
            <w:r w:rsidRPr="249D11B5">
              <w:rPr>
                <w:rFonts w:ascii="Calibri Light" w:eastAsia="Calibri Light" w:hAnsi="Calibri Light" w:cs="Calibri Light"/>
                <w:color w:val="000000" w:themeColor="text1"/>
              </w:rPr>
              <w:t xml:space="preserve">National Curriculum: </w:t>
            </w:r>
          </w:p>
        </w:tc>
        <w:tc>
          <w:tcPr>
            <w:tcW w:w="5038" w:type="dxa"/>
            <w:gridSpan w:val="2"/>
            <w:tcBorders>
              <w:top w:val="nil"/>
              <w:left w:val="single" w:sz="8" w:space="0" w:color="auto"/>
              <w:bottom w:val="single" w:sz="8" w:space="0" w:color="auto"/>
              <w:right w:val="single" w:sz="8" w:space="0" w:color="auto"/>
            </w:tcBorders>
            <w:shd w:val="clear" w:color="auto" w:fill="71E5EB"/>
            <w:vAlign w:val="center"/>
          </w:tcPr>
          <w:p w14:paraId="0F135A10" w14:textId="77777777" w:rsidR="00CA18DD" w:rsidRDefault="00CA18DD" w:rsidP="00EE0616">
            <w:pPr>
              <w:jc w:val="center"/>
            </w:pPr>
            <w:r w:rsidRPr="249D11B5">
              <w:rPr>
                <w:rFonts w:ascii="Calibri Light" w:eastAsia="Calibri Light" w:hAnsi="Calibri Light" w:cs="Calibri Light"/>
                <w:color w:val="000000" w:themeColor="text1"/>
              </w:rPr>
              <w:t>Knowledge:</w:t>
            </w:r>
          </w:p>
        </w:tc>
        <w:tc>
          <w:tcPr>
            <w:tcW w:w="4980" w:type="dxa"/>
            <w:tcBorders>
              <w:top w:val="nil"/>
              <w:left w:val="nil"/>
              <w:bottom w:val="single" w:sz="8" w:space="0" w:color="auto"/>
              <w:right w:val="single" w:sz="8" w:space="0" w:color="auto"/>
            </w:tcBorders>
            <w:shd w:val="clear" w:color="auto" w:fill="71E5EB"/>
          </w:tcPr>
          <w:p w14:paraId="7472C90A" w14:textId="77777777" w:rsidR="00CA18DD" w:rsidRDefault="00CA18DD" w:rsidP="00EE0616">
            <w:pPr>
              <w:jc w:val="center"/>
            </w:pPr>
            <w:r w:rsidRPr="249D11B5">
              <w:rPr>
                <w:rFonts w:ascii="Calibri Light" w:eastAsia="Calibri Light" w:hAnsi="Calibri Light" w:cs="Calibri Light"/>
                <w:color w:val="000000" w:themeColor="text1"/>
              </w:rPr>
              <w:t xml:space="preserve">Key Questions: </w:t>
            </w:r>
          </w:p>
        </w:tc>
      </w:tr>
      <w:tr w:rsidR="00CA18DD" w14:paraId="6C3E34B4" w14:textId="77777777" w:rsidTr="00EE0616">
        <w:trPr>
          <w:trHeight w:val="1263"/>
        </w:trPr>
        <w:tc>
          <w:tcPr>
            <w:tcW w:w="4362" w:type="dxa"/>
            <w:tcBorders>
              <w:top w:val="single" w:sz="8" w:space="0" w:color="auto"/>
              <w:left w:val="single" w:sz="8" w:space="0" w:color="auto"/>
              <w:bottom w:val="single" w:sz="8" w:space="0" w:color="auto"/>
              <w:right w:val="single" w:sz="8" w:space="0" w:color="auto"/>
            </w:tcBorders>
          </w:tcPr>
          <w:p w14:paraId="36016342" w14:textId="77777777" w:rsidR="00CA18DD" w:rsidRDefault="00CA18DD" w:rsidP="00EE0616">
            <w:pPr>
              <w:spacing w:after="0"/>
              <w:rPr>
                <w:rFonts w:ascii="Calibri" w:eastAsia="Calibri" w:hAnsi="Calibri" w:cs="Calibri"/>
              </w:rPr>
            </w:pPr>
            <w:r w:rsidRPr="63CAAAC3">
              <w:rPr>
                <w:rFonts w:asciiTheme="majorHAnsi" w:eastAsiaTheme="majorEastAsia" w:hAnsiTheme="majorHAnsi" w:cstheme="majorBidi"/>
              </w:rPr>
              <w:t>Pupils should be taught to develop their techniques, including their control and their use of materials, with creativity, experimentation and an increasing awareness of different kinds of art, craft and design.</w:t>
            </w:r>
          </w:p>
          <w:p w14:paraId="6E499E09" w14:textId="77777777" w:rsidR="00CA18DD" w:rsidRDefault="00CA18DD" w:rsidP="00EE0616">
            <w:pPr>
              <w:spacing w:after="0"/>
              <w:rPr>
                <w:rFonts w:asciiTheme="majorHAnsi" w:eastAsiaTheme="majorEastAsia" w:hAnsiTheme="majorHAnsi" w:cstheme="majorBidi"/>
              </w:rPr>
            </w:pPr>
          </w:p>
          <w:p w14:paraId="1940AEEA" w14:textId="77777777" w:rsidR="00CA18DD" w:rsidRDefault="00CA18DD" w:rsidP="00EE0616">
            <w:pPr>
              <w:spacing w:after="0"/>
              <w:rPr>
                <w:rFonts w:ascii="Calibri" w:eastAsia="Calibri" w:hAnsi="Calibri" w:cs="Calibri"/>
              </w:rPr>
            </w:pPr>
            <w:r w:rsidRPr="63CAAAC3">
              <w:rPr>
                <w:rFonts w:asciiTheme="majorHAnsi" w:eastAsiaTheme="majorEastAsia" w:hAnsiTheme="majorHAnsi" w:cstheme="majorBidi"/>
              </w:rPr>
              <w:t xml:space="preserve"> Pupils should be taught: </w:t>
            </w:r>
          </w:p>
          <w:p w14:paraId="6183135C" w14:textId="77777777" w:rsidR="00CA18DD" w:rsidRDefault="00CA18DD" w:rsidP="00EE0616">
            <w:pPr>
              <w:spacing w:after="0"/>
              <w:rPr>
                <w:rFonts w:asciiTheme="majorHAnsi" w:eastAsiaTheme="majorEastAsia" w:hAnsiTheme="majorHAnsi" w:cstheme="majorBidi"/>
              </w:rPr>
            </w:pPr>
          </w:p>
          <w:p w14:paraId="7C8A8DC7" w14:textId="77777777" w:rsidR="00CA18DD" w:rsidRDefault="00CA18DD" w:rsidP="00CA18DD">
            <w:pPr>
              <w:pStyle w:val="ListParagraph"/>
              <w:numPr>
                <w:ilvl w:val="0"/>
                <w:numId w:val="11"/>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create sketch books to record their observations and use them to review and revisit ideas </w:t>
            </w:r>
          </w:p>
          <w:p w14:paraId="6A6E17EE" w14:textId="77777777" w:rsidR="00CA18DD" w:rsidRDefault="00CA18DD" w:rsidP="00CA18DD">
            <w:pPr>
              <w:pStyle w:val="ListParagraph"/>
              <w:numPr>
                <w:ilvl w:val="0"/>
                <w:numId w:val="11"/>
              </w:numPr>
              <w:spacing w:after="0"/>
              <w:rPr>
                <w:rFonts w:asciiTheme="majorHAnsi" w:eastAsiaTheme="majorEastAsia" w:hAnsiTheme="majorHAnsi" w:cstheme="majorBidi"/>
              </w:rPr>
            </w:pPr>
            <w:r w:rsidRPr="63CAAAC3">
              <w:rPr>
                <w:rFonts w:asciiTheme="majorHAnsi" w:eastAsiaTheme="majorEastAsia" w:hAnsiTheme="majorHAnsi" w:cstheme="majorBidi"/>
              </w:rPr>
              <w:t xml:space="preserve">to improve their mastery of art and design techniques, including drawing, painting and sculpture with a range of materials [for example, pencil, charcoal, paint, clay] </w:t>
            </w:r>
          </w:p>
          <w:p w14:paraId="1C99036B" w14:textId="77777777" w:rsidR="00CA18DD" w:rsidRDefault="00CA18DD" w:rsidP="00CA18DD">
            <w:pPr>
              <w:pStyle w:val="ListParagraph"/>
              <w:numPr>
                <w:ilvl w:val="0"/>
                <w:numId w:val="11"/>
              </w:numPr>
            </w:pPr>
            <w:r w:rsidRPr="00504FC7">
              <w:rPr>
                <w:rFonts w:asciiTheme="majorHAnsi" w:eastAsiaTheme="majorEastAsia" w:hAnsiTheme="majorHAnsi" w:cstheme="majorBidi"/>
              </w:rPr>
              <w:t>about great artists, architects and designers in history</w:t>
            </w:r>
            <w:r w:rsidRPr="00504FC7">
              <w:rPr>
                <w:rFonts w:ascii="Calibri" w:eastAsia="Calibri" w:hAnsi="Calibri" w:cs="Calibri"/>
              </w:rPr>
              <w:t>.</w:t>
            </w:r>
          </w:p>
        </w:tc>
        <w:tc>
          <w:tcPr>
            <w:tcW w:w="5038" w:type="dxa"/>
            <w:gridSpan w:val="2"/>
            <w:tcBorders>
              <w:top w:val="single" w:sz="8" w:space="0" w:color="auto"/>
              <w:left w:val="single" w:sz="8" w:space="0" w:color="auto"/>
              <w:bottom w:val="single" w:sz="8" w:space="0" w:color="auto"/>
              <w:right w:val="single" w:sz="8" w:space="0" w:color="auto"/>
            </w:tcBorders>
          </w:tcPr>
          <w:p w14:paraId="72229DD2" w14:textId="77777777" w:rsidR="008A64DE" w:rsidRPr="00090CAB" w:rsidRDefault="008A64DE" w:rsidP="008A64DE">
            <w:pPr>
              <w:spacing w:after="0"/>
              <w:rPr>
                <w:rFonts w:eastAsiaTheme="majorEastAsia" w:cstheme="minorHAnsi"/>
                <w:color w:val="00B050"/>
                <w:u w:val="single"/>
                <w:lang w:val="en-US"/>
              </w:rPr>
            </w:pPr>
            <w:r w:rsidRPr="00090CAB">
              <w:rPr>
                <w:rFonts w:eastAsiaTheme="majorEastAsia" w:cstheme="minorHAnsi"/>
                <w:color w:val="00B050"/>
                <w:u w:val="single"/>
                <w:lang w:val="en-US"/>
              </w:rPr>
              <w:t>Implicit Knowledge/Skills</w:t>
            </w:r>
          </w:p>
          <w:p w14:paraId="350D7C66" w14:textId="77777777" w:rsidR="008A64DE" w:rsidRDefault="008A64DE" w:rsidP="008A64DE">
            <w:pPr>
              <w:spacing w:after="0"/>
              <w:rPr>
                <w:rFonts w:asciiTheme="majorHAnsi" w:hAnsiTheme="majorHAnsi" w:cstheme="majorHAnsi"/>
                <w:color w:val="00B050"/>
              </w:rPr>
            </w:pPr>
            <w:r w:rsidRPr="0007452D">
              <w:rPr>
                <w:rFonts w:asciiTheme="majorHAnsi" w:hAnsiTheme="majorHAnsi" w:cstheme="majorHAnsi"/>
                <w:color w:val="00B050"/>
              </w:rPr>
              <w:t xml:space="preserve">Use sketchbooks to: </w:t>
            </w:r>
          </w:p>
          <w:p w14:paraId="616A1950" w14:textId="77777777" w:rsidR="008A64DE" w:rsidRPr="00664AC3" w:rsidRDefault="008A64DE" w:rsidP="008A64DE">
            <w:pPr>
              <w:pStyle w:val="ListParagraph"/>
              <w:numPr>
                <w:ilvl w:val="0"/>
                <w:numId w:val="25"/>
              </w:numPr>
              <w:spacing w:after="0"/>
              <w:rPr>
                <w:rStyle w:val="Hyperlink"/>
                <w:rFonts w:asciiTheme="majorHAnsi" w:hAnsiTheme="majorHAnsi" w:cstheme="majorHAnsi"/>
                <w:color w:val="00B050"/>
                <w:u w:val="none"/>
              </w:rPr>
            </w:pPr>
            <w:r w:rsidRPr="00664AC3">
              <w:rPr>
                <w:rFonts w:asciiTheme="majorHAnsi" w:hAnsiTheme="majorHAnsi" w:cstheme="majorHAnsi"/>
                <w:color w:val="00B050"/>
              </w:rPr>
              <w:t>Explore mark making.</w:t>
            </w:r>
            <w:r w:rsidRPr="00664AC3">
              <w:rPr>
                <w:rFonts w:asciiTheme="majorHAnsi" w:hAnsiTheme="majorHAnsi" w:cstheme="majorHAnsi"/>
                <w:color w:val="00B050"/>
                <w:sz w:val="16"/>
                <w:szCs w:val="16"/>
              </w:rPr>
              <w:t xml:space="preserve"> </w:t>
            </w:r>
            <w:r>
              <w:rPr>
                <w:rFonts w:asciiTheme="majorHAnsi" w:hAnsiTheme="majorHAnsi" w:cstheme="majorHAnsi"/>
                <w:color w:val="0070C0"/>
                <w:sz w:val="16"/>
                <w:szCs w:val="16"/>
              </w:rPr>
              <w:t>Typography &amp; Maps, Mixed Media Landscapes, Set Design, Fashion Design.</w:t>
            </w:r>
          </w:p>
          <w:p w14:paraId="3E59FE1C" w14:textId="77777777" w:rsidR="008A64DE" w:rsidRPr="00664AC3" w:rsidRDefault="008A64DE" w:rsidP="008A64DE">
            <w:pPr>
              <w:pStyle w:val="ListParagraph"/>
              <w:numPr>
                <w:ilvl w:val="0"/>
                <w:numId w:val="25"/>
              </w:numPr>
              <w:spacing w:after="0"/>
              <w:rPr>
                <w:rStyle w:val="Hyperlink"/>
                <w:rFonts w:asciiTheme="majorHAnsi" w:hAnsiTheme="majorHAnsi" w:cstheme="majorHAnsi"/>
                <w:color w:val="00B050"/>
                <w:u w:val="none"/>
              </w:rPr>
            </w:pPr>
            <w:r w:rsidRPr="00664AC3">
              <w:rPr>
                <w:rFonts w:asciiTheme="majorHAnsi" w:hAnsiTheme="majorHAnsi" w:cstheme="majorHAnsi"/>
                <w:color w:val="00B050"/>
              </w:rPr>
              <w:t>Brainstorm ideas generated when reading poetry or prose</w:t>
            </w:r>
            <w:r w:rsidRPr="009A06D7">
              <w:rPr>
                <w:rFonts w:asciiTheme="majorHAnsi" w:hAnsiTheme="majorHAnsi" w:cstheme="majorHAnsi"/>
                <w:color w:val="00B050"/>
              </w:rPr>
              <w:t>.</w:t>
            </w:r>
            <w:r w:rsidRPr="009A06D7">
              <w:rPr>
                <w:rFonts w:asciiTheme="majorHAnsi" w:hAnsiTheme="majorHAnsi" w:cstheme="majorHAnsi"/>
                <w:color w:val="70AD47" w:themeColor="accent6"/>
                <w:sz w:val="16"/>
                <w:szCs w:val="16"/>
              </w:rPr>
              <w:t xml:space="preserve"> </w:t>
            </w:r>
            <w:r w:rsidRPr="009A06D7">
              <w:rPr>
                <w:rFonts w:asciiTheme="majorHAnsi" w:hAnsiTheme="majorHAnsi" w:cstheme="majorHAnsi"/>
                <w:color w:val="0070C0"/>
                <w:sz w:val="16"/>
                <w:szCs w:val="16"/>
              </w:rPr>
              <w:t>Making Monotypes, Set Design</w:t>
            </w:r>
          </w:p>
          <w:p w14:paraId="1D764F2B" w14:textId="77777777" w:rsidR="008A64DE" w:rsidRPr="00664AC3" w:rsidRDefault="008A64DE" w:rsidP="008A64DE">
            <w:pPr>
              <w:pStyle w:val="ListParagraph"/>
              <w:numPr>
                <w:ilvl w:val="0"/>
                <w:numId w:val="25"/>
              </w:numPr>
              <w:spacing w:after="0"/>
              <w:rPr>
                <w:rStyle w:val="Hyperlink"/>
                <w:rFonts w:asciiTheme="majorHAnsi" w:hAnsiTheme="majorHAnsi" w:cstheme="majorHAnsi"/>
                <w:color w:val="00B050"/>
                <w:u w:val="none"/>
              </w:rPr>
            </w:pPr>
            <w:r w:rsidRPr="00664AC3">
              <w:rPr>
                <w:rFonts w:asciiTheme="majorHAnsi" w:hAnsiTheme="majorHAnsi" w:cstheme="majorHAnsi"/>
                <w:color w:val="00B050"/>
              </w:rPr>
              <w:t>Make visual notes to capture, consolidate and reflect upon the artists studied.</w:t>
            </w:r>
            <w:r>
              <w:rPr>
                <w:rFonts w:asciiTheme="majorHAnsi" w:hAnsiTheme="majorHAnsi" w:cstheme="majorHAnsi"/>
                <w:color w:val="0070C0"/>
                <w:sz w:val="16"/>
                <w:szCs w:val="16"/>
              </w:rPr>
              <w:t xml:space="preserve"> Typography &amp; Maps, </w:t>
            </w:r>
            <w:r w:rsidRPr="009A06D7">
              <w:rPr>
                <w:rFonts w:asciiTheme="majorHAnsi" w:hAnsiTheme="majorHAnsi" w:cstheme="majorHAnsi"/>
                <w:color w:val="0070C0"/>
                <w:sz w:val="16"/>
                <w:szCs w:val="16"/>
              </w:rPr>
              <w:t>Making Monotypes</w:t>
            </w:r>
            <w:r>
              <w:rPr>
                <w:rFonts w:asciiTheme="majorHAnsi" w:hAnsiTheme="majorHAnsi" w:cstheme="majorHAnsi"/>
                <w:color w:val="0070C0"/>
                <w:sz w:val="16"/>
                <w:szCs w:val="16"/>
              </w:rPr>
              <w:t>,</w:t>
            </w:r>
            <w:r w:rsidRPr="00664AC3">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 xml:space="preserve">Mixed Media Landscapes, </w:t>
            </w:r>
            <w:r w:rsidRPr="009A06D7">
              <w:rPr>
                <w:rFonts w:asciiTheme="majorHAnsi" w:hAnsiTheme="majorHAnsi" w:cstheme="majorHAnsi"/>
                <w:color w:val="0070C0"/>
                <w:sz w:val="16"/>
                <w:szCs w:val="16"/>
              </w:rPr>
              <w:t>Set Design</w:t>
            </w:r>
            <w:r>
              <w:rPr>
                <w:rFonts w:asciiTheme="majorHAnsi" w:hAnsiTheme="majorHAnsi" w:cstheme="majorHAnsi"/>
                <w:color w:val="0070C0"/>
                <w:sz w:val="16"/>
                <w:szCs w:val="16"/>
              </w:rPr>
              <w:t>, Architecture: Big or Small, Fashion Design.</w:t>
            </w:r>
          </w:p>
          <w:p w14:paraId="5EC7D3AD" w14:textId="77777777" w:rsidR="008A64DE" w:rsidRPr="00A7619E" w:rsidRDefault="008A64DE" w:rsidP="008A64DE">
            <w:pPr>
              <w:pStyle w:val="ListParagraph"/>
              <w:numPr>
                <w:ilvl w:val="0"/>
                <w:numId w:val="25"/>
              </w:numPr>
              <w:spacing w:after="0"/>
              <w:rPr>
                <w:rStyle w:val="Hyperlink"/>
                <w:rFonts w:asciiTheme="majorHAnsi" w:hAnsiTheme="majorHAnsi" w:cstheme="majorHAnsi"/>
                <w:color w:val="00B050"/>
                <w:u w:val="none"/>
              </w:rPr>
            </w:pPr>
            <w:r w:rsidRPr="00664AC3">
              <w:rPr>
                <w:rFonts w:asciiTheme="majorHAnsi" w:hAnsiTheme="majorHAnsi" w:cstheme="majorHAnsi"/>
                <w:color w:val="00B050"/>
              </w:rPr>
              <w:t>Explore ideas relating to design (though do not use sketchbooks to design on paper), exploring thoughts about inspiration source, materials, textures, colours, mood, lighting etc</w:t>
            </w:r>
            <w:r w:rsidRPr="00664AC3">
              <w:rPr>
                <w:rFonts w:asciiTheme="majorHAnsi" w:hAnsiTheme="majorHAnsi" w:cstheme="majorHAnsi"/>
                <w:color w:val="70AD47" w:themeColor="accent6"/>
                <w:sz w:val="16"/>
                <w:szCs w:val="16"/>
              </w:rPr>
              <w:t xml:space="preserve">. </w:t>
            </w:r>
            <w:r w:rsidRPr="009A06D7">
              <w:rPr>
                <w:rFonts w:asciiTheme="majorHAnsi" w:hAnsiTheme="majorHAnsi" w:cstheme="majorHAnsi"/>
                <w:color w:val="0070C0"/>
                <w:sz w:val="16"/>
                <w:szCs w:val="16"/>
              </w:rPr>
              <w:t>Set Design</w:t>
            </w:r>
            <w:r>
              <w:rPr>
                <w:rFonts w:asciiTheme="majorHAnsi" w:hAnsiTheme="majorHAnsi" w:cstheme="majorHAnsi"/>
                <w:color w:val="0070C0"/>
                <w:sz w:val="16"/>
                <w:szCs w:val="16"/>
              </w:rPr>
              <w:t>, Architecture: Big or Small, Fashion Design.</w:t>
            </w:r>
          </w:p>
          <w:p w14:paraId="33107063" w14:textId="77777777" w:rsidR="008A64DE" w:rsidRPr="00664AC3" w:rsidRDefault="008A64DE" w:rsidP="008A64DE">
            <w:pPr>
              <w:pStyle w:val="ListParagraph"/>
              <w:numPr>
                <w:ilvl w:val="0"/>
                <w:numId w:val="25"/>
              </w:numPr>
              <w:spacing w:after="0"/>
              <w:rPr>
                <w:rStyle w:val="Hyperlink"/>
                <w:rFonts w:asciiTheme="majorHAnsi" w:hAnsiTheme="majorHAnsi" w:cstheme="majorHAnsi"/>
                <w:color w:val="00B050"/>
                <w:u w:val="none"/>
              </w:rPr>
            </w:pPr>
            <w:r w:rsidRPr="00664AC3">
              <w:rPr>
                <w:rFonts w:asciiTheme="majorHAnsi" w:hAnsiTheme="majorHAnsi" w:cstheme="majorHAnsi"/>
                <w:color w:val="00B050"/>
              </w:rPr>
              <w:t>Experiment with different media and different marks to capture the energy of a landscape.  Explore colour, and colour mixing, working intuitively to mix hues and tints, but able to articulate the processes involved</w:t>
            </w:r>
            <w:r w:rsidRPr="00664AC3">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Mixed Media Landscapes</w:t>
            </w:r>
          </w:p>
          <w:p w14:paraId="18B445F5" w14:textId="77777777" w:rsidR="008A64DE" w:rsidRPr="00664AC3" w:rsidRDefault="008A64DE" w:rsidP="008A64DE">
            <w:pPr>
              <w:pStyle w:val="ListParagraph"/>
              <w:numPr>
                <w:ilvl w:val="0"/>
                <w:numId w:val="25"/>
              </w:numPr>
              <w:spacing w:after="0"/>
              <w:rPr>
                <w:rFonts w:asciiTheme="majorHAnsi" w:hAnsiTheme="majorHAnsi" w:cstheme="majorHAnsi"/>
                <w:color w:val="00B050"/>
              </w:rPr>
            </w:pPr>
            <w:r w:rsidRPr="00664AC3">
              <w:rPr>
                <w:rFonts w:asciiTheme="majorHAnsi" w:hAnsiTheme="majorHAnsi" w:cstheme="majorHAnsi"/>
                <w:color w:val="00B050"/>
              </w:rPr>
              <w:t>Experiment with colour mixing and pattern, working towards creating paper “fabrics” for fashion design.</w:t>
            </w:r>
            <w:r w:rsidRPr="00664AC3">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Fashion Design</w:t>
            </w:r>
          </w:p>
          <w:p w14:paraId="22B28D62" w14:textId="0081D1AC" w:rsidR="00CA18DD" w:rsidRPr="00664AC3" w:rsidRDefault="00CA18DD" w:rsidP="00EE0616">
            <w:pPr>
              <w:spacing w:after="0"/>
              <w:rPr>
                <w:rFonts w:asciiTheme="majorHAnsi" w:hAnsiTheme="majorHAnsi" w:cstheme="majorHAnsi"/>
                <w:color w:val="00B050"/>
              </w:rPr>
            </w:pPr>
          </w:p>
        </w:tc>
        <w:tc>
          <w:tcPr>
            <w:tcW w:w="4980" w:type="dxa"/>
            <w:tcBorders>
              <w:top w:val="single" w:sz="8" w:space="0" w:color="auto"/>
              <w:left w:val="nil"/>
              <w:bottom w:val="single" w:sz="8" w:space="0" w:color="auto"/>
              <w:right w:val="single" w:sz="8" w:space="0" w:color="auto"/>
            </w:tcBorders>
          </w:tcPr>
          <w:p w14:paraId="5264769B" w14:textId="77777777" w:rsidR="00B945FD" w:rsidRDefault="00B945FD" w:rsidP="00B945FD">
            <w:pPr>
              <w:pStyle w:val="ListParagraph"/>
              <w:numPr>
                <w:ilvl w:val="0"/>
                <w:numId w:val="41"/>
              </w:numPr>
              <w:rPr>
                <w:rFonts w:eastAsiaTheme="minorEastAsia"/>
                <w:color w:val="222222"/>
              </w:rPr>
            </w:pPr>
            <w:r w:rsidRPr="15F44D30">
              <w:rPr>
                <w:rFonts w:ascii="Calibri Light" w:eastAsia="Calibri Light" w:hAnsi="Calibri Light" w:cs="Calibri Light"/>
                <w:color w:val="222222"/>
              </w:rPr>
              <w:t>How does your sketchbook work support your finished pieces?</w:t>
            </w:r>
          </w:p>
          <w:p w14:paraId="7326F4FE" w14:textId="77777777" w:rsidR="00B945FD" w:rsidRDefault="00B945FD" w:rsidP="00B945FD">
            <w:pPr>
              <w:pStyle w:val="ListParagraph"/>
              <w:numPr>
                <w:ilvl w:val="0"/>
                <w:numId w:val="41"/>
              </w:numPr>
              <w:rPr>
                <w:rFonts w:asciiTheme="majorHAnsi" w:eastAsiaTheme="majorEastAsia" w:hAnsiTheme="majorHAnsi" w:cstheme="majorBidi"/>
                <w:color w:val="222222"/>
              </w:rPr>
            </w:pPr>
            <w:r w:rsidRPr="15F44D30">
              <w:rPr>
                <w:rFonts w:asciiTheme="majorHAnsi" w:eastAsiaTheme="majorEastAsia" w:hAnsiTheme="majorHAnsi" w:cstheme="majorBidi"/>
                <w:color w:val="222222"/>
              </w:rPr>
              <w:t>What different elements of art can be seen?</w:t>
            </w:r>
          </w:p>
          <w:p w14:paraId="3891A890" w14:textId="77777777" w:rsidR="00B945FD" w:rsidRDefault="00B945FD" w:rsidP="00B945FD">
            <w:pPr>
              <w:pStyle w:val="ListParagraph"/>
              <w:numPr>
                <w:ilvl w:val="0"/>
                <w:numId w:val="41"/>
              </w:numPr>
              <w:rPr>
                <w:rFonts w:asciiTheme="majorHAnsi" w:eastAsiaTheme="majorEastAsia" w:hAnsiTheme="majorHAnsi" w:cstheme="majorBidi"/>
                <w:color w:val="222222"/>
              </w:rPr>
            </w:pPr>
            <w:r w:rsidRPr="15F44D30">
              <w:rPr>
                <w:rFonts w:asciiTheme="majorHAnsi" w:eastAsiaTheme="majorEastAsia" w:hAnsiTheme="majorHAnsi" w:cstheme="majorBidi"/>
                <w:color w:val="222222"/>
              </w:rPr>
              <w:t>How have you documented your ideas?</w:t>
            </w:r>
          </w:p>
          <w:p w14:paraId="46FC728E" w14:textId="77777777" w:rsidR="00B945FD" w:rsidRDefault="00B945FD" w:rsidP="00B945FD">
            <w:pPr>
              <w:pStyle w:val="ListParagraph"/>
              <w:numPr>
                <w:ilvl w:val="0"/>
                <w:numId w:val="41"/>
              </w:numPr>
              <w:rPr>
                <w:rFonts w:asciiTheme="majorHAnsi" w:eastAsiaTheme="majorEastAsia" w:hAnsiTheme="majorHAnsi" w:cstheme="majorBidi"/>
                <w:color w:val="222222"/>
              </w:rPr>
            </w:pPr>
            <w:r w:rsidRPr="15F44D30">
              <w:rPr>
                <w:rFonts w:asciiTheme="majorHAnsi" w:eastAsiaTheme="majorEastAsia" w:hAnsiTheme="majorHAnsi" w:cstheme="majorBidi"/>
                <w:color w:val="222222"/>
              </w:rPr>
              <w:t>Which pages are you most proud of and why?</w:t>
            </w:r>
          </w:p>
          <w:p w14:paraId="2A1A847D" w14:textId="77777777" w:rsidR="00B945FD" w:rsidRDefault="00B945FD" w:rsidP="00B945FD">
            <w:pPr>
              <w:pStyle w:val="ListParagraph"/>
              <w:numPr>
                <w:ilvl w:val="0"/>
                <w:numId w:val="41"/>
              </w:numPr>
              <w:rPr>
                <w:rFonts w:asciiTheme="majorHAnsi" w:eastAsiaTheme="majorEastAsia" w:hAnsiTheme="majorHAnsi" w:cstheme="majorBidi"/>
                <w:color w:val="222222"/>
              </w:rPr>
            </w:pPr>
            <w:r w:rsidRPr="15F44D30">
              <w:rPr>
                <w:rFonts w:asciiTheme="majorHAnsi" w:eastAsiaTheme="majorEastAsia" w:hAnsiTheme="majorHAnsi" w:cstheme="majorBidi"/>
                <w:color w:val="222222"/>
              </w:rPr>
              <w:t>How many types of media are there in your sketchbook?</w:t>
            </w:r>
          </w:p>
          <w:p w14:paraId="096B162B" w14:textId="5F3908FC" w:rsidR="00CA18DD" w:rsidRPr="00B945FD" w:rsidRDefault="00B945FD" w:rsidP="00B945FD">
            <w:pPr>
              <w:pStyle w:val="ListParagraph"/>
              <w:numPr>
                <w:ilvl w:val="0"/>
                <w:numId w:val="41"/>
              </w:numPr>
              <w:rPr>
                <w:rFonts w:asciiTheme="majorHAnsi" w:eastAsiaTheme="majorEastAsia" w:hAnsiTheme="majorHAnsi" w:cstheme="majorBidi"/>
                <w:color w:val="222222"/>
              </w:rPr>
            </w:pPr>
            <w:r w:rsidRPr="00B945FD">
              <w:rPr>
                <w:rFonts w:asciiTheme="majorHAnsi" w:eastAsiaTheme="majorEastAsia" w:hAnsiTheme="majorHAnsi" w:cstheme="majorBidi"/>
                <w:color w:val="222222"/>
              </w:rPr>
              <w:t>How many effects are assembled in your sketchbook?</w:t>
            </w:r>
          </w:p>
        </w:tc>
      </w:tr>
      <w:tr w:rsidR="00CA18DD" w14:paraId="12BD28F1" w14:textId="77777777" w:rsidTr="00EE0616">
        <w:trPr>
          <w:trHeight w:val="1530"/>
        </w:trPr>
        <w:tc>
          <w:tcPr>
            <w:tcW w:w="4362" w:type="dxa"/>
            <w:tcBorders>
              <w:top w:val="single" w:sz="8" w:space="0" w:color="auto"/>
              <w:left w:val="single" w:sz="8" w:space="0" w:color="auto"/>
              <w:bottom w:val="single" w:sz="8" w:space="0" w:color="auto"/>
              <w:right w:val="single" w:sz="8" w:space="0" w:color="auto"/>
            </w:tcBorders>
          </w:tcPr>
          <w:p w14:paraId="2978C95D" w14:textId="77777777" w:rsidR="00CA18DD" w:rsidRPr="00763336" w:rsidRDefault="00CA18DD" w:rsidP="00EE0616">
            <w:pPr>
              <w:spacing w:after="0"/>
              <w:rPr>
                <w:rFonts w:asciiTheme="majorHAnsi" w:eastAsia="Calibri Light" w:hAnsiTheme="majorHAnsi" w:cstheme="majorHAnsi"/>
                <w:color w:val="000000" w:themeColor="text1"/>
              </w:rPr>
            </w:pPr>
            <w:r w:rsidRPr="00763336">
              <w:rPr>
                <w:rFonts w:asciiTheme="majorHAnsi" w:eastAsia="Calibri Light" w:hAnsiTheme="majorHAnsi" w:cstheme="majorHAnsi"/>
                <w:b/>
                <w:bCs/>
                <w:color w:val="000000" w:themeColor="text1"/>
              </w:rPr>
              <w:t>Previous learning</w:t>
            </w:r>
            <w:r w:rsidRPr="00763336">
              <w:rPr>
                <w:rFonts w:asciiTheme="majorHAnsi" w:eastAsia="Calibri Light" w:hAnsiTheme="majorHAnsi" w:cstheme="majorHAnsi"/>
                <w:color w:val="000000" w:themeColor="text1"/>
              </w:rPr>
              <w:t xml:space="preserve"> </w:t>
            </w:r>
          </w:p>
          <w:p w14:paraId="19D1C4E3" w14:textId="6C0AB1D3" w:rsidR="00CA18DD" w:rsidRPr="00763336" w:rsidRDefault="00CA18DD" w:rsidP="00EE0616">
            <w:pPr>
              <w:spacing w:after="0"/>
              <w:rPr>
                <w:rFonts w:asciiTheme="majorHAnsi" w:eastAsia="Calibri Light" w:hAnsiTheme="majorHAnsi" w:cstheme="majorHAnsi"/>
                <w:b/>
                <w:bCs/>
                <w:color w:val="000000" w:themeColor="text1"/>
              </w:rPr>
            </w:pPr>
            <w:r w:rsidRPr="00763336">
              <w:rPr>
                <w:rFonts w:asciiTheme="majorHAnsi" w:eastAsia="Calibri Light" w:hAnsiTheme="majorHAnsi" w:cstheme="majorHAnsi"/>
                <w:b/>
                <w:bCs/>
                <w:color w:val="000000" w:themeColor="text1"/>
              </w:rPr>
              <w:t xml:space="preserve">Year </w:t>
            </w:r>
            <w:r w:rsidR="00A465E9">
              <w:rPr>
                <w:rFonts w:asciiTheme="majorHAnsi" w:eastAsia="Calibri Light" w:hAnsiTheme="majorHAnsi" w:cstheme="majorHAnsi"/>
                <w:b/>
                <w:bCs/>
                <w:color w:val="000000" w:themeColor="text1"/>
              </w:rPr>
              <w:t>4</w:t>
            </w:r>
          </w:p>
          <w:p w14:paraId="0769A9B0" w14:textId="77777777" w:rsidR="008A64DE" w:rsidRDefault="008A64DE" w:rsidP="008A64DE">
            <w:pPr>
              <w:spacing w:after="0"/>
              <w:rPr>
                <w:color w:val="7030A0"/>
                <w:u w:val="single"/>
              </w:rPr>
            </w:pPr>
            <w:r w:rsidRPr="002E2CDE">
              <w:rPr>
                <w:color w:val="7030A0"/>
                <w:u w:val="single"/>
              </w:rPr>
              <w:t>Substantive Knowledge</w:t>
            </w:r>
          </w:p>
          <w:p w14:paraId="7B9F739D" w14:textId="77777777" w:rsidR="008A64DE" w:rsidRPr="0007452D" w:rsidRDefault="008A64DE" w:rsidP="008A64DE">
            <w:pPr>
              <w:pStyle w:val="ListParagraph"/>
              <w:numPr>
                <w:ilvl w:val="0"/>
                <w:numId w:val="16"/>
              </w:numPr>
              <w:spacing w:after="0"/>
              <w:rPr>
                <w:rFonts w:asciiTheme="majorHAnsi" w:hAnsiTheme="majorHAnsi" w:cstheme="majorHAnsi"/>
                <w:color w:val="00B050"/>
              </w:rPr>
            </w:pPr>
            <w:r w:rsidRPr="0007452D">
              <w:rPr>
                <w:rFonts w:asciiTheme="majorHAnsi" w:hAnsiTheme="majorHAnsi" w:cstheme="majorHAnsi"/>
                <w:color w:val="7030A0"/>
              </w:rPr>
              <w:t xml:space="preserve">Understand that artists use sketchbooks for different purposes and that each artist will find their own </w:t>
            </w:r>
            <w:r w:rsidRPr="0007452D">
              <w:rPr>
                <w:rFonts w:asciiTheme="majorHAnsi" w:hAnsiTheme="majorHAnsi" w:cstheme="majorHAnsi"/>
                <w:color w:val="7030A0"/>
              </w:rPr>
              <w:lastRenderedPageBreak/>
              <w:t>ways of working in a sketchbook.</w:t>
            </w:r>
            <w:r w:rsidRPr="0007452D">
              <w:rPr>
                <w:rFonts w:asciiTheme="majorHAnsi" w:hAnsiTheme="majorHAnsi" w:cstheme="majorHAnsi"/>
                <w:color w:val="7030A0"/>
                <w:sz w:val="16"/>
                <w:szCs w:val="16"/>
              </w:rPr>
              <w:t xml:space="preserve"> </w:t>
            </w:r>
            <w:r>
              <w:rPr>
                <w:rFonts w:asciiTheme="majorHAnsi" w:hAnsiTheme="majorHAnsi" w:cstheme="majorHAnsi"/>
                <w:color w:val="0070C0"/>
                <w:sz w:val="16"/>
                <w:szCs w:val="16"/>
              </w:rPr>
              <w:t>All Pathways for Year 4</w:t>
            </w:r>
          </w:p>
          <w:p w14:paraId="2F235475" w14:textId="77777777" w:rsidR="008A64DE" w:rsidRPr="00090CAB" w:rsidRDefault="008A64DE" w:rsidP="008A64DE">
            <w:pPr>
              <w:spacing w:after="0"/>
              <w:rPr>
                <w:rFonts w:eastAsiaTheme="majorEastAsia" w:cstheme="minorHAnsi"/>
                <w:color w:val="00B050"/>
                <w:u w:val="single"/>
                <w:lang w:val="en-US"/>
              </w:rPr>
            </w:pPr>
            <w:r w:rsidRPr="00090CAB">
              <w:rPr>
                <w:rFonts w:eastAsiaTheme="majorEastAsia" w:cstheme="minorHAnsi"/>
                <w:color w:val="00B050"/>
                <w:u w:val="single"/>
                <w:lang w:val="en-US"/>
              </w:rPr>
              <w:t>Implicit Knowledge/Skills</w:t>
            </w:r>
          </w:p>
          <w:p w14:paraId="796BE13F" w14:textId="77777777" w:rsidR="008A64DE" w:rsidRDefault="008A64DE" w:rsidP="008A64DE">
            <w:pPr>
              <w:spacing w:after="0"/>
              <w:rPr>
                <w:rFonts w:asciiTheme="majorHAnsi" w:hAnsiTheme="majorHAnsi" w:cstheme="majorHAnsi"/>
                <w:color w:val="00B050"/>
              </w:rPr>
            </w:pPr>
            <w:r w:rsidRPr="0007452D">
              <w:rPr>
                <w:rFonts w:asciiTheme="majorHAnsi" w:hAnsiTheme="majorHAnsi" w:cstheme="majorHAnsi"/>
                <w:color w:val="00B050"/>
              </w:rPr>
              <w:t xml:space="preserve">Use sketchbooks to: </w:t>
            </w:r>
          </w:p>
          <w:p w14:paraId="3AAD186F" w14:textId="77777777" w:rsidR="008A64DE" w:rsidRPr="0054547F" w:rsidRDefault="008A64DE" w:rsidP="008A64DE">
            <w:pPr>
              <w:pStyle w:val="ListParagraph"/>
              <w:numPr>
                <w:ilvl w:val="0"/>
                <w:numId w:val="16"/>
              </w:numPr>
              <w:spacing w:after="0"/>
              <w:rPr>
                <w:rFonts w:asciiTheme="majorHAnsi" w:hAnsiTheme="majorHAnsi" w:cstheme="majorHAnsi"/>
                <w:color w:val="00B050"/>
              </w:rPr>
            </w:pPr>
            <w:r w:rsidRPr="0054547F">
              <w:rPr>
                <w:rFonts w:asciiTheme="majorHAnsi" w:hAnsiTheme="majorHAnsi" w:cstheme="majorHAnsi"/>
                <w:color w:val="00B050"/>
              </w:rPr>
              <w:t>Practise drawing skills</w:t>
            </w:r>
            <w:r w:rsidRPr="0054547F">
              <w:rPr>
                <w:rFonts w:asciiTheme="majorHAnsi" w:hAnsiTheme="majorHAnsi" w:cstheme="majorHAnsi"/>
                <w:color w:val="70AD47" w:themeColor="accent6"/>
                <w:sz w:val="16"/>
                <w:szCs w:val="16"/>
              </w:rPr>
              <w:t xml:space="preserve">. </w:t>
            </w:r>
            <w:r w:rsidRPr="0054547F">
              <w:rPr>
                <w:rFonts w:asciiTheme="majorHAnsi" w:hAnsiTheme="majorHAnsi" w:cstheme="majorHAnsi"/>
                <w:color w:val="0070C0"/>
                <w:sz w:val="16"/>
                <w:szCs w:val="16"/>
              </w:rPr>
              <w:t>Storytelling Through Drawing, Exploring Pattern, Exploring Still Life, Sculpture &amp; Structure, Festival Feasts</w:t>
            </w:r>
          </w:p>
          <w:p w14:paraId="1D8F3F8E" w14:textId="77777777" w:rsidR="008A64DE" w:rsidRPr="0054547F" w:rsidRDefault="008A64DE" w:rsidP="008A64DE">
            <w:pPr>
              <w:pStyle w:val="ListParagraph"/>
              <w:numPr>
                <w:ilvl w:val="0"/>
                <w:numId w:val="16"/>
              </w:numPr>
              <w:spacing w:after="0"/>
              <w:rPr>
                <w:rFonts w:asciiTheme="majorHAnsi" w:hAnsiTheme="majorHAnsi" w:cstheme="majorHAnsi"/>
                <w:color w:val="00B050"/>
              </w:rPr>
            </w:pPr>
            <w:r w:rsidRPr="0054547F">
              <w:rPr>
                <w:rFonts w:asciiTheme="majorHAnsi" w:hAnsiTheme="majorHAnsi" w:cstheme="majorHAnsi"/>
                <w:color w:val="00B050"/>
              </w:rPr>
              <w:t>Make visual notes to record ideas and processes discovered through looking at other artists</w:t>
            </w:r>
            <w:r w:rsidRPr="0054547F">
              <w:rPr>
                <w:rFonts w:asciiTheme="majorHAnsi" w:hAnsiTheme="majorHAnsi" w:cstheme="majorHAnsi"/>
                <w:color w:val="0070C0"/>
                <w:sz w:val="16"/>
                <w:szCs w:val="16"/>
              </w:rPr>
              <w:t xml:space="preserve"> Storytelling Through Drawing, Exploring Pattern, Art of Display, Exploring Still Life, Sculpture &amp; Structure, Festival Feasts</w:t>
            </w:r>
          </w:p>
          <w:p w14:paraId="1B85ED46" w14:textId="77777777" w:rsidR="008A64DE" w:rsidRPr="0054547F" w:rsidRDefault="008A64DE" w:rsidP="008A64DE">
            <w:pPr>
              <w:pStyle w:val="ListParagraph"/>
              <w:numPr>
                <w:ilvl w:val="0"/>
                <w:numId w:val="16"/>
              </w:numPr>
              <w:spacing w:after="0"/>
              <w:rPr>
                <w:rFonts w:asciiTheme="majorHAnsi" w:hAnsiTheme="majorHAnsi" w:cstheme="majorHAnsi"/>
                <w:color w:val="00B050"/>
              </w:rPr>
            </w:pPr>
            <w:r w:rsidRPr="0054547F">
              <w:rPr>
                <w:rFonts w:asciiTheme="majorHAnsi" w:hAnsiTheme="majorHAnsi" w:cstheme="majorHAnsi"/>
                <w:color w:val="00B050"/>
              </w:rPr>
              <w:t>Test and experiment with materials</w:t>
            </w:r>
            <w:r w:rsidRPr="0054547F">
              <w:rPr>
                <w:rFonts w:asciiTheme="majorHAnsi" w:hAnsiTheme="majorHAnsi" w:cstheme="majorHAnsi"/>
                <w:color w:val="70AD47" w:themeColor="accent6"/>
                <w:sz w:val="16"/>
                <w:szCs w:val="16"/>
              </w:rPr>
              <w:t xml:space="preserve">. </w:t>
            </w:r>
            <w:r w:rsidRPr="0054547F">
              <w:rPr>
                <w:rFonts w:asciiTheme="majorHAnsi" w:hAnsiTheme="majorHAnsi" w:cstheme="majorHAnsi"/>
                <w:color w:val="0070C0"/>
                <w:sz w:val="16"/>
                <w:szCs w:val="16"/>
              </w:rPr>
              <w:t>Storytelling Through Drawing, Exploring Pattern, Exploring Still Life, Sculpture &amp; Structure, Festival Feasts</w:t>
            </w:r>
          </w:p>
          <w:p w14:paraId="7BEC633A" w14:textId="77777777" w:rsidR="008A64DE" w:rsidRPr="0054547F" w:rsidRDefault="008A64DE" w:rsidP="008A64DE">
            <w:pPr>
              <w:pStyle w:val="ListParagraph"/>
              <w:numPr>
                <w:ilvl w:val="0"/>
                <w:numId w:val="16"/>
              </w:numPr>
              <w:spacing w:after="0"/>
              <w:rPr>
                <w:rFonts w:asciiTheme="majorHAnsi" w:hAnsiTheme="majorHAnsi" w:cstheme="majorHAnsi"/>
                <w:color w:val="00B050"/>
              </w:rPr>
            </w:pPr>
            <w:r w:rsidRPr="0054547F">
              <w:rPr>
                <w:rFonts w:asciiTheme="majorHAnsi" w:hAnsiTheme="majorHAnsi" w:cstheme="majorHAnsi"/>
                <w:color w:val="00B050"/>
              </w:rPr>
              <w:t>Brainstorm pattern, colour, line and shape</w:t>
            </w:r>
            <w:r w:rsidRPr="0054547F">
              <w:rPr>
                <w:rFonts w:asciiTheme="majorHAnsi" w:hAnsiTheme="majorHAnsi" w:cstheme="majorHAnsi"/>
                <w:color w:val="70AD47" w:themeColor="accent6"/>
                <w:sz w:val="16"/>
                <w:szCs w:val="16"/>
              </w:rPr>
              <w:t xml:space="preserve">. </w:t>
            </w:r>
            <w:r w:rsidRPr="0054547F">
              <w:rPr>
                <w:rFonts w:asciiTheme="majorHAnsi" w:hAnsiTheme="majorHAnsi" w:cstheme="majorHAnsi"/>
                <w:color w:val="0070C0"/>
                <w:sz w:val="16"/>
                <w:szCs w:val="16"/>
              </w:rPr>
              <w:t>Exploring Pattern, Exploring Still Life, Festival Feasts</w:t>
            </w:r>
          </w:p>
          <w:p w14:paraId="36A7AF3E" w14:textId="77777777" w:rsidR="008A64DE" w:rsidRPr="0054547F" w:rsidRDefault="008A64DE" w:rsidP="008A64DE">
            <w:pPr>
              <w:pStyle w:val="ListParagraph"/>
              <w:numPr>
                <w:ilvl w:val="0"/>
                <w:numId w:val="16"/>
              </w:numPr>
              <w:spacing w:after="0"/>
              <w:rPr>
                <w:rFonts w:asciiTheme="majorHAnsi" w:hAnsiTheme="majorHAnsi" w:cstheme="majorHAnsi"/>
                <w:color w:val="00B050"/>
              </w:rPr>
            </w:pPr>
            <w:r w:rsidRPr="0054547F">
              <w:rPr>
                <w:rFonts w:asciiTheme="majorHAnsi" w:hAnsiTheme="majorHAnsi" w:cstheme="majorHAnsi"/>
                <w:color w:val="00B050"/>
              </w:rPr>
              <w:t>Brainstorm and explore ideas relating to performance art.</w:t>
            </w:r>
            <w:r w:rsidRPr="0054547F">
              <w:rPr>
                <w:rFonts w:asciiTheme="majorHAnsi" w:hAnsiTheme="majorHAnsi" w:cstheme="majorHAnsi"/>
                <w:color w:val="70AD47" w:themeColor="accent6"/>
                <w:sz w:val="16"/>
                <w:szCs w:val="16"/>
              </w:rPr>
              <w:t xml:space="preserve"> </w:t>
            </w:r>
            <w:r w:rsidRPr="0054547F">
              <w:rPr>
                <w:rFonts w:asciiTheme="majorHAnsi" w:hAnsiTheme="majorHAnsi" w:cstheme="majorHAnsi"/>
                <w:color w:val="0070C0"/>
                <w:sz w:val="16"/>
                <w:szCs w:val="16"/>
              </w:rPr>
              <w:t>Art of Display</w:t>
            </w:r>
          </w:p>
          <w:p w14:paraId="7DB745A0" w14:textId="59FAAB13" w:rsidR="00CA18DD" w:rsidRDefault="008A64DE" w:rsidP="008A64DE">
            <w:pPr>
              <w:spacing w:after="0"/>
              <w:rPr>
                <w:rFonts w:asciiTheme="majorHAnsi" w:hAnsiTheme="majorHAnsi" w:cstheme="majorHAnsi"/>
                <w:b/>
                <w:bCs/>
              </w:rPr>
            </w:pPr>
            <w:r w:rsidRPr="0054547F">
              <w:rPr>
                <w:rFonts w:asciiTheme="majorHAnsi" w:hAnsiTheme="majorHAnsi" w:cstheme="majorHAnsi"/>
                <w:color w:val="00B050"/>
              </w:rPr>
              <w:t>Reflect.</w:t>
            </w:r>
            <w:r w:rsidRPr="0054547F">
              <w:rPr>
                <w:rFonts w:asciiTheme="majorHAnsi" w:hAnsiTheme="majorHAnsi" w:cstheme="majorHAnsi"/>
                <w:color w:val="70AD47" w:themeColor="accent6"/>
                <w:sz w:val="16"/>
                <w:szCs w:val="16"/>
              </w:rPr>
              <w:t xml:space="preserve"> </w:t>
            </w:r>
            <w:r w:rsidRPr="0054547F">
              <w:rPr>
                <w:rFonts w:asciiTheme="majorHAnsi" w:hAnsiTheme="majorHAnsi" w:cstheme="majorHAnsi"/>
                <w:color w:val="0070C0"/>
                <w:sz w:val="16"/>
                <w:szCs w:val="16"/>
              </w:rPr>
              <w:t>Storytelling Through Drawing, Exploring Pattern, Exploring Still Life, Art of Display, Sculpture &amp; Structure, Festival Feasts</w:t>
            </w:r>
          </w:p>
          <w:p w14:paraId="7AF6FC43" w14:textId="77777777" w:rsidR="00CA18DD" w:rsidRDefault="00CA18DD" w:rsidP="00EE0616">
            <w:pPr>
              <w:spacing w:after="0"/>
              <w:rPr>
                <w:rFonts w:asciiTheme="majorHAnsi" w:hAnsiTheme="majorHAnsi" w:cstheme="majorHAnsi"/>
                <w:b/>
                <w:bCs/>
              </w:rPr>
            </w:pPr>
          </w:p>
          <w:p w14:paraId="7038A154" w14:textId="77777777" w:rsidR="00CA18DD" w:rsidRPr="00E41A47" w:rsidRDefault="00CA18DD" w:rsidP="00EE0616">
            <w:pPr>
              <w:spacing w:after="0"/>
              <w:rPr>
                <w:rFonts w:asciiTheme="majorHAnsi" w:hAnsiTheme="majorHAnsi" w:cstheme="majorHAnsi"/>
                <w:b/>
                <w:bCs/>
              </w:rPr>
            </w:pPr>
          </w:p>
        </w:tc>
        <w:tc>
          <w:tcPr>
            <w:tcW w:w="10018" w:type="dxa"/>
            <w:gridSpan w:val="3"/>
            <w:tcBorders>
              <w:top w:val="single" w:sz="8" w:space="0" w:color="auto"/>
              <w:left w:val="single" w:sz="8" w:space="0" w:color="auto"/>
              <w:bottom w:val="single" w:sz="8" w:space="0" w:color="auto"/>
              <w:right w:val="single" w:sz="8" w:space="0" w:color="auto"/>
            </w:tcBorders>
          </w:tcPr>
          <w:p w14:paraId="4792119F" w14:textId="77777777" w:rsidR="00CA18DD" w:rsidRDefault="00CA18DD" w:rsidP="00EE0616">
            <w:pPr>
              <w:spacing w:after="0"/>
            </w:pPr>
            <w:r w:rsidRPr="249D11B5">
              <w:rPr>
                <w:rFonts w:ascii="Calibri Light" w:eastAsia="Calibri Light" w:hAnsi="Calibri Light" w:cs="Calibri Light"/>
                <w:b/>
                <w:bCs/>
                <w:color w:val="000000" w:themeColor="text1"/>
              </w:rPr>
              <w:lastRenderedPageBreak/>
              <w:t>Next learning</w:t>
            </w:r>
          </w:p>
          <w:p w14:paraId="49BACF36" w14:textId="6EFD1B22" w:rsidR="00CA18DD" w:rsidRPr="00664AC3" w:rsidRDefault="00CA18DD" w:rsidP="00EE0616">
            <w:pPr>
              <w:spacing w:after="0"/>
              <w:rPr>
                <w:rFonts w:ascii="Calibri Light" w:eastAsia="Calibri Light" w:hAnsi="Calibri Light" w:cs="Calibri Light"/>
                <w:b/>
                <w:bCs/>
                <w:color w:val="000000" w:themeColor="text1"/>
              </w:rPr>
            </w:pPr>
            <w:r w:rsidRPr="6F9D6A96">
              <w:rPr>
                <w:rFonts w:ascii="Calibri Light" w:eastAsia="Calibri Light" w:hAnsi="Calibri Light" w:cs="Calibri Light"/>
                <w:b/>
                <w:bCs/>
                <w:color w:val="000000" w:themeColor="text1"/>
              </w:rPr>
              <w:t xml:space="preserve">In Year </w:t>
            </w:r>
            <w:r w:rsidR="008A64DE">
              <w:rPr>
                <w:rFonts w:ascii="Calibri Light" w:eastAsia="Calibri Light" w:hAnsi="Calibri Light" w:cs="Calibri Light"/>
                <w:b/>
                <w:bCs/>
                <w:color w:val="000000" w:themeColor="text1"/>
              </w:rPr>
              <w:t xml:space="preserve">6 </w:t>
            </w:r>
            <w:r w:rsidRPr="6F9D6A96">
              <w:rPr>
                <w:rFonts w:ascii="Calibri Light" w:eastAsia="Calibri Light" w:hAnsi="Calibri Light" w:cs="Calibri Light"/>
                <w:b/>
                <w:bCs/>
                <w:color w:val="000000" w:themeColor="text1"/>
              </w:rPr>
              <w:t>pupils will be taught to:</w:t>
            </w:r>
          </w:p>
          <w:p w14:paraId="1EAC2B47" w14:textId="77777777" w:rsidR="00CA18DD" w:rsidRPr="00090CAB" w:rsidRDefault="00CA18DD" w:rsidP="00EE0616">
            <w:pPr>
              <w:spacing w:after="0"/>
              <w:rPr>
                <w:rFonts w:eastAsiaTheme="majorEastAsia" w:cstheme="minorHAnsi"/>
                <w:color w:val="00B050"/>
                <w:u w:val="single"/>
                <w:lang w:val="en-US"/>
              </w:rPr>
            </w:pPr>
            <w:r w:rsidRPr="00090CAB">
              <w:rPr>
                <w:rFonts w:eastAsiaTheme="majorEastAsia" w:cstheme="minorHAnsi"/>
                <w:color w:val="00B050"/>
                <w:u w:val="single"/>
                <w:lang w:val="en-US"/>
              </w:rPr>
              <w:t>Implicit Knowledge/Skills</w:t>
            </w:r>
          </w:p>
          <w:p w14:paraId="7B73397B" w14:textId="77777777" w:rsidR="008A64DE" w:rsidRDefault="008A64DE" w:rsidP="008A64DE">
            <w:pPr>
              <w:spacing w:after="0"/>
              <w:rPr>
                <w:rFonts w:asciiTheme="majorHAnsi" w:hAnsiTheme="majorHAnsi" w:cstheme="majorHAnsi"/>
                <w:color w:val="00B050"/>
              </w:rPr>
            </w:pPr>
            <w:r w:rsidRPr="008A64DE">
              <w:rPr>
                <w:rFonts w:asciiTheme="majorHAnsi" w:hAnsiTheme="majorHAnsi" w:cstheme="majorHAnsi"/>
                <w:color w:val="00B050"/>
              </w:rPr>
              <w:t>Use sketchbooks to:</w:t>
            </w:r>
          </w:p>
          <w:p w14:paraId="643A84CB" w14:textId="35C97CE3" w:rsidR="008A64DE" w:rsidRPr="008A64DE" w:rsidRDefault="008A64DE" w:rsidP="008A64DE">
            <w:pPr>
              <w:pStyle w:val="ListParagraph"/>
              <w:numPr>
                <w:ilvl w:val="0"/>
                <w:numId w:val="40"/>
              </w:numPr>
              <w:spacing w:after="0"/>
              <w:rPr>
                <w:rStyle w:val="Hyperlink"/>
                <w:rFonts w:asciiTheme="majorHAnsi" w:hAnsiTheme="majorHAnsi" w:cstheme="majorHAnsi"/>
                <w:color w:val="00B050"/>
                <w:u w:val="none"/>
              </w:rPr>
            </w:pPr>
            <w:r w:rsidRPr="008A64DE">
              <w:rPr>
                <w:rFonts w:asciiTheme="majorHAnsi" w:hAnsiTheme="majorHAnsi" w:cstheme="majorHAnsi"/>
                <w:color w:val="00B050"/>
              </w:rPr>
              <w:t>Practise seeing negative and positive shapes.</w:t>
            </w:r>
            <w:r w:rsidRPr="008A64DE">
              <w:rPr>
                <w:rFonts w:asciiTheme="majorHAnsi" w:hAnsiTheme="majorHAnsi" w:cstheme="majorHAnsi"/>
                <w:color w:val="00B050"/>
                <w:sz w:val="16"/>
                <w:szCs w:val="16"/>
              </w:rPr>
              <w:t xml:space="preserve"> </w:t>
            </w:r>
            <w:r w:rsidR="00B353D6">
              <w:rPr>
                <w:rFonts w:asciiTheme="majorHAnsi" w:hAnsiTheme="majorHAnsi" w:cstheme="majorHAnsi"/>
                <w:color w:val="0070C0"/>
                <w:sz w:val="16"/>
                <w:szCs w:val="16"/>
              </w:rPr>
              <w:t>2D to 2D, Activism</w:t>
            </w:r>
          </w:p>
          <w:p w14:paraId="75C61F91" w14:textId="3815D528" w:rsidR="008A64DE" w:rsidRPr="008A64DE" w:rsidRDefault="008A64DE" w:rsidP="008A64DE">
            <w:pPr>
              <w:pStyle w:val="ListParagraph"/>
              <w:numPr>
                <w:ilvl w:val="0"/>
                <w:numId w:val="40"/>
              </w:numPr>
              <w:spacing w:after="0"/>
              <w:rPr>
                <w:rStyle w:val="Hyperlink"/>
                <w:rFonts w:asciiTheme="majorHAnsi" w:hAnsiTheme="majorHAnsi" w:cstheme="majorHAnsi"/>
                <w:color w:val="00B050"/>
                <w:u w:val="none"/>
              </w:rPr>
            </w:pPr>
            <w:r w:rsidRPr="008A64DE">
              <w:rPr>
                <w:rFonts w:asciiTheme="majorHAnsi" w:hAnsiTheme="majorHAnsi" w:cstheme="majorHAnsi"/>
                <w:color w:val="00B050"/>
              </w:rPr>
              <w:t>Using the grid method to scale up an image.</w:t>
            </w:r>
            <w:r w:rsidRPr="008A64DE">
              <w:rPr>
                <w:rFonts w:asciiTheme="majorHAnsi" w:hAnsiTheme="majorHAnsi" w:cstheme="majorHAnsi"/>
                <w:color w:val="00B050"/>
                <w:sz w:val="16"/>
                <w:szCs w:val="16"/>
              </w:rPr>
              <w:t xml:space="preserve"> </w:t>
            </w:r>
            <w:r w:rsidR="00B353D6">
              <w:rPr>
                <w:rFonts w:asciiTheme="majorHAnsi" w:hAnsiTheme="majorHAnsi" w:cstheme="majorHAnsi"/>
                <w:color w:val="0070C0"/>
                <w:sz w:val="16"/>
                <w:szCs w:val="16"/>
              </w:rPr>
              <w:t>2D to 2D</w:t>
            </w:r>
          </w:p>
          <w:p w14:paraId="3D8EA438" w14:textId="68FCB8D5" w:rsidR="008A64DE" w:rsidRPr="008A64DE" w:rsidRDefault="008A64DE" w:rsidP="008A64DE">
            <w:pPr>
              <w:pStyle w:val="ListParagraph"/>
              <w:numPr>
                <w:ilvl w:val="0"/>
                <w:numId w:val="40"/>
              </w:numPr>
              <w:spacing w:after="0"/>
              <w:rPr>
                <w:rFonts w:asciiTheme="majorHAnsi" w:hAnsiTheme="majorHAnsi" w:cstheme="majorHAnsi"/>
                <w:color w:val="00B050"/>
              </w:rPr>
            </w:pPr>
            <w:r w:rsidRPr="008A64DE">
              <w:rPr>
                <w:rFonts w:asciiTheme="majorHAnsi" w:hAnsiTheme="majorHAnsi" w:cstheme="majorHAnsi"/>
                <w:color w:val="00B050"/>
              </w:rPr>
              <w:lastRenderedPageBreak/>
              <w:t xml:space="preserve">Explore what your passions, hopes and fears might be. What makes you you? How can you find visual equivalents for the words in your head? </w:t>
            </w:r>
            <w:r w:rsidR="00B353D6">
              <w:rPr>
                <w:rFonts w:asciiTheme="majorHAnsi" w:hAnsiTheme="majorHAnsi" w:cstheme="majorHAnsi"/>
                <w:color w:val="0070C0"/>
                <w:sz w:val="16"/>
                <w:szCs w:val="16"/>
              </w:rPr>
              <w:t>Activism</w:t>
            </w:r>
            <w:r w:rsidR="00B353D6">
              <w:rPr>
                <w:rFonts w:asciiTheme="majorHAnsi" w:hAnsiTheme="majorHAnsi" w:cstheme="majorHAnsi"/>
                <w:color w:val="0070C0"/>
                <w:sz w:val="16"/>
                <w:szCs w:val="16"/>
              </w:rPr>
              <w:t>, Exploring Identity</w:t>
            </w:r>
          </w:p>
          <w:p w14:paraId="03E18D92" w14:textId="461D1B8D" w:rsidR="008A64DE" w:rsidRPr="008A64DE" w:rsidRDefault="008A64DE" w:rsidP="008A64DE">
            <w:pPr>
              <w:pStyle w:val="ListParagraph"/>
              <w:numPr>
                <w:ilvl w:val="0"/>
                <w:numId w:val="40"/>
              </w:numPr>
              <w:spacing w:after="0"/>
              <w:rPr>
                <w:rStyle w:val="Hyperlink"/>
                <w:rFonts w:asciiTheme="majorHAnsi" w:hAnsiTheme="majorHAnsi" w:cstheme="majorHAnsi"/>
                <w:color w:val="00B050"/>
                <w:u w:val="none"/>
              </w:rPr>
            </w:pPr>
            <w:r w:rsidRPr="008A64DE">
              <w:rPr>
                <w:rFonts w:asciiTheme="majorHAnsi" w:hAnsiTheme="majorHAnsi" w:cstheme="majorHAnsi"/>
                <w:color w:val="00B050"/>
              </w:rPr>
              <w:t>Explore colour: make colours, collect colours, experiment with how colours work together.</w:t>
            </w:r>
            <w:r w:rsidRPr="008A64DE">
              <w:rPr>
                <w:rFonts w:asciiTheme="majorHAnsi" w:hAnsiTheme="majorHAnsi" w:cstheme="majorHAnsi"/>
                <w:color w:val="00B050"/>
                <w:sz w:val="16"/>
                <w:szCs w:val="16"/>
              </w:rPr>
              <w:t xml:space="preserve"> </w:t>
            </w:r>
            <w:r w:rsidR="00B353D6">
              <w:rPr>
                <w:rFonts w:asciiTheme="majorHAnsi" w:hAnsiTheme="majorHAnsi" w:cstheme="majorHAnsi"/>
                <w:color w:val="0070C0"/>
                <w:sz w:val="16"/>
                <w:szCs w:val="16"/>
              </w:rPr>
              <w:t>Activism</w:t>
            </w:r>
            <w:r w:rsidR="00B353D6">
              <w:rPr>
                <w:rFonts w:asciiTheme="majorHAnsi" w:hAnsiTheme="majorHAnsi" w:cstheme="majorHAnsi"/>
                <w:color w:val="0070C0"/>
                <w:sz w:val="16"/>
                <w:szCs w:val="16"/>
              </w:rPr>
              <w:t>, Brave Colour</w:t>
            </w:r>
          </w:p>
          <w:p w14:paraId="77996C71" w14:textId="36F144CE" w:rsidR="008A64DE" w:rsidRPr="008A64DE" w:rsidRDefault="008A64DE" w:rsidP="008A64DE">
            <w:pPr>
              <w:pStyle w:val="ListParagraph"/>
              <w:numPr>
                <w:ilvl w:val="0"/>
                <w:numId w:val="40"/>
              </w:numPr>
              <w:spacing w:after="0"/>
              <w:rPr>
                <w:rFonts w:asciiTheme="majorHAnsi" w:hAnsiTheme="majorHAnsi" w:cstheme="majorHAnsi"/>
                <w:color w:val="00B050"/>
              </w:rPr>
            </w:pPr>
            <w:r w:rsidRPr="008A64DE">
              <w:rPr>
                <w:rFonts w:asciiTheme="majorHAnsi" w:hAnsiTheme="majorHAnsi" w:cstheme="majorHAnsi"/>
                <w:color w:val="00B050"/>
              </w:rPr>
              <w:t>Explore combinations and layering of media.</w:t>
            </w:r>
            <w:r w:rsidRPr="008A64DE">
              <w:rPr>
                <w:rFonts w:asciiTheme="majorHAnsi" w:hAnsiTheme="majorHAnsi" w:cstheme="majorHAnsi"/>
                <w:color w:val="70AD47" w:themeColor="accent6"/>
                <w:sz w:val="16"/>
                <w:szCs w:val="16"/>
              </w:rPr>
              <w:t xml:space="preserve"> </w:t>
            </w:r>
            <w:r w:rsidR="00B353D6">
              <w:rPr>
                <w:rFonts w:asciiTheme="majorHAnsi" w:hAnsiTheme="majorHAnsi" w:cstheme="majorHAnsi"/>
                <w:color w:val="0070C0"/>
                <w:sz w:val="16"/>
                <w:szCs w:val="16"/>
              </w:rPr>
              <w:t>Activism, Exploring Identity</w:t>
            </w:r>
          </w:p>
          <w:p w14:paraId="67062B3A" w14:textId="0A0E5295" w:rsidR="008A64DE" w:rsidRPr="008A64DE" w:rsidRDefault="008A64DE" w:rsidP="008A64DE">
            <w:pPr>
              <w:pStyle w:val="ListParagraph"/>
              <w:numPr>
                <w:ilvl w:val="0"/>
                <w:numId w:val="40"/>
              </w:numPr>
              <w:spacing w:after="0"/>
              <w:rPr>
                <w:rStyle w:val="Hyperlink"/>
                <w:rFonts w:asciiTheme="majorHAnsi" w:hAnsiTheme="majorHAnsi" w:cstheme="majorHAnsi"/>
                <w:color w:val="00B050"/>
                <w:u w:val="none"/>
              </w:rPr>
            </w:pPr>
            <w:r w:rsidRPr="008A64DE">
              <w:rPr>
                <w:rFonts w:asciiTheme="majorHAnsi" w:hAnsiTheme="majorHAnsi" w:cstheme="majorHAnsi"/>
                <w:color w:val="00B050"/>
              </w:rPr>
              <w:t>Develop Mark Making</w:t>
            </w:r>
            <w:r w:rsidR="00B353D6">
              <w:rPr>
                <w:rFonts w:asciiTheme="majorHAnsi" w:hAnsiTheme="majorHAnsi" w:cstheme="majorHAnsi"/>
                <w:color w:val="00B050"/>
              </w:rPr>
              <w:t xml:space="preserve">. </w:t>
            </w:r>
            <w:r w:rsidR="00B353D6">
              <w:rPr>
                <w:rFonts w:asciiTheme="majorHAnsi" w:hAnsiTheme="majorHAnsi" w:cstheme="majorHAnsi"/>
                <w:color w:val="0070C0"/>
                <w:sz w:val="16"/>
                <w:szCs w:val="16"/>
              </w:rPr>
              <w:t>Activism, 2D to 2D, Exploring Identity, Shadow Puppets</w:t>
            </w:r>
          </w:p>
          <w:p w14:paraId="77C319AE" w14:textId="778B8C06" w:rsidR="00CA18DD" w:rsidRPr="008A64DE" w:rsidRDefault="008A64DE" w:rsidP="008A64DE">
            <w:pPr>
              <w:pStyle w:val="ListParagraph"/>
              <w:numPr>
                <w:ilvl w:val="0"/>
                <w:numId w:val="40"/>
              </w:numPr>
              <w:spacing w:after="0"/>
              <w:rPr>
                <w:rFonts w:asciiTheme="majorHAnsi" w:hAnsiTheme="majorHAnsi" w:cstheme="majorHAnsi"/>
                <w:color w:val="00B050"/>
              </w:rPr>
            </w:pPr>
            <w:r w:rsidRPr="008A64DE">
              <w:rPr>
                <w:rFonts w:asciiTheme="majorHAnsi" w:hAnsiTheme="majorHAnsi" w:cstheme="majorHAnsi"/>
                <w:color w:val="00B050"/>
              </w:rPr>
              <w:t>Make visual notes to capture, consolidate and reflect upon the artists studied.</w:t>
            </w:r>
            <w:r w:rsidRPr="008A64DE">
              <w:rPr>
                <w:rFonts w:asciiTheme="majorHAnsi" w:hAnsiTheme="majorHAnsi" w:cstheme="majorHAnsi"/>
                <w:color w:val="00B050"/>
                <w:sz w:val="16"/>
                <w:szCs w:val="16"/>
              </w:rPr>
              <w:t xml:space="preserve"> </w:t>
            </w:r>
            <w:r w:rsidR="00B353D6">
              <w:rPr>
                <w:rFonts w:asciiTheme="majorHAnsi" w:hAnsiTheme="majorHAnsi" w:cstheme="majorHAnsi"/>
                <w:color w:val="0070C0"/>
                <w:sz w:val="16"/>
                <w:szCs w:val="16"/>
              </w:rPr>
              <w:t>Activism, 2D to 2D, Exploring Identity, Brave Colour, Take a Seat, Shadow Puppets.</w:t>
            </w:r>
          </w:p>
        </w:tc>
      </w:tr>
      <w:tr w:rsidR="00CA18DD" w14:paraId="70382F13" w14:textId="77777777" w:rsidTr="00EE0616">
        <w:trPr>
          <w:trHeight w:val="600"/>
        </w:trPr>
        <w:tc>
          <w:tcPr>
            <w:tcW w:w="14380" w:type="dxa"/>
            <w:gridSpan w:val="4"/>
            <w:tcBorders>
              <w:top w:val="single" w:sz="8" w:space="0" w:color="auto"/>
              <w:left w:val="single" w:sz="8" w:space="0" w:color="000000" w:themeColor="text1"/>
              <w:bottom w:val="single" w:sz="8" w:space="0" w:color="000000" w:themeColor="text1"/>
              <w:right w:val="single" w:sz="8" w:space="0" w:color="000000" w:themeColor="text1"/>
            </w:tcBorders>
            <w:shd w:val="clear" w:color="auto" w:fill="71E5EB"/>
            <w:vAlign w:val="center"/>
          </w:tcPr>
          <w:p w14:paraId="7DD85B6C" w14:textId="77777777" w:rsidR="00CA18DD" w:rsidRDefault="00CA18DD" w:rsidP="00EE0616">
            <w:pPr>
              <w:jc w:val="center"/>
              <w:rPr>
                <w:rFonts w:ascii="Calibri Light" w:eastAsia="Calibri Light" w:hAnsi="Calibri Light" w:cs="Calibri Light"/>
                <w:color w:val="000000" w:themeColor="text1"/>
              </w:rPr>
            </w:pPr>
            <w:r w:rsidRPr="0097629D">
              <w:rPr>
                <w:rFonts w:asciiTheme="majorHAnsi" w:hAnsiTheme="majorHAnsi" w:cstheme="majorHAnsi"/>
              </w:rPr>
              <w:lastRenderedPageBreak/>
              <w:t>Purpose/Visual Literacy/Articulation</w:t>
            </w:r>
          </w:p>
        </w:tc>
      </w:tr>
      <w:tr w:rsidR="00CA18DD" w14:paraId="72B0D9B1" w14:textId="77777777" w:rsidTr="00EE0616">
        <w:trPr>
          <w:trHeight w:val="2626"/>
        </w:trPr>
        <w:tc>
          <w:tcPr>
            <w:tcW w:w="7183" w:type="dxa"/>
            <w:gridSpan w:val="2"/>
            <w:tcBorders>
              <w:top w:val="single" w:sz="8" w:space="0" w:color="auto"/>
              <w:left w:val="single" w:sz="8" w:space="0" w:color="auto"/>
              <w:bottom w:val="single" w:sz="8" w:space="0" w:color="auto"/>
              <w:right w:val="single" w:sz="8" w:space="0" w:color="auto"/>
            </w:tcBorders>
            <w:vAlign w:val="center"/>
          </w:tcPr>
          <w:p w14:paraId="46FCEF8E" w14:textId="77777777" w:rsidR="008A1696" w:rsidRPr="006431A1" w:rsidRDefault="008A1696" w:rsidP="008A1696">
            <w:pPr>
              <w:spacing w:after="0"/>
              <w:rPr>
                <w:rFonts w:asciiTheme="majorHAnsi" w:hAnsiTheme="majorHAnsi" w:cstheme="majorHAnsi"/>
                <w:color w:val="7030A0"/>
              </w:rPr>
            </w:pPr>
            <w:r w:rsidRPr="006431A1">
              <w:rPr>
                <w:rFonts w:asciiTheme="majorHAnsi" w:hAnsiTheme="majorHAnsi" w:cstheme="majorHAnsi"/>
                <w:color w:val="7030A0"/>
              </w:rPr>
              <w:t xml:space="preserve">Look at the work of designers, artists, animators, architects. </w:t>
            </w:r>
          </w:p>
          <w:p w14:paraId="707EF76B" w14:textId="77777777" w:rsidR="008A1696" w:rsidRPr="006431A1" w:rsidRDefault="008A1696" w:rsidP="008A1696">
            <w:pPr>
              <w:spacing w:after="0"/>
              <w:rPr>
                <w:rFonts w:asciiTheme="majorHAnsi" w:hAnsiTheme="majorHAnsi" w:cstheme="majorHAnsi"/>
                <w:color w:val="7030A0"/>
              </w:rPr>
            </w:pPr>
          </w:p>
          <w:p w14:paraId="51E6C619" w14:textId="77777777" w:rsidR="008A1696" w:rsidRPr="006431A1" w:rsidRDefault="008A1696" w:rsidP="008A1696">
            <w:pPr>
              <w:spacing w:after="0"/>
              <w:rPr>
                <w:rFonts w:asciiTheme="majorHAnsi" w:hAnsiTheme="majorHAnsi" w:cstheme="majorHAnsi"/>
                <w:color w:val="7030A0"/>
              </w:rPr>
            </w:pPr>
            <w:r w:rsidRPr="006431A1">
              <w:rPr>
                <w:rFonts w:asciiTheme="majorHAnsi" w:hAnsiTheme="majorHAnsi" w:cstheme="majorHAnsi"/>
                <w:color w:val="7030A0"/>
              </w:rPr>
              <w:t xml:space="preserve">Understand the processes, intentions an outcomes of different artists, using visual notes in a sketchbook to help consolidate and own the learning.  </w:t>
            </w:r>
          </w:p>
          <w:p w14:paraId="1D4A7B3C" w14:textId="77777777" w:rsidR="008A1696" w:rsidRPr="006431A1" w:rsidRDefault="008A1696" w:rsidP="008A1696">
            <w:pPr>
              <w:spacing w:after="0"/>
              <w:rPr>
                <w:rFonts w:asciiTheme="majorHAnsi" w:hAnsiTheme="majorHAnsi" w:cstheme="majorHAnsi"/>
                <w:color w:val="7030A0"/>
              </w:rPr>
            </w:pPr>
          </w:p>
          <w:p w14:paraId="4D667195" w14:textId="77777777" w:rsidR="008A1696" w:rsidRDefault="008A1696" w:rsidP="008A1696">
            <w:pPr>
              <w:rPr>
                <w:rFonts w:asciiTheme="majorHAnsi" w:eastAsiaTheme="majorEastAsia" w:hAnsiTheme="majorHAnsi" w:cstheme="majorBidi"/>
                <w:color w:val="000000" w:themeColor="text1"/>
                <w:lang w:val="en-US"/>
              </w:rPr>
            </w:pPr>
            <w:r w:rsidRPr="006431A1">
              <w:rPr>
                <w:rFonts w:asciiTheme="majorHAnsi" w:hAnsiTheme="majorHAnsi" w:cstheme="majorHAnsi"/>
                <w:color w:val="7030A0"/>
              </w:rPr>
              <w:t>Understand we may all have different responses in terms of our thoughts and the things we make. That we may share similarities. Understand all responses are valid.</w:t>
            </w:r>
            <w:r>
              <w:rPr>
                <w:rFonts w:asciiTheme="majorHAnsi" w:hAnsiTheme="majorHAnsi" w:cstheme="majorHAnsi"/>
                <w:color w:val="7030A0"/>
                <w:sz w:val="16"/>
                <w:szCs w:val="16"/>
              </w:rPr>
              <w:t xml:space="preserve"> </w:t>
            </w:r>
            <w:r>
              <w:rPr>
                <w:rFonts w:asciiTheme="majorHAnsi" w:hAnsiTheme="majorHAnsi" w:cstheme="majorHAnsi"/>
                <w:color w:val="0070C0"/>
                <w:sz w:val="16"/>
                <w:szCs w:val="16"/>
              </w:rPr>
              <w:t>All Pathways for Year 5</w:t>
            </w:r>
          </w:p>
          <w:p w14:paraId="571A4D0B" w14:textId="77777777" w:rsidR="00CA18DD" w:rsidRPr="00EF250D" w:rsidRDefault="00CA18DD" w:rsidP="00956138">
            <w:pPr>
              <w:spacing w:after="0"/>
              <w:rPr>
                <w:rFonts w:asciiTheme="majorHAnsi" w:eastAsiaTheme="majorEastAsia" w:hAnsiTheme="majorHAnsi" w:cstheme="majorBidi"/>
                <w:color w:val="000000" w:themeColor="text1"/>
                <w:lang w:val="en-US"/>
              </w:rPr>
            </w:pPr>
          </w:p>
        </w:tc>
        <w:tc>
          <w:tcPr>
            <w:tcW w:w="7197" w:type="dxa"/>
            <w:gridSpan w:val="2"/>
            <w:tcBorders>
              <w:top w:val="nil"/>
              <w:left w:val="nil"/>
              <w:bottom w:val="single" w:sz="8" w:space="0" w:color="auto"/>
              <w:right w:val="single" w:sz="8" w:space="0" w:color="auto"/>
            </w:tcBorders>
            <w:vAlign w:val="center"/>
          </w:tcPr>
          <w:p w14:paraId="772639D5" w14:textId="77777777" w:rsidR="008A1696" w:rsidRPr="006431A1" w:rsidRDefault="008A1696" w:rsidP="008A1696">
            <w:pPr>
              <w:spacing w:after="0"/>
              <w:rPr>
                <w:rFonts w:asciiTheme="majorHAnsi" w:hAnsiTheme="majorHAnsi" w:cstheme="majorHAnsi"/>
                <w:color w:val="00B050"/>
              </w:rPr>
            </w:pPr>
            <w:r w:rsidRPr="006431A1">
              <w:rPr>
                <w:rFonts w:asciiTheme="majorHAnsi" w:hAnsiTheme="majorHAnsi" w:cstheme="majorHAnsi"/>
                <w:color w:val="00B050"/>
              </w:rPr>
              <w:t>Reflect upon the artists’ work, and share your response verbally (“I liked… I didn’t understand… it reminded me of… It links to…”).</w:t>
            </w:r>
          </w:p>
          <w:p w14:paraId="1085A3E2" w14:textId="77777777" w:rsidR="008A1696" w:rsidRPr="006431A1" w:rsidRDefault="008A1696" w:rsidP="008A1696">
            <w:pPr>
              <w:spacing w:after="0"/>
              <w:rPr>
                <w:rFonts w:asciiTheme="majorHAnsi" w:hAnsiTheme="majorHAnsi" w:cstheme="majorHAnsi"/>
                <w:color w:val="00B050"/>
              </w:rPr>
            </w:pPr>
          </w:p>
          <w:p w14:paraId="71ECC02F" w14:textId="77777777" w:rsidR="008A1696" w:rsidRPr="006431A1" w:rsidRDefault="008A1696" w:rsidP="008A1696">
            <w:pPr>
              <w:spacing w:after="0"/>
              <w:rPr>
                <w:rFonts w:asciiTheme="majorHAnsi" w:hAnsiTheme="majorHAnsi" w:cstheme="majorHAnsi"/>
                <w:color w:val="00B050"/>
              </w:rPr>
            </w:pPr>
            <w:r w:rsidRPr="006431A1">
              <w:rPr>
                <w:rFonts w:asciiTheme="majorHAnsi" w:hAnsiTheme="majorHAnsi" w:cstheme="majorHAnsi"/>
                <w:color w:val="00B050"/>
              </w:rPr>
              <w:t xml:space="preserve">Present your own artwork (journey and any final outcome), reflect and share verbally (“I enjoyed… This went well… I would have liked… next time I might.. I was inspired  by….). Talk about intention. </w:t>
            </w:r>
          </w:p>
          <w:p w14:paraId="2295B5ED" w14:textId="77777777" w:rsidR="008A1696" w:rsidRPr="006431A1" w:rsidRDefault="008A1696" w:rsidP="008A1696">
            <w:pPr>
              <w:spacing w:after="0"/>
              <w:rPr>
                <w:rFonts w:asciiTheme="majorHAnsi" w:hAnsiTheme="majorHAnsi" w:cstheme="majorHAnsi"/>
                <w:color w:val="00B050"/>
              </w:rPr>
            </w:pPr>
          </w:p>
          <w:p w14:paraId="6470F978" w14:textId="77777777" w:rsidR="008A1696" w:rsidRPr="006431A1" w:rsidRDefault="008A1696" w:rsidP="008A1696">
            <w:pPr>
              <w:spacing w:after="0"/>
              <w:rPr>
                <w:rFonts w:asciiTheme="majorHAnsi" w:hAnsiTheme="majorHAnsi" w:cstheme="majorHAnsi"/>
                <w:color w:val="00B050"/>
              </w:rPr>
            </w:pPr>
            <w:r w:rsidRPr="006431A1">
              <w:rPr>
                <w:rFonts w:asciiTheme="majorHAnsi" w:hAnsiTheme="majorHAnsi" w:cstheme="majorHAnsi"/>
                <w:color w:val="00B050"/>
              </w:rPr>
              <w:t xml:space="preserve">Work collaboratively to present outcomes to others where appropriate. Present as a team. </w:t>
            </w:r>
          </w:p>
          <w:p w14:paraId="5D1F6F85" w14:textId="77777777" w:rsidR="008A1696" w:rsidRPr="006431A1" w:rsidRDefault="008A1696" w:rsidP="008A1696">
            <w:pPr>
              <w:spacing w:after="0"/>
              <w:rPr>
                <w:rFonts w:asciiTheme="majorHAnsi" w:hAnsiTheme="majorHAnsi" w:cstheme="majorHAnsi"/>
                <w:color w:val="00B050"/>
              </w:rPr>
            </w:pPr>
          </w:p>
          <w:p w14:paraId="1A0635FB" w14:textId="77777777" w:rsidR="008A1696" w:rsidRPr="006431A1" w:rsidRDefault="008A1696" w:rsidP="008A1696">
            <w:pPr>
              <w:spacing w:after="0"/>
              <w:rPr>
                <w:rFonts w:asciiTheme="majorHAnsi" w:hAnsiTheme="majorHAnsi" w:cstheme="majorHAnsi"/>
                <w:color w:val="00B050"/>
              </w:rPr>
            </w:pPr>
            <w:r w:rsidRPr="006431A1">
              <w:rPr>
                <w:rFonts w:asciiTheme="majorHAnsi" w:hAnsiTheme="majorHAnsi" w:cstheme="majorHAnsi"/>
                <w:color w:val="00B050"/>
              </w:rPr>
              <w:lastRenderedPageBreak/>
              <w:t xml:space="preserve">Share responses to classmates work, appreciating similarities and differences. Listen to feedback about your own work and respond. </w:t>
            </w:r>
          </w:p>
          <w:p w14:paraId="7B51B0E7" w14:textId="77777777" w:rsidR="008A1696" w:rsidRPr="006431A1" w:rsidRDefault="008A1696" w:rsidP="008A1696">
            <w:pPr>
              <w:spacing w:after="0"/>
              <w:rPr>
                <w:rFonts w:asciiTheme="majorHAnsi" w:hAnsiTheme="majorHAnsi" w:cstheme="majorHAnsi"/>
                <w:color w:val="00B050"/>
              </w:rPr>
            </w:pPr>
          </w:p>
          <w:p w14:paraId="07FC7C24" w14:textId="77777777" w:rsidR="008A1696" w:rsidRPr="006431A1" w:rsidRDefault="008A1696" w:rsidP="008A1696">
            <w:pPr>
              <w:spacing w:after="0"/>
              <w:rPr>
                <w:rFonts w:asciiTheme="majorHAnsi" w:hAnsiTheme="majorHAnsi" w:cstheme="majorHAnsi"/>
                <w:color w:val="00B050"/>
              </w:rPr>
            </w:pPr>
            <w:r w:rsidRPr="006431A1">
              <w:rPr>
                <w:rFonts w:asciiTheme="majorHAnsi" w:hAnsiTheme="majorHAnsi" w:cstheme="majorHAnsi"/>
                <w:color w:val="00B050"/>
              </w:rPr>
              <w:t>Document work using still image (photography) or by making a drawing of the work. If using photography consider lighting and focus. Some children may make films thinking about viewpoint, lighting &amp; perspective.</w:t>
            </w:r>
          </w:p>
          <w:p w14:paraId="7C332C0B" w14:textId="77777777" w:rsidR="008A1696" w:rsidRPr="006431A1" w:rsidRDefault="008A1696" w:rsidP="008A1696">
            <w:pPr>
              <w:spacing w:after="0"/>
              <w:rPr>
                <w:rFonts w:asciiTheme="majorHAnsi" w:hAnsiTheme="majorHAnsi" w:cstheme="majorHAnsi"/>
                <w:color w:val="00B050"/>
              </w:rPr>
            </w:pPr>
          </w:p>
          <w:p w14:paraId="69BC2A54" w14:textId="522DA053" w:rsidR="00CA18DD" w:rsidRPr="00E97B73" w:rsidRDefault="008A1696" w:rsidP="008A1696">
            <w:pPr>
              <w:spacing w:after="0"/>
              <w:rPr>
                <w:rFonts w:asciiTheme="majorHAnsi" w:hAnsiTheme="majorHAnsi" w:cstheme="majorHAnsi"/>
                <w:color w:val="00B050"/>
              </w:rPr>
            </w:pPr>
            <w:r w:rsidRPr="006431A1">
              <w:rPr>
                <w:rFonts w:asciiTheme="majorHAnsi" w:hAnsiTheme="majorHAnsi" w:cstheme="majorHAnsi"/>
                <w:color w:val="00B050"/>
              </w:rPr>
              <w:t>Discuss the ways in which artists have a responsibility to themselves/society. What purpose does art serve?</w:t>
            </w:r>
            <w:r w:rsidRPr="009D286E">
              <w:rPr>
                <w:rFonts w:asciiTheme="majorHAnsi" w:hAnsiTheme="majorHAnsi" w:cstheme="majorHAnsi"/>
                <w:color w:val="70AD47" w:themeColor="accent6"/>
                <w:sz w:val="16"/>
                <w:szCs w:val="16"/>
              </w:rPr>
              <w:t xml:space="preserve"> </w:t>
            </w:r>
            <w:r>
              <w:rPr>
                <w:rFonts w:asciiTheme="majorHAnsi" w:hAnsiTheme="majorHAnsi" w:cstheme="majorHAnsi"/>
                <w:color w:val="0070C0"/>
                <w:sz w:val="16"/>
                <w:szCs w:val="16"/>
              </w:rPr>
              <w:t>All Pathways for Year 5</w:t>
            </w:r>
          </w:p>
        </w:tc>
      </w:tr>
      <w:tr w:rsidR="00CA18DD" w14:paraId="129DD497" w14:textId="77777777" w:rsidTr="00EE0616">
        <w:tc>
          <w:tcPr>
            <w:tcW w:w="4362" w:type="dxa"/>
            <w:tcBorders>
              <w:top w:val="single" w:sz="8" w:space="0" w:color="auto"/>
              <w:left w:val="nil"/>
              <w:bottom w:val="nil"/>
              <w:right w:val="nil"/>
            </w:tcBorders>
            <w:vAlign w:val="center"/>
          </w:tcPr>
          <w:p w14:paraId="059C464D" w14:textId="77777777" w:rsidR="00CA18DD" w:rsidRDefault="00CA18DD" w:rsidP="00EE0616"/>
        </w:tc>
        <w:tc>
          <w:tcPr>
            <w:tcW w:w="2821" w:type="dxa"/>
            <w:tcBorders>
              <w:top w:val="nil"/>
              <w:left w:val="nil"/>
              <w:bottom w:val="nil"/>
              <w:right w:val="nil"/>
            </w:tcBorders>
            <w:vAlign w:val="center"/>
          </w:tcPr>
          <w:p w14:paraId="5741BA22" w14:textId="77777777" w:rsidR="00CA18DD" w:rsidRDefault="00CA18DD" w:rsidP="00EE0616"/>
        </w:tc>
        <w:tc>
          <w:tcPr>
            <w:tcW w:w="2217" w:type="dxa"/>
            <w:tcBorders>
              <w:top w:val="single" w:sz="8" w:space="0" w:color="auto"/>
              <w:left w:val="nil"/>
              <w:bottom w:val="nil"/>
              <w:right w:val="nil"/>
            </w:tcBorders>
            <w:vAlign w:val="center"/>
          </w:tcPr>
          <w:p w14:paraId="0F8E931B" w14:textId="77777777" w:rsidR="00CA18DD" w:rsidRDefault="00CA18DD" w:rsidP="00EE0616"/>
        </w:tc>
        <w:tc>
          <w:tcPr>
            <w:tcW w:w="4980" w:type="dxa"/>
            <w:tcBorders>
              <w:top w:val="nil"/>
              <w:left w:val="nil"/>
              <w:bottom w:val="nil"/>
              <w:right w:val="nil"/>
            </w:tcBorders>
            <w:vAlign w:val="center"/>
          </w:tcPr>
          <w:p w14:paraId="6BAE23BC" w14:textId="77777777" w:rsidR="00CA18DD" w:rsidRDefault="00CA18DD" w:rsidP="00EE0616"/>
        </w:tc>
      </w:tr>
    </w:tbl>
    <w:p w14:paraId="4BF170E8" w14:textId="77777777" w:rsidR="00CA18DD" w:rsidRDefault="00CA18DD" w:rsidP="00CA18DD">
      <w:pPr>
        <w:spacing w:after="0" w:line="257" w:lineRule="auto"/>
        <w:rPr>
          <w:rFonts w:ascii="Calibri" w:eastAsia="Calibri" w:hAnsi="Calibri" w:cs="Calibri"/>
          <w:lang w:val="en-US"/>
        </w:rPr>
      </w:pPr>
    </w:p>
    <w:tbl>
      <w:tblPr>
        <w:tblStyle w:val="TableGrid"/>
        <w:tblW w:w="0" w:type="auto"/>
        <w:tblLayout w:type="fixed"/>
        <w:tblLook w:val="06A0" w:firstRow="1" w:lastRow="0" w:firstColumn="1" w:lastColumn="0" w:noHBand="1" w:noVBand="1"/>
      </w:tblPr>
      <w:tblGrid>
        <w:gridCol w:w="14400"/>
      </w:tblGrid>
      <w:tr w:rsidR="00CA18DD" w14:paraId="62BC1FC4" w14:textId="77777777" w:rsidTr="00EE0616">
        <w:tc>
          <w:tcPr>
            <w:tcW w:w="14400" w:type="dxa"/>
            <w:shd w:val="clear" w:color="auto" w:fill="71E5EB"/>
          </w:tcPr>
          <w:p w14:paraId="08855C23" w14:textId="77777777" w:rsidR="00CA18DD" w:rsidRDefault="00CA18DD" w:rsidP="00EE0616">
            <w:pPr>
              <w:jc w:val="center"/>
              <w:rPr>
                <w:rFonts w:asciiTheme="majorHAnsi" w:eastAsiaTheme="majorEastAsia" w:hAnsiTheme="majorHAnsi" w:cstheme="majorBidi"/>
              </w:rPr>
            </w:pPr>
            <w:r w:rsidRPr="617AED76">
              <w:rPr>
                <w:rFonts w:asciiTheme="majorHAnsi" w:eastAsiaTheme="majorEastAsia" w:hAnsiTheme="majorHAnsi" w:cstheme="majorBidi"/>
              </w:rPr>
              <w:t>Suggested Artists</w:t>
            </w:r>
            <w:r>
              <w:rPr>
                <w:rFonts w:asciiTheme="majorHAnsi" w:eastAsiaTheme="majorEastAsia" w:hAnsiTheme="majorHAnsi" w:cstheme="majorBidi"/>
              </w:rPr>
              <w:t xml:space="preserve"> by Topic</w:t>
            </w:r>
          </w:p>
          <w:p w14:paraId="7F2C54BF" w14:textId="77777777" w:rsidR="00CA18DD" w:rsidRDefault="00CA18DD" w:rsidP="00EE0616">
            <w:pPr>
              <w:jc w:val="center"/>
              <w:rPr>
                <w:rFonts w:asciiTheme="majorHAnsi" w:eastAsiaTheme="majorEastAsia" w:hAnsiTheme="majorHAnsi" w:cstheme="majorBidi"/>
              </w:rPr>
            </w:pPr>
          </w:p>
        </w:tc>
      </w:tr>
      <w:tr w:rsidR="00CA18DD" w14:paraId="0A7463DF" w14:textId="77777777" w:rsidTr="00EE0616">
        <w:tc>
          <w:tcPr>
            <w:tcW w:w="14400" w:type="dxa"/>
          </w:tcPr>
          <w:p w14:paraId="6F32D6BC" w14:textId="77777777" w:rsidR="00CA18DD" w:rsidRDefault="005512DD" w:rsidP="00EE0616">
            <w:pPr>
              <w:rPr>
                <w:color w:val="000000"/>
                <w:sz w:val="27"/>
                <w:szCs w:val="27"/>
              </w:rPr>
            </w:pPr>
            <w:r>
              <w:rPr>
                <w:rFonts w:asciiTheme="majorHAnsi" w:hAnsiTheme="majorHAnsi" w:cstheme="majorHAnsi"/>
                <w:b/>
                <w:bCs/>
              </w:rPr>
              <w:t xml:space="preserve">Typography and Maps: </w:t>
            </w:r>
            <w:r w:rsidRPr="005512DD">
              <w:rPr>
                <w:rFonts w:asciiTheme="majorHAnsi" w:hAnsiTheme="majorHAnsi" w:cstheme="majorHAnsi"/>
                <w:color w:val="000000"/>
              </w:rPr>
              <w:t>Louise Fili, Grayson Perry, Paula Scher</w:t>
            </w:r>
          </w:p>
          <w:p w14:paraId="4376A54F" w14:textId="77777777" w:rsidR="005512DD" w:rsidRDefault="005512DD" w:rsidP="00EE0616">
            <w:pPr>
              <w:rPr>
                <w:color w:val="000000"/>
                <w:sz w:val="27"/>
                <w:szCs w:val="27"/>
              </w:rPr>
            </w:pPr>
            <w:r>
              <w:rPr>
                <w:rFonts w:asciiTheme="majorHAnsi" w:hAnsiTheme="majorHAnsi" w:cstheme="majorHAnsi"/>
                <w:b/>
                <w:bCs/>
                <w:color w:val="000000"/>
              </w:rPr>
              <w:t xml:space="preserve">Making Mono Types: </w:t>
            </w:r>
            <w:r w:rsidRPr="005512DD">
              <w:rPr>
                <w:rFonts w:asciiTheme="majorHAnsi" w:hAnsiTheme="majorHAnsi" w:cstheme="majorHAnsi"/>
                <w:color w:val="000000"/>
              </w:rPr>
              <w:t>Kevork Mourad</w:t>
            </w:r>
          </w:p>
          <w:p w14:paraId="67B290A0" w14:textId="77777777" w:rsidR="005512DD" w:rsidRDefault="005512DD" w:rsidP="00EE0616">
            <w:pPr>
              <w:rPr>
                <w:rFonts w:asciiTheme="majorHAnsi" w:hAnsiTheme="majorHAnsi" w:cstheme="majorHAnsi"/>
                <w:b/>
                <w:bCs/>
                <w:color w:val="000000"/>
              </w:rPr>
            </w:pPr>
            <w:r>
              <w:rPr>
                <w:rFonts w:asciiTheme="majorHAnsi" w:hAnsiTheme="majorHAnsi" w:cstheme="majorHAnsi"/>
                <w:b/>
                <w:bCs/>
                <w:color w:val="000000"/>
              </w:rPr>
              <w:t xml:space="preserve">Set Design: </w:t>
            </w:r>
            <w:r w:rsidRPr="005512DD">
              <w:rPr>
                <w:rFonts w:asciiTheme="majorHAnsi" w:hAnsiTheme="majorHAnsi" w:cstheme="majorHAnsi"/>
                <w:color w:val="000000"/>
              </w:rPr>
              <w:t>Rae Smith, Fausto Melotti, Tiny Inventions, Rose Hurley, Gabby Savage-Dickson</w:t>
            </w:r>
            <w:r>
              <w:rPr>
                <w:rFonts w:asciiTheme="majorHAnsi" w:hAnsiTheme="majorHAnsi" w:cstheme="majorHAnsi"/>
                <w:b/>
                <w:bCs/>
                <w:color w:val="000000"/>
              </w:rPr>
              <w:t xml:space="preserve"> </w:t>
            </w:r>
          </w:p>
          <w:p w14:paraId="0FFB1190" w14:textId="77777777" w:rsidR="005512DD" w:rsidRDefault="005512DD" w:rsidP="00EE0616">
            <w:pPr>
              <w:rPr>
                <w:rFonts w:asciiTheme="majorHAnsi" w:hAnsiTheme="majorHAnsi" w:cstheme="majorHAnsi"/>
                <w:color w:val="000000"/>
              </w:rPr>
            </w:pPr>
            <w:r>
              <w:rPr>
                <w:rFonts w:asciiTheme="majorHAnsi" w:hAnsiTheme="majorHAnsi" w:cstheme="majorHAnsi"/>
                <w:b/>
                <w:bCs/>
                <w:color w:val="000000"/>
              </w:rPr>
              <w:t xml:space="preserve">Inspired by Land and City Scapes: </w:t>
            </w:r>
            <w:r w:rsidRPr="005512DD">
              <w:rPr>
                <w:rFonts w:asciiTheme="majorHAnsi" w:hAnsiTheme="majorHAnsi" w:cstheme="majorHAnsi"/>
                <w:color w:val="000000"/>
              </w:rPr>
              <w:t>Vanessa Gardiner, Shoreditch Sketcher, Kittie Jones</w:t>
            </w:r>
          </w:p>
          <w:p w14:paraId="4ACD9D4D" w14:textId="77777777" w:rsidR="005512DD" w:rsidRDefault="005512DD" w:rsidP="00EE0616">
            <w:pPr>
              <w:rPr>
                <w:rFonts w:asciiTheme="majorHAnsi" w:hAnsiTheme="majorHAnsi" w:cstheme="majorHAnsi"/>
                <w:color w:val="000000"/>
              </w:rPr>
            </w:pPr>
            <w:r>
              <w:rPr>
                <w:rFonts w:asciiTheme="majorHAnsi" w:hAnsiTheme="majorHAnsi" w:cstheme="majorHAnsi"/>
                <w:b/>
                <w:bCs/>
                <w:color w:val="000000"/>
              </w:rPr>
              <w:t xml:space="preserve">Architecture: Big or Small: </w:t>
            </w:r>
            <w:r w:rsidRPr="005512DD">
              <w:rPr>
                <w:rFonts w:asciiTheme="majorHAnsi" w:hAnsiTheme="majorHAnsi" w:cstheme="majorHAnsi"/>
                <w:color w:val="000000"/>
              </w:rPr>
              <w:t>Shoreditch Sketcher, Various Architects</w:t>
            </w:r>
          </w:p>
          <w:p w14:paraId="796DF59C" w14:textId="504168BA" w:rsidR="005512DD" w:rsidRPr="005512DD" w:rsidRDefault="005512DD" w:rsidP="00EE0616">
            <w:pPr>
              <w:rPr>
                <w:rFonts w:asciiTheme="majorHAnsi" w:hAnsiTheme="majorHAnsi" w:cstheme="majorHAnsi"/>
                <w:b/>
                <w:bCs/>
              </w:rPr>
            </w:pPr>
            <w:r>
              <w:rPr>
                <w:rFonts w:asciiTheme="majorHAnsi" w:hAnsiTheme="majorHAnsi" w:cstheme="majorHAnsi"/>
                <w:b/>
                <w:bCs/>
                <w:color w:val="000000"/>
              </w:rPr>
              <w:t xml:space="preserve">Fashion Design: </w:t>
            </w:r>
            <w:r w:rsidRPr="005512DD">
              <w:rPr>
                <w:rFonts w:asciiTheme="majorHAnsi" w:hAnsiTheme="majorHAnsi" w:cstheme="majorHAnsi"/>
                <w:color w:val="000000"/>
              </w:rPr>
              <w:t>Alice Fox, Rahul Mishra, Pyer Moss, Tatyana Antoun, Hormazd Narielwalla</w:t>
            </w:r>
          </w:p>
        </w:tc>
      </w:tr>
    </w:tbl>
    <w:p w14:paraId="2E2828AC" w14:textId="77777777" w:rsidR="00CA18DD" w:rsidRDefault="00CA18DD" w:rsidP="00CA18DD">
      <w:pPr>
        <w:spacing w:after="0" w:line="257" w:lineRule="auto"/>
        <w:rPr>
          <w:rFonts w:ascii="Calibri" w:eastAsia="Calibri" w:hAnsi="Calibri" w:cs="Calibri"/>
          <w:lang w:val="en-US"/>
        </w:rPr>
      </w:pPr>
    </w:p>
    <w:p w14:paraId="55AD0CF9" w14:textId="77777777" w:rsidR="00CA18DD" w:rsidRDefault="00CA18DD" w:rsidP="00CA18DD">
      <w:pPr>
        <w:spacing w:after="0"/>
      </w:pPr>
    </w:p>
    <w:p w14:paraId="6AD79907" w14:textId="77777777" w:rsidR="00CA18DD" w:rsidRDefault="00CA18DD" w:rsidP="00CA18DD">
      <w:pPr>
        <w:spacing w:after="0"/>
      </w:pPr>
    </w:p>
    <w:p w14:paraId="6C1682F3" w14:textId="77777777" w:rsidR="00CA18DD" w:rsidRDefault="00CA18DD" w:rsidP="00CA18DD">
      <w:pPr>
        <w:spacing w:after="0"/>
      </w:pPr>
    </w:p>
    <w:p w14:paraId="36AA8336" w14:textId="77777777" w:rsidR="00CA18DD" w:rsidRDefault="00CA18DD" w:rsidP="00CA18DD">
      <w:pPr>
        <w:spacing w:after="0"/>
      </w:pPr>
    </w:p>
    <w:p w14:paraId="46788DDA" w14:textId="77777777" w:rsidR="00CA18DD" w:rsidRDefault="00CA18DD" w:rsidP="00CA18DD">
      <w:pPr>
        <w:spacing w:after="0"/>
      </w:pPr>
    </w:p>
    <w:p w14:paraId="5801B4E6" w14:textId="77777777" w:rsidR="005C4834" w:rsidRDefault="005C4834" w:rsidP="00CA18DD">
      <w:pPr>
        <w:spacing w:after="0"/>
      </w:pPr>
    </w:p>
    <w:sectPr w:rsidR="005C4834" w:rsidSect="00B41BE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0E67"/>
    <w:multiLevelType w:val="hybridMultilevel"/>
    <w:tmpl w:val="5986E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C6FE3"/>
    <w:multiLevelType w:val="hybridMultilevel"/>
    <w:tmpl w:val="8A264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50EF4"/>
    <w:multiLevelType w:val="hybridMultilevel"/>
    <w:tmpl w:val="AFE0CB9E"/>
    <w:lvl w:ilvl="0" w:tplc="27ECEE92">
      <w:start w:val="1"/>
      <w:numFmt w:val="bullet"/>
      <w:lvlText w:val=""/>
      <w:lvlJc w:val="left"/>
      <w:pPr>
        <w:ind w:left="720" w:hanging="360"/>
      </w:pPr>
      <w:rPr>
        <w:rFonts w:ascii="Symbol" w:hAnsi="Symbol" w:hint="default"/>
      </w:rPr>
    </w:lvl>
    <w:lvl w:ilvl="1" w:tplc="D9288BC4">
      <w:start w:val="1"/>
      <w:numFmt w:val="bullet"/>
      <w:lvlText w:val="o"/>
      <w:lvlJc w:val="left"/>
      <w:pPr>
        <w:ind w:left="1440" w:hanging="360"/>
      </w:pPr>
      <w:rPr>
        <w:rFonts w:ascii="Courier New" w:hAnsi="Courier New" w:hint="default"/>
      </w:rPr>
    </w:lvl>
    <w:lvl w:ilvl="2" w:tplc="8778A5AC">
      <w:start w:val="1"/>
      <w:numFmt w:val="bullet"/>
      <w:lvlText w:val=""/>
      <w:lvlJc w:val="left"/>
      <w:pPr>
        <w:ind w:left="2160" w:hanging="360"/>
      </w:pPr>
      <w:rPr>
        <w:rFonts w:ascii="Wingdings" w:hAnsi="Wingdings" w:hint="default"/>
      </w:rPr>
    </w:lvl>
    <w:lvl w:ilvl="3" w:tplc="424E242C">
      <w:start w:val="1"/>
      <w:numFmt w:val="bullet"/>
      <w:lvlText w:val=""/>
      <w:lvlJc w:val="left"/>
      <w:pPr>
        <w:ind w:left="2880" w:hanging="360"/>
      </w:pPr>
      <w:rPr>
        <w:rFonts w:ascii="Symbol" w:hAnsi="Symbol" w:hint="default"/>
      </w:rPr>
    </w:lvl>
    <w:lvl w:ilvl="4" w:tplc="26D06DFC">
      <w:start w:val="1"/>
      <w:numFmt w:val="bullet"/>
      <w:lvlText w:val="o"/>
      <w:lvlJc w:val="left"/>
      <w:pPr>
        <w:ind w:left="3600" w:hanging="360"/>
      </w:pPr>
      <w:rPr>
        <w:rFonts w:ascii="Courier New" w:hAnsi="Courier New" w:hint="default"/>
      </w:rPr>
    </w:lvl>
    <w:lvl w:ilvl="5" w:tplc="D6287564">
      <w:start w:val="1"/>
      <w:numFmt w:val="bullet"/>
      <w:lvlText w:val=""/>
      <w:lvlJc w:val="left"/>
      <w:pPr>
        <w:ind w:left="4320" w:hanging="360"/>
      </w:pPr>
      <w:rPr>
        <w:rFonts w:ascii="Wingdings" w:hAnsi="Wingdings" w:hint="default"/>
      </w:rPr>
    </w:lvl>
    <w:lvl w:ilvl="6" w:tplc="1AACB61A">
      <w:start w:val="1"/>
      <w:numFmt w:val="bullet"/>
      <w:lvlText w:val=""/>
      <w:lvlJc w:val="left"/>
      <w:pPr>
        <w:ind w:left="5040" w:hanging="360"/>
      </w:pPr>
      <w:rPr>
        <w:rFonts w:ascii="Symbol" w:hAnsi="Symbol" w:hint="default"/>
      </w:rPr>
    </w:lvl>
    <w:lvl w:ilvl="7" w:tplc="AAC4C4FC">
      <w:start w:val="1"/>
      <w:numFmt w:val="bullet"/>
      <w:lvlText w:val="o"/>
      <w:lvlJc w:val="left"/>
      <w:pPr>
        <w:ind w:left="5760" w:hanging="360"/>
      </w:pPr>
      <w:rPr>
        <w:rFonts w:ascii="Courier New" w:hAnsi="Courier New" w:hint="default"/>
      </w:rPr>
    </w:lvl>
    <w:lvl w:ilvl="8" w:tplc="8F2E5E06">
      <w:start w:val="1"/>
      <w:numFmt w:val="bullet"/>
      <w:lvlText w:val=""/>
      <w:lvlJc w:val="left"/>
      <w:pPr>
        <w:ind w:left="6480" w:hanging="360"/>
      </w:pPr>
      <w:rPr>
        <w:rFonts w:ascii="Wingdings" w:hAnsi="Wingdings" w:hint="default"/>
      </w:rPr>
    </w:lvl>
  </w:abstractNum>
  <w:abstractNum w:abstractNumId="3" w15:restartNumberingAfterBreak="0">
    <w:nsid w:val="03591A9E"/>
    <w:multiLevelType w:val="hybridMultilevel"/>
    <w:tmpl w:val="8B886F4E"/>
    <w:lvl w:ilvl="0" w:tplc="8898ABD8">
      <w:start w:val="1"/>
      <w:numFmt w:val="bullet"/>
      <w:lvlText w:val=""/>
      <w:lvlJc w:val="left"/>
      <w:pPr>
        <w:ind w:left="720" w:hanging="360"/>
      </w:pPr>
      <w:rPr>
        <w:rFonts w:ascii="Symbol" w:hAnsi="Symbol" w:hint="default"/>
      </w:rPr>
    </w:lvl>
    <w:lvl w:ilvl="1" w:tplc="2F9A9792">
      <w:start w:val="1"/>
      <w:numFmt w:val="bullet"/>
      <w:lvlText w:val="o"/>
      <w:lvlJc w:val="left"/>
      <w:pPr>
        <w:ind w:left="1440" w:hanging="360"/>
      </w:pPr>
      <w:rPr>
        <w:rFonts w:ascii="Courier New" w:hAnsi="Courier New" w:hint="default"/>
      </w:rPr>
    </w:lvl>
    <w:lvl w:ilvl="2" w:tplc="66B8150A">
      <w:start w:val="1"/>
      <w:numFmt w:val="bullet"/>
      <w:lvlText w:val=""/>
      <w:lvlJc w:val="left"/>
      <w:pPr>
        <w:ind w:left="2160" w:hanging="360"/>
      </w:pPr>
      <w:rPr>
        <w:rFonts w:ascii="Wingdings" w:hAnsi="Wingdings" w:hint="default"/>
      </w:rPr>
    </w:lvl>
    <w:lvl w:ilvl="3" w:tplc="93408430">
      <w:start w:val="1"/>
      <w:numFmt w:val="bullet"/>
      <w:lvlText w:val=""/>
      <w:lvlJc w:val="left"/>
      <w:pPr>
        <w:ind w:left="2880" w:hanging="360"/>
      </w:pPr>
      <w:rPr>
        <w:rFonts w:ascii="Symbol" w:hAnsi="Symbol" w:hint="default"/>
      </w:rPr>
    </w:lvl>
    <w:lvl w:ilvl="4" w:tplc="9F365554">
      <w:start w:val="1"/>
      <w:numFmt w:val="bullet"/>
      <w:lvlText w:val="o"/>
      <w:lvlJc w:val="left"/>
      <w:pPr>
        <w:ind w:left="3600" w:hanging="360"/>
      </w:pPr>
      <w:rPr>
        <w:rFonts w:ascii="Courier New" w:hAnsi="Courier New" w:hint="default"/>
      </w:rPr>
    </w:lvl>
    <w:lvl w:ilvl="5" w:tplc="F09426D2">
      <w:start w:val="1"/>
      <w:numFmt w:val="bullet"/>
      <w:lvlText w:val=""/>
      <w:lvlJc w:val="left"/>
      <w:pPr>
        <w:ind w:left="4320" w:hanging="360"/>
      </w:pPr>
      <w:rPr>
        <w:rFonts w:ascii="Wingdings" w:hAnsi="Wingdings" w:hint="default"/>
      </w:rPr>
    </w:lvl>
    <w:lvl w:ilvl="6" w:tplc="C37038FA">
      <w:start w:val="1"/>
      <w:numFmt w:val="bullet"/>
      <w:lvlText w:val=""/>
      <w:lvlJc w:val="left"/>
      <w:pPr>
        <w:ind w:left="5040" w:hanging="360"/>
      </w:pPr>
      <w:rPr>
        <w:rFonts w:ascii="Symbol" w:hAnsi="Symbol" w:hint="default"/>
      </w:rPr>
    </w:lvl>
    <w:lvl w:ilvl="7" w:tplc="4C46A774">
      <w:start w:val="1"/>
      <w:numFmt w:val="bullet"/>
      <w:lvlText w:val="o"/>
      <w:lvlJc w:val="left"/>
      <w:pPr>
        <w:ind w:left="5760" w:hanging="360"/>
      </w:pPr>
      <w:rPr>
        <w:rFonts w:ascii="Courier New" w:hAnsi="Courier New" w:hint="default"/>
      </w:rPr>
    </w:lvl>
    <w:lvl w:ilvl="8" w:tplc="BF7EF4F4">
      <w:start w:val="1"/>
      <w:numFmt w:val="bullet"/>
      <w:lvlText w:val=""/>
      <w:lvlJc w:val="left"/>
      <w:pPr>
        <w:ind w:left="6480" w:hanging="360"/>
      </w:pPr>
      <w:rPr>
        <w:rFonts w:ascii="Wingdings" w:hAnsi="Wingdings" w:hint="default"/>
      </w:rPr>
    </w:lvl>
  </w:abstractNum>
  <w:abstractNum w:abstractNumId="4" w15:restartNumberingAfterBreak="0">
    <w:nsid w:val="08D32BCA"/>
    <w:multiLevelType w:val="hybridMultilevel"/>
    <w:tmpl w:val="4C663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D148D"/>
    <w:multiLevelType w:val="hybridMultilevel"/>
    <w:tmpl w:val="68620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59241E"/>
    <w:multiLevelType w:val="hybridMultilevel"/>
    <w:tmpl w:val="5C36E1F4"/>
    <w:lvl w:ilvl="0" w:tplc="9CB6A0CC">
      <w:start w:val="1"/>
      <w:numFmt w:val="bullet"/>
      <w:lvlText w:val=""/>
      <w:lvlJc w:val="left"/>
      <w:pPr>
        <w:ind w:left="720" w:hanging="360"/>
      </w:pPr>
      <w:rPr>
        <w:rFonts w:ascii="Symbol" w:hAnsi="Symbol" w:hint="default"/>
      </w:rPr>
    </w:lvl>
    <w:lvl w:ilvl="1" w:tplc="2A904E46">
      <w:start w:val="1"/>
      <w:numFmt w:val="bullet"/>
      <w:lvlText w:val="o"/>
      <w:lvlJc w:val="left"/>
      <w:pPr>
        <w:ind w:left="1440" w:hanging="360"/>
      </w:pPr>
      <w:rPr>
        <w:rFonts w:ascii="Courier New" w:hAnsi="Courier New" w:hint="default"/>
      </w:rPr>
    </w:lvl>
    <w:lvl w:ilvl="2" w:tplc="39B67560">
      <w:start w:val="1"/>
      <w:numFmt w:val="bullet"/>
      <w:lvlText w:val=""/>
      <w:lvlJc w:val="left"/>
      <w:pPr>
        <w:ind w:left="2160" w:hanging="360"/>
      </w:pPr>
      <w:rPr>
        <w:rFonts w:ascii="Wingdings" w:hAnsi="Wingdings" w:hint="default"/>
      </w:rPr>
    </w:lvl>
    <w:lvl w:ilvl="3" w:tplc="660AEF5A">
      <w:start w:val="1"/>
      <w:numFmt w:val="bullet"/>
      <w:lvlText w:val=""/>
      <w:lvlJc w:val="left"/>
      <w:pPr>
        <w:ind w:left="2880" w:hanging="360"/>
      </w:pPr>
      <w:rPr>
        <w:rFonts w:ascii="Symbol" w:hAnsi="Symbol" w:hint="default"/>
      </w:rPr>
    </w:lvl>
    <w:lvl w:ilvl="4" w:tplc="E318A82E">
      <w:start w:val="1"/>
      <w:numFmt w:val="bullet"/>
      <w:lvlText w:val="o"/>
      <w:lvlJc w:val="left"/>
      <w:pPr>
        <w:ind w:left="3600" w:hanging="360"/>
      </w:pPr>
      <w:rPr>
        <w:rFonts w:ascii="Courier New" w:hAnsi="Courier New" w:hint="default"/>
      </w:rPr>
    </w:lvl>
    <w:lvl w:ilvl="5" w:tplc="7E143720">
      <w:start w:val="1"/>
      <w:numFmt w:val="bullet"/>
      <w:lvlText w:val=""/>
      <w:lvlJc w:val="left"/>
      <w:pPr>
        <w:ind w:left="4320" w:hanging="360"/>
      </w:pPr>
      <w:rPr>
        <w:rFonts w:ascii="Wingdings" w:hAnsi="Wingdings" w:hint="default"/>
      </w:rPr>
    </w:lvl>
    <w:lvl w:ilvl="6" w:tplc="581CB05A">
      <w:start w:val="1"/>
      <w:numFmt w:val="bullet"/>
      <w:lvlText w:val=""/>
      <w:lvlJc w:val="left"/>
      <w:pPr>
        <w:ind w:left="5040" w:hanging="360"/>
      </w:pPr>
      <w:rPr>
        <w:rFonts w:ascii="Symbol" w:hAnsi="Symbol" w:hint="default"/>
      </w:rPr>
    </w:lvl>
    <w:lvl w:ilvl="7" w:tplc="1D189404">
      <w:start w:val="1"/>
      <w:numFmt w:val="bullet"/>
      <w:lvlText w:val="o"/>
      <w:lvlJc w:val="left"/>
      <w:pPr>
        <w:ind w:left="5760" w:hanging="360"/>
      </w:pPr>
      <w:rPr>
        <w:rFonts w:ascii="Courier New" w:hAnsi="Courier New" w:hint="default"/>
      </w:rPr>
    </w:lvl>
    <w:lvl w:ilvl="8" w:tplc="E26A8C5C">
      <w:start w:val="1"/>
      <w:numFmt w:val="bullet"/>
      <w:lvlText w:val=""/>
      <w:lvlJc w:val="left"/>
      <w:pPr>
        <w:ind w:left="6480" w:hanging="360"/>
      </w:pPr>
      <w:rPr>
        <w:rFonts w:ascii="Wingdings" w:hAnsi="Wingdings" w:hint="default"/>
      </w:rPr>
    </w:lvl>
  </w:abstractNum>
  <w:abstractNum w:abstractNumId="7" w15:restartNumberingAfterBreak="0">
    <w:nsid w:val="1D0A36D8"/>
    <w:multiLevelType w:val="hybridMultilevel"/>
    <w:tmpl w:val="76726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293674"/>
    <w:multiLevelType w:val="hybridMultilevel"/>
    <w:tmpl w:val="643486EC"/>
    <w:lvl w:ilvl="0" w:tplc="9CB6A0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47748"/>
    <w:multiLevelType w:val="hybridMultilevel"/>
    <w:tmpl w:val="BA223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7166B"/>
    <w:multiLevelType w:val="hybridMultilevel"/>
    <w:tmpl w:val="571E8E2A"/>
    <w:lvl w:ilvl="0" w:tplc="7BC6D2F0">
      <w:start w:val="1"/>
      <w:numFmt w:val="bullet"/>
      <w:lvlText w:val=""/>
      <w:lvlJc w:val="left"/>
      <w:pPr>
        <w:ind w:left="720" w:hanging="360"/>
      </w:pPr>
      <w:rPr>
        <w:rFonts w:ascii="Symbol" w:hAnsi="Symbol" w:hint="default"/>
      </w:rPr>
    </w:lvl>
    <w:lvl w:ilvl="1" w:tplc="006A1B0A">
      <w:start w:val="1"/>
      <w:numFmt w:val="bullet"/>
      <w:lvlText w:val="o"/>
      <w:lvlJc w:val="left"/>
      <w:pPr>
        <w:ind w:left="1440" w:hanging="360"/>
      </w:pPr>
      <w:rPr>
        <w:rFonts w:ascii="Courier New" w:hAnsi="Courier New" w:hint="default"/>
      </w:rPr>
    </w:lvl>
    <w:lvl w:ilvl="2" w:tplc="AC1E661C">
      <w:start w:val="1"/>
      <w:numFmt w:val="bullet"/>
      <w:lvlText w:val=""/>
      <w:lvlJc w:val="left"/>
      <w:pPr>
        <w:ind w:left="2160" w:hanging="360"/>
      </w:pPr>
      <w:rPr>
        <w:rFonts w:ascii="Wingdings" w:hAnsi="Wingdings" w:hint="default"/>
      </w:rPr>
    </w:lvl>
    <w:lvl w:ilvl="3" w:tplc="CB2E336A">
      <w:start w:val="1"/>
      <w:numFmt w:val="bullet"/>
      <w:lvlText w:val=""/>
      <w:lvlJc w:val="left"/>
      <w:pPr>
        <w:ind w:left="2880" w:hanging="360"/>
      </w:pPr>
      <w:rPr>
        <w:rFonts w:ascii="Symbol" w:hAnsi="Symbol" w:hint="default"/>
      </w:rPr>
    </w:lvl>
    <w:lvl w:ilvl="4" w:tplc="C4707D20">
      <w:start w:val="1"/>
      <w:numFmt w:val="bullet"/>
      <w:lvlText w:val="o"/>
      <w:lvlJc w:val="left"/>
      <w:pPr>
        <w:ind w:left="3600" w:hanging="360"/>
      </w:pPr>
      <w:rPr>
        <w:rFonts w:ascii="Courier New" w:hAnsi="Courier New" w:hint="default"/>
      </w:rPr>
    </w:lvl>
    <w:lvl w:ilvl="5" w:tplc="D22EF00E">
      <w:start w:val="1"/>
      <w:numFmt w:val="bullet"/>
      <w:lvlText w:val=""/>
      <w:lvlJc w:val="left"/>
      <w:pPr>
        <w:ind w:left="4320" w:hanging="360"/>
      </w:pPr>
      <w:rPr>
        <w:rFonts w:ascii="Wingdings" w:hAnsi="Wingdings" w:hint="default"/>
      </w:rPr>
    </w:lvl>
    <w:lvl w:ilvl="6" w:tplc="E6CA55A4">
      <w:start w:val="1"/>
      <w:numFmt w:val="bullet"/>
      <w:lvlText w:val=""/>
      <w:lvlJc w:val="left"/>
      <w:pPr>
        <w:ind w:left="5040" w:hanging="360"/>
      </w:pPr>
      <w:rPr>
        <w:rFonts w:ascii="Symbol" w:hAnsi="Symbol" w:hint="default"/>
      </w:rPr>
    </w:lvl>
    <w:lvl w:ilvl="7" w:tplc="E26007F8">
      <w:start w:val="1"/>
      <w:numFmt w:val="bullet"/>
      <w:lvlText w:val="o"/>
      <w:lvlJc w:val="left"/>
      <w:pPr>
        <w:ind w:left="5760" w:hanging="360"/>
      </w:pPr>
      <w:rPr>
        <w:rFonts w:ascii="Courier New" w:hAnsi="Courier New" w:hint="default"/>
      </w:rPr>
    </w:lvl>
    <w:lvl w:ilvl="8" w:tplc="04884A04">
      <w:start w:val="1"/>
      <w:numFmt w:val="bullet"/>
      <w:lvlText w:val=""/>
      <w:lvlJc w:val="left"/>
      <w:pPr>
        <w:ind w:left="6480" w:hanging="360"/>
      </w:pPr>
      <w:rPr>
        <w:rFonts w:ascii="Wingdings" w:hAnsi="Wingdings" w:hint="default"/>
      </w:rPr>
    </w:lvl>
  </w:abstractNum>
  <w:abstractNum w:abstractNumId="11" w15:restartNumberingAfterBreak="0">
    <w:nsid w:val="25B4208B"/>
    <w:multiLevelType w:val="hybridMultilevel"/>
    <w:tmpl w:val="CF56A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601EDE"/>
    <w:multiLevelType w:val="hybridMultilevel"/>
    <w:tmpl w:val="F0BE5646"/>
    <w:lvl w:ilvl="0" w:tplc="9CB6A0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C54D6"/>
    <w:multiLevelType w:val="hybridMultilevel"/>
    <w:tmpl w:val="A3544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725C9A"/>
    <w:multiLevelType w:val="hybridMultilevel"/>
    <w:tmpl w:val="8C7C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CB30A1"/>
    <w:multiLevelType w:val="hybridMultilevel"/>
    <w:tmpl w:val="D4B6F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64162F"/>
    <w:multiLevelType w:val="hybridMultilevel"/>
    <w:tmpl w:val="781AE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CD5FF4"/>
    <w:multiLevelType w:val="hybridMultilevel"/>
    <w:tmpl w:val="C86E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D7205"/>
    <w:multiLevelType w:val="hybridMultilevel"/>
    <w:tmpl w:val="0A3A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EF1180"/>
    <w:multiLevelType w:val="hybridMultilevel"/>
    <w:tmpl w:val="08946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E4447F"/>
    <w:multiLevelType w:val="hybridMultilevel"/>
    <w:tmpl w:val="FD623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3477A1"/>
    <w:multiLevelType w:val="hybridMultilevel"/>
    <w:tmpl w:val="3B406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E91C49"/>
    <w:multiLevelType w:val="hybridMultilevel"/>
    <w:tmpl w:val="49080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456C68"/>
    <w:multiLevelType w:val="hybridMultilevel"/>
    <w:tmpl w:val="4EAA2978"/>
    <w:lvl w:ilvl="0" w:tplc="415E0184">
      <w:start w:val="1"/>
      <w:numFmt w:val="bullet"/>
      <w:lvlText w:val=""/>
      <w:lvlJc w:val="left"/>
      <w:pPr>
        <w:ind w:left="720" w:hanging="360"/>
      </w:pPr>
      <w:rPr>
        <w:rFonts w:ascii="Symbol" w:hAnsi="Symbol" w:hint="default"/>
      </w:rPr>
    </w:lvl>
    <w:lvl w:ilvl="1" w:tplc="5F5008AE">
      <w:start w:val="1"/>
      <w:numFmt w:val="bullet"/>
      <w:lvlText w:val="o"/>
      <w:lvlJc w:val="left"/>
      <w:pPr>
        <w:ind w:left="1440" w:hanging="360"/>
      </w:pPr>
      <w:rPr>
        <w:rFonts w:ascii="Courier New" w:hAnsi="Courier New" w:hint="default"/>
      </w:rPr>
    </w:lvl>
    <w:lvl w:ilvl="2" w:tplc="41BE7848">
      <w:start w:val="1"/>
      <w:numFmt w:val="bullet"/>
      <w:lvlText w:val=""/>
      <w:lvlJc w:val="left"/>
      <w:pPr>
        <w:ind w:left="2160" w:hanging="360"/>
      </w:pPr>
      <w:rPr>
        <w:rFonts w:ascii="Wingdings" w:hAnsi="Wingdings" w:hint="default"/>
      </w:rPr>
    </w:lvl>
    <w:lvl w:ilvl="3" w:tplc="E7F2DC78">
      <w:start w:val="1"/>
      <w:numFmt w:val="bullet"/>
      <w:lvlText w:val=""/>
      <w:lvlJc w:val="left"/>
      <w:pPr>
        <w:ind w:left="2880" w:hanging="360"/>
      </w:pPr>
      <w:rPr>
        <w:rFonts w:ascii="Symbol" w:hAnsi="Symbol" w:hint="default"/>
      </w:rPr>
    </w:lvl>
    <w:lvl w:ilvl="4" w:tplc="7A94FD34">
      <w:start w:val="1"/>
      <w:numFmt w:val="bullet"/>
      <w:lvlText w:val="o"/>
      <w:lvlJc w:val="left"/>
      <w:pPr>
        <w:ind w:left="3600" w:hanging="360"/>
      </w:pPr>
      <w:rPr>
        <w:rFonts w:ascii="Courier New" w:hAnsi="Courier New" w:hint="default"/>
      </w:rPr>
    </w:lvl>
    <w:lvl w:ilvl="5" w:tplc="68923B5C">
      <w:start w:val="1"/>
      <w:numFmt w:val="bullet"/>
      <w:lvlText w:val=""/>
      <w:lvlJc w:val="left"/>
      <w:pPr>
        <w:ind w:left="4320" w:hanging="360"/>
      </w:pPr>
      <w:rPr>
        <w:rFonts w:ascii="Wingdings" w:hAnsi="Wingdings" w:hint="default"/>
      </w:rPr>
    </w:lvl>
    <w:lvl w:ilvl="6" w:tplc="C1F8D094">
      <w:start w:val="1"/>
      <w:numFmt w:val="bullet"/>
      <w:lvlText w:val=""/>
      <w:lvlJc w:val="left"/>
      <w:pPr>
        <w:ind w:left="5040" w:hanging="360"/>
      </w:pPr>
      <w:rPr>
        <w:rFonts w:ascii="Symbol" w:hAnsi="Symbol" w:hint="default"/>
      </w:rPr>
    </w:lvl>
    <w:lvl w:ilvl="7" w:tplc="410CF234">
      <w:start w:val="1"/>
      <w:numFmt w:val="bullet"/>
      <w:lvlText w:val="o"/>
      <w:lvlJc w:val="left"/>
      <w:pPr>
        <w:ind w:left="5760" w:hanging="360"/>
      </w:pPr>
      <w:rPr>
        <w:rFonts w:ascii="Courier New" w:hAnsi="Courier New" w:hint="default"/>
      </w:rPr>
    </w:lvl>
    <w:lvl w:ilvl="8" w:tplc="3926B6DA">
      <w:start w:val="1"/>
      <w:numFmt w:val="bullet"/>
      <w:lvlText w:val=""/>
      <w:lvlJc w:val="left"/>
      <w:pPr>
        <w:ind w:left="6480" w:hanging="360"/>
      </w:pPr>
      <w:rPr>
        <w:rFonts w:ascii="Wingdings" w:hAnsi="Wingdings" w:hint="default"/>
      </w:rPr>
    </w:lvl>
  </w:abstractNum>
  <w:abstractNum w:abstractNumId="24" w15:restartNumberingAfterBreak="0">
    <w:nsid w:val="44856EC5"/>
    <w:multiLevelType w:val="hybridMultilevel"/>
    <w:tmpl w:val="8D1E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F1200D"/>
    <w:multiLevelType w:val="hybridMultilevel"/>
    <w:tmpl w:val="B9C2F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2E4C1F"/>
    <w:multiLevelType w:val="hybridMultilevel"/>
    <w:tmpl w:val="1D580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2E0706"/>
    <w:multiLevelType w:val="hybridMultilevel"/>
    <w:tmpl w:val="401AA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B5034"/>
    <w:multiLevelType w:val="hybridMultilevel"/>
    <w:tmpl w:val="2788FBF6"/>
    <w:lvl w:ilvl="0" w:tplc="9CB6A0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594FC9"/>
    <w:multiLevelType w:val="hybridMultilevel"/>
    <w:tmpl w:val="4BB2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DF696A"/>
    <w:multiLevelType w:val="hybridMultilevel"/>
    <w:tmpl w:val="8F426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167C4F"/>
    <w:multiLevelType w:val="hybridMultilevel"/>
    <w:tmpl w:val="4ABC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7D197D"/>
    <w:multiLevelType w:val="hybridMultilevel"/>
    <w:tmpl w:val="180AB1BE"/>
    <w:lvl w:ilvl="0" w:tplc="9CB6A0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E65887"/>
    <w:multiLevelType w:val="hybridMultilevel"/>
    <w:tmpl w:val="D548C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4F641A"/>
    <w:multiLevelType w:val="hybridMultilevel"/>
    <w:tmpl w:val="F2262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BA09E1"/>
    <w:multiLevelType w:val="hybridMultilevel"/>
    <w:tmpl w:val="639C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C15EFA"/>
    <w:multiLevelType w:val="hybridMultilevel"/>
    <w:tmpl w:val="D2886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001ACF"/>
    <w:multiLevelType w:val="hybridMultilevel"/>
    <w:tmpl w:val="29B8C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01731A"/>
    <w:multiLevelType w:val="hybridMultilevel"/>
    <w:tmpl w:val="05BA2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0501FB"/>
    <w:multiLevelType w:val="hybridMultilevel"/>
    <w:tmpl w:val="71E49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6E6B9A"/>
    <w:multiLevelType w:val="hybridMultilevel"/>
    <w:tmpl w:val="9F6EC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4520910">
    <w:abstractNumId w:val="34"/>
  </w:num>
  <w:num w:numId="2" w16cid:durableId="1124615678">
    <w:abstractNumId w:val="26"/>
  </w:num>
  <w:num w:numId="3" w16cid:durableId="1886403350">
    <w:abstractNumId w:val="19"/>
  </w:num>
  <w:num w:numId="4" w16cid:durableId="1742170314">
    <w:abstractNumId w:val="40"/>
  </w:num>
  <w:num w:numId="5" w16cid:durableId="1843158990">
    <w:abstractNumId w:val="35"/>
  </w:num>
  <w:num w:numId="6" w16cid:durableId="1019964163">
    <w:abstractNumId w:val="13"/>
  </w:num>
  <w:num w:numId="7" w16cid:durableId="481581436">
    <w:abstractNumId w:val="31"/>
  </w:num>
  <w:num w:numId="8" w16cid:durableId="1062021656">
    <w:abstractNumId w:val="4"/>
  </w:num>
  <w:num w:numId="9" w16cid:durableId="230428627">
    <w:abstractNumId w:val="18"/>
  </w:num>
  <w:num w:numId="10" w16cid:durableId="1110512463">
    <w:abstractNumId w:val="39"/>
  </w:num>
  <w:num w:numId="11" w16cid:durableId="1847598829">
    <w:abstractNumId w:val="6"/>
  </w:num>
  <w:num w:numId="12" w16cid:durableId="801194762">
    <w:abstractNumId w:val="28"/>
  </w:num>
  <w:num w:numId="13" w16cid:durableId="463155035">
    <w:abstractNumId w:val="32"/>
  </w:num>
  <w:num w:numId="14" w16cid:durableId="8921096">
    <w:abstractNumId w:val="12"/>
  </w:num>
  <w:num w:numId="15" w16cid:durableId="134375865">
    <w:abstractNumId w:val="8"/>
  </w:num>
  <w:num w:numId="16" w16cid:durableId="419528477">
    <w:abstractNumId w:val="11"/>
  </w:num>
  <w:num w:numId="17" w16cid:durableId="1299451425">
    <w:abstractNumId w:val="16"/>
  </w:num>
  <w:num w:numId="18" w16cid:durableId="1202983383">
    <w:abstractNumId w:val="36"/>
  </w:num>
  <w:num w:numId="19" w16cid:durableId="664361928">
    <w:abstractNumId w:val="10"/>
  </w:num>
  <w:num w:numId="20" w16cid:durableId="1262371250">
    <w:abstractNumId w:val="23"/>
  </w:num>
  <w:num w:numId="21" w16cid:durableId="201334614">
    <w:abstractNumId w:val="9"/>
  </w:num>
  <w:num w:numId="22" w16cid:durableId="1475374257">
    <w:abstractNumId w:val="27"/>
  </w:num>
  <w:num w:numId="23" w16cid:durableId="86778094">
    <w:abstractNumId w:val="25"/>
  </w:num>
  <w:num w:numId="24" w16cid:durableId="290600563">
    <w:abstractNumId w:val="22"/>
  </w:num>
  <w:num w:numId="25" w16cid:durableId="490372130">
    <w:abstractNumId w:val="7"/>
  </w:num>
  <w:num w:numId="26" w16cid:durableId="2021930397">
    <w:abstractNumId w:val="21"/>
  </w:num>
  <w:num w:numId="27" w16cid:durableId="45186109">
    <w:abstractNumId w:val="20"/>
  </w:num>
  <w:num w:numId="28" w16cid:durableId="1429348900">
    <w:abstractNumId w:val="0"/>
  </w:num>
  <w:num w:numId="29" w16cid:durableId="1014649963">
    <w:abstractNumId w:val="29"/>
  </w:num>
  <w:num w:numId="30" w16cid:durableId="314146707">
    <w:abstractNumId w:val="5"/>
  </w:num>
  <w:num w:numId="31" w16cid:durableId="884373969">
    <w:abstractNumId w:val="14"/>
  </w:num>
  <w:num w:numId="32" w16cid:durableId="788208210">
    <w:abstractNumId w:val="38"/>
  </w:num>
  <w:num w:numId="33" w16cid:durableId="1377898899">
    <w:abstractNumId w:val="1"/>
  </w:num>
  <w:num w:numId="34" w16cid:durableId="1901362885">
    <w:abstractNumId w:val="30"/>
  </w:num>
  <w:num w:numId="35" w16cid:durableId="631401858">
    <w:abstractNumId w:val="15"/>
  </w:num>
  <w:num w:numId="36" w16cid:durableId="1539464555">
    <w:abstractNumId w:val="24"/>
  </w:num>
  <w:num w:numId="37" w16cid:durableId="226887192">
    <w:abstractNumId w:val="2"/>
  </w:num>
  <w:num w:numId="38" w16cid:durableId="1199003279">
    <w:abstractNumId w:val="37"/>
  </w:num>
  <w:num w:numId="39" w16cid:durableId="109935365">
    <w:abstractNumId w:val="17"/>
  </w:num>
  <w:num w:numId="40" w16cid:durableId="1712998890">
    <w:abstractNumId w:val="33"/>
  </w:num>
  <w:num w:numId="41" w16cid:durableId="457528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A35"/>
    <w:rsid w:val="00072E2F"/>
    <w:rsid w:val="000C5AD5"/>
    <w:rsid w:val="000F687C"/>
    <w:rsid w:val="00123CD2"/>
    <w:rsid w:val="002A109C"/>
    <w:rsid w:val="002F3113"/>
    <w:rsid w:val="003119B7"/>
    <w:rsid w:val="00314B65"/>
    <w:rsid w:val="00315215"/>
    <w:rsid w:val="0043176E"/>
    <w:rsid w:val="004327D0"/>
    <w:rsid w:val="004C2278"/>
    <w:rsid w:val="004E5686"/>
    <w:rsid w:val="004F739E"/>
    <w:rsid w:val="005164DA"/>
    <w:rsid w:val="005512DD"/>
    <w:rsid w:val="005C4834"/>
    <w:rsid w:val="00630DDA"/>
    <w:rsid w:val="006431A1"/>
    <w:rsid w:val="006C36D0"/>
    <w:rsid w:val="006F1D32"/>
    <w:rsid w:val="007266DB"/>
    <w:rsid w:val="007A4A6B"/>
    <w:rsid w:val="00852A35"/>
    <w:rsid w:val="008A1696"/>
    <w:rsid w:val="008A64DE"/>
    <w:rsid w:val="008C79A7"/>
    <w:rsid w:val="00956138"/>
    <w:rsid w:val="00971B51"/>
    <w:rsid w:val="00A00AAC"/>
    <w:rsid w:val="00A465E9"/>
    <w:rsid w:val="00AA37F4"/>
    <w:rsid w:val="00B353D6"/>
    <w:rsid w:val="00B40E01"/>
    <w:rsid w:val="00B945FD"/>
    <w:rsid w:val="00BA34FC"/>
    <w:rsid w:val="00BB30D4"/>
    <w:rsid w:val="00BB42FD"/>
    <w:rsid w:val="00C2346A"/>
    <w:rsid w:val="00C9738C"/>
    <w:rsid w:val="00CA18DD"/>
    <w:rsid w:val="00D3017C"/>
    <w:rsid w:val="00E049B6"/>
    <w:rsid w:val="00E74179"/>
    <w:rsid w:val="00E748DF"/>
    <w:rsid w:val="00E844F8"/>
    <w:rsid w:val="00E9124F"/>
    <w:rsid w:val="00FD3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B5438"/>
  <w15:chartTrackingRefBased/>
  <w15:docId w15:val="{38557EBE-0E98-42EF-8E0D-0AB089918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8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18DD"/>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A18DD"/>
    <w:pPr>
      <w:ind w:left="720"/>
      <w:contextualSpacing/>
    </w:pPr>
  </w:style>
  <w:style w:type="character" w:styleId="Hyperlink">
    <w:name w:val="Hyperlink"/>
    <w:basedOn w:val="DefaultParagraphFont"/>
    <w:uiPriority w:val="99"/>
    <w:unhideWhenUsed/>
    <w:rsid w:val="00CA18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2717</TotalTime>
  <Pages>17</Pages>
  <Words>4157</Words>
  <Characters>23697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Fry</dc:creator>
  <cp:keywords/>
  <dc:description/>
  <cp:lastModifiedBy>Tessa Fry</cp:lastModifiedBy>
  <cp:revision>48</cp:revision>
  <dcterms:created xsi:type="dcterms:W3CDTF">2022-10-03T15:47:00Z</dcterms:created>
  <dcterms:modified xsi:type="dcterms:W3CDTF">2022-10-05T13:14:00Z</dcterms:modified>
</cp:coreProperties>
</file>