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400" w:type="dxa"/>
        <w:tblLayout w:type="fixed"/>
        <w:tblLook w:val="04A0" w:firstRow="1" w:lastRow="0" w:firstColumn="1" w:lastColumn="0" w:noHBand="0" w:noVBand="1"/>
      </w:tblPr>
      <w:tblGrid>
        <w:gridCol w:w="4369"/>
        <w:gridCol w:w="2824"/>
        <w:gridCol w:w="2220"/>
        <w:gridCol w:w="4987"/>
      </w:tblGrid>
      <w:tr w:rsidR="00531E1C" w14:paraId="7B205AA8" w14:textId="77777777" w:rsidTr="00730668">
        <w:trPr>
          <w:trHeight w:val="525"/>
        </w:trPr>
        <w:tc>
          <w:tcPr>
            <w:tcW w:w="14400" w:type="dxa"/>
            <w:gridSpan w:val="4"/>
            <w:tcBorders>
              <w:top w:val="single" w:sz="8" w:space="0" w:color="auto"/>
              <w:left w:val="single" w:sz="8" w:space="0" w:color="auto"/>
              <w:bottom w:val="single" w:sz="8" w:space="0" w:color="auto"/>
              <w:right w:val="single" w:sz="8" w:space="0" w:color="auto"/>
            </w:tcBorders>
            <w:shd w:val="clear" w:color="auto" w:fill="71E5EB"/>
          </w:tcPr>
          <w:p w14:paraId="6B9CBF00" w14:textId="338BFF85" w:rsidR="00531E1C" w:rsidRDefault="00531E1C" w:rsidP="00730668">
            <w:pPr>
              <w:spacing w:after="0"/>
              <w:jc w:val="center"/>
            </w:pPr>
            <w:r w:rsidRPr="617AED76">
              <w:rPr>
                <w:rFonts w:ascii="Calibri Light" w:eastAsia="Calibri Light" w:hAnsi="Calibri Light" w:cs="Calibri Light"/>
                <w:color w:val="000000" w:themeColor="text1"/>
              </w:rPr>
              <w:t xml:space="preserve">YEAR </w:t>
            </w:r>
            <w:r>
              <w:rPr>
                <w:rFonts w:ascii="Calibri Light" w:eastAsia="Calibri Light" w:hAnsi="Calibri Light" w:cs="Calibri Light"/>
                <w:color w:val="000000" w:themeColor="text1"/>
              </w:rPr>
              <w:t>4</w:t>
            </w:r>
            <w:r w:rsidRPr="617AED76">
              <w:rPr>
                <w:rFonts w:ascii="Calibri Light" w:eastAsia="Calibri Light" w:hAnsi="Calibri Light" w:cs="Calibri Light"/>
                <w:color w:val="000000" w:themeColor="text1"/>
              </w:rPr>
              <w:t xml:space="preserve">: </w:t>
            </w:r>
          </w:p>
          <w:p w14:paraId="77585018" w14:textId="77777777" w:rsidR="00531E1C" w:rsidRDefault="00531E1C"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DRAWING</w:t>
            </w:r>
          </w:p>
          <w:p w14:paraId="1205948B" w14:textId="77777777" w:rsidR="00531E1C" w:rsidRDefault="00531E1C" w:rsidP="00730668">
            <w:pPr>
              <w:spacing w:after="0"/>
              <w:jc w:val="center"/>
              <w:rPr>
                <w:rFonts w:ascii="Calibri Light" w:eastAsia="Calibri Light" w:hAnsi="Calibri Light" w:cs="Calibri Light"/>
                <w:color w:val="000000" w:themeColor="text1"/>
              </w:rPr>
            </w:pPr>
            <w:r w:rsidRPr="617AED76">
              <w:rPr>
                <w:rFonts w:ascii="Calibri Light" w:eastAsia="Calibri Light" w:hAnsi="Calibri Light" w:cs="Calibri Light"/>
                <w:b/>
                <w:bCs/>
                <w:color w:val="000000" w:themeColor="text1"/>
              </w:rPr>
              <w:t>Line, Tone, Pattern, Texture</w:t>
            </w:r>
          </w:p>
        </w:tc>
      </w:tr>
      <w:tr w:rsidR="00531E1C" w14:paraId="67953C16" w14:textId="77777777" w:rsidTr="00730668">
        <w:trPr>
          <w:trHeight w:val="510"/>
        </w:trPr>
        <w:tc>
          <w:tcPr>
            <w:tcW w:w="4369" w:type="dxa"/>
            <w:tcBorders>
              <w:top w:val="single" w:sz="8" w:space="0" w:color="auto"/>
              <w:left w:val="single" w:sz="8" w:space="0" w:color="auto"/>
              <w:bottom w:val="single" w:sz="8" w:space="0" w:color="auto"/>
              <w:right w:val="single" w:sz="8" w:space="0" w:color="auto"/>
            </w:tcBorders>
            <w:shd w:val="clear" w:color="auto" w:fill="71E5EB"/>
            <w:vAlign w:val="center"/>
          </w:tcPr>
          <w:p w14:paraId="2342C7C8" w14:textId="77777777" w:rsidR="00531E1C" w:rsidRDefault="00531E1C" w:rsidP="00730668">
            <w:pPr>
              <w:jc w:val="center"/>
            </w:pPr>
            <w:r w:rsidRPr="26515315">
              <w:rPr>
                <w:rFonts w:ascii="Calibri Light" w:eastAsia="Calibri Light" w:hAnsi="Calibri Light" w:cs="Calibri Light"/>
                <w:color w:val="000000" w:themeColor="text1"/>
              </w:rPr>
              <w:t xml:space="preserve">National Curriculum: </w:t>
            </w:r>
          </w:p>
        </w:tc>
        <w:tc>
          <w:tcPr>
            <w:tcW w:w="5044" w:type="dxa"/>
            <w:gridSpan w:val="2"/>
            <w:tcBorders>
              <w:top w:val="nil"/>
              <w:left w:val="single" w:sz="8" w:space="0" w:color="auto"/>
              <w:bottom w:val="single" w:sz="8" w:space="0" w:color="auto"/>
              <w:right w:val="single" w:sz="8" w:space="0" w:color="auto"/>
            </w:tcBorders>
            <w:shd w:val="clear" w:color="auto" w:fill="71E5EB"/>
            <w:vAlign w:val="center"/>
          </w:tcPr>
          <w:p w14:paraId="53F71B19" w14:textId="77777777" w:rsidR="00531E1C" w:rsidRDefault="00531E1C" w:rsidP="00730668">
            <w:pPr>
              <w:jc w:val="center"/>
            </w:pPr>
            <w:r w:rsidRPr="26515315">
              <w:rPr>
                <w:rFonts w:ascii="Calibri Light" w:eastAsia="Calibri Light" w:hAnsi="Calibri Light" w:cs="Calibri Light"/>
                <w:color w:val="000000" w:themeColor="text1"/>
              </w:rPr>
              <w:t>Knowledge:</w:t>
            </w:r>
          </w:p>
        </w:tc>
        <w:tc>
          <w:tcPr>
            <w:tcW w:w="4987" w:type="dxa"/>
            <w:tcBorders>
              <w:top w:val="nil"/>
              <w:left w:val="nil"/>
              <w:bottom w:val="single" w:sz="8" w:space="0" w:color="auto"/>
              <w:right w:val="single" w:sz="8" w:space="0" w:color="auto"/>
            </w:tcBorders>
            <w:shd w:val="clear" w:color="auto" w:fill="71E5EB"/>
          </w:tcPr>
          <w:p w14:paraId="49D766F2" w14:textId="77777777" w:rsidR="00531E1C" w:rsidRDefault="00531E1C" w:rsidP="00730668">
            <w:pPr>
              <w:jc w:val="center"/>
            </w:pPr>
            <w:r w:rsidRPr="26515315">
              <w:rPr>
                <w:rFonts w:ascii="Calibri Light" w:eastAsia="Calibri Light" w:hAnsi="Calibri Light" w:cs="Calibri Light"/>
                <w:color w:val="000000" w:themeColor="text1"/>
              </w:rPr>
              <w:t xml:space="preserve">Key Questions: </w:t>
            </w:r>
          </w:p>
        </w:tc>
      </w:tr>
      <w:tr w:rsidR="00531E1C" w14:paraId="3FDD668C" w14:textId="77777777" w:rsidTr="00730668">
        <w:trPr>
          <w:trHeight w:val="2535"/>
        </w:trPr>
        <w:tc>
          <w:tcPr>
            <w:tcW w:w="4369" w:type="dxa"/>
            <w:tcBorders>
              <w:top w:val="single" w:sz="8" w:space="0" w:color="auto"/>
              <w:left w:val="single" w:sz="8" w:space="0" w:color="auto"/>
              <w:bottom w:val="single" w:sz="8" w:space="0" w:color="auto"/>
              <w:right w:val="single" w:sz="8" w:space="0" w:color="auto"/>
            </w:tcBorders>
          </w:tcPr>
          <w:p w14:paraId="632F0097" w14:textId="77777777" w:rsidR="00531E1C" w:rsidRDefault="00531E1C" w:rsidP="00730668">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1D369093" w14:textId="77777777" w:rsidR="00531E1C" w:rsidRDefault="00531E1C" w:rsidP="00730668">
            <w:pPr>
              <w:spacing w:after="0"/>
              <w:rPr>
                <w:rFonts w:asciiTheme="majorHAnsi" w:eastAsiaTheme="majorEastAsia" w:hAnsiTheme="majorHAnsi" w:cstheme="majorBidi"/>
              </w:rPr>
            </w:pPr>
          </w:p>
          <w:p w14:paraId="51552A92" w14:textId="77777777" w:rsidR="00531E1C" w:rsidRDefault="00531E1C" w:rsidP="00730668">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4B4F14B4" w14:textId="77777777" w:rsidR="00531E1C" w:rsidRDefault="00531E1C" w:rsidP="00730668">
            <w:pPr>
              <w:spacing w:after="0"/>
              <w:rPr>
                <w:rFonts w:asciiTheme="majorHAnsi" w:eastAsiaTheme="majorEastAsia" w:hAnsiTheme="majorHAnsi" w:cstheme="majorBidi"/>
              </w:rPr>
            </w:pPr>
          </w:p>
          <w:p w14:paraId="33DA2C49" w14:textId="77777777" w:rsidR="00531E1C" w:rsidRDefault="00531E1C">
            <w:pPr>
              <w:pStyle w:val="ListParagraph"/>
              <w:numPr>
                <w:ilvl w:val="0"/>
                <w:numId w:val="22"/>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53E1BFC4" w14:textId="77777777" w:rsidR="00531E1C" w:rsidRDefault="00531E1C">
            <w:pPr>
              <w:pStyle w:val="ListParagraph"/>
              <w:numPr>
                <w:ilvl w:val="0"/>
                <w:numId w:val="22"/>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1686947A" w14:textId="77777777" w:rsidR="00531E1C" w:rsidRPr="00C67778" w:rsidRDefault="00531E1C">
            <w:pPr>
              <w:pStyle w:val="ListParagraph"/>
              <w:numPr>
                <w:ilvl w:val="0"/>
                <w:numId w:val="22"/>
              </w:numPr>
              <w:spacing w:after="0"/>
              <w:rPr>
                <w:rFonts w:ascii="Calibri" w:eastAsia="Calibri" w:hAnsi="Calibri" w:cs="Calibri"/>
                <w:lang w:val="en-US"/>
              </w:rPr>
            </w:pPr>
            <w:r w:rsidRPr="00C67778">
              <w:rPr>
                <w:rFonts w:asciiTheme="majorHAnsi" w:eastAsiaTheme="majorEastAsia" w:hAnsiTheme="majorHAnsi" w:cstheme="majorBidi"/>
              </w:rPr>
              <w:t>about great artists, architects and designers in history</w:t>
            </w:r>
            <w:r w:rsidRPr="00C67778">
              <w:rPr>
                <w:rFonts w:ascii="Calibri" w:eastAsia="Calibri" w:hAnsi="Calibri" w:cs="Calibri"/>
              </w:rPr>
              <w:t>.</w:t>
            </w:r>
          </w:p>
        </w:tc>
        <w:tc>
          <w:tcPr>
            <w:tcW w:w="5044" w:type="dxa"/>
            <w:gridSpan w:val="2"/>
            <w:tcBorders>
              <w:top w:val="single" w:sz="8" w:space="0" w:color="auto"/>
              <w:left w:val="single" w:sz="8" w:space="0" w:color="auto"/>
              <w:bottom w:val="single" w:sz="8" w:space="0" w:color="auto"/>
              <w:right w:val="single" w:sz="8" w:space="0" w:color="auto"/>
            </w:tcBorders>
          </w:tcPr>
          <w:p w14:paraId="78964E11" w14:textId="77777777" w:rsidR="00531E1C" w:rsidRDefault="00531E1C" w:rsidP="00531E1C">
            <w:pPr>
              <w:spacing w:after="0"/>
              <w:rPr>
                <w:color w:val="7030A0"/>
                <w:u w:val="single"/>
              </w:rPr>
            </w:pPr>
            <w:r w:rsidRPr="002E2CDE">
              <w:rPr>
                <w:color w:val="7030A0"/>
                <w:u w:val="single"/>
              </w:rPr>
              <w:t>Substantive Knowledge</w:t>
            </w:r>
          </w:p>
          <w:p w14:paraId="393DD185" w14:textId="77777777" w:rsidR="00531E1C" w:rsidRPr="00531E1C" w:rsidRDefault="00531E1C">
            <w:pPr>
              <w:pStyle w:val="ListParagraph"/>
              <w:numPr>
                <w:ilvl w:val="0"/>
                <w:numId w:val="29"/>
              </w:numPr>
              <w:spacing w:after="0"/>
              <w:rPr>
                <w:color w:val="7030A0"/>
                <w:u w:val="single"/>
              </w:rPr>
            </w:pPr>
            <w:r w:rsidRPr="00531E1C">
              <w:rPr>
                <w:rFonts w:asciiTheme="majorHAnsi" w:hAnsiTheme="majorHAnsi" w:cstheme="majorHAnsi"/>
                <w:color w:val="7030A0"/>
              </w:rPr>
              <w:t>Understand that artists and illustrators interpret narrative texts and create sequenced drawings.</w:t>
            </w:r>
            <w:r w:rsidRPr="00531E1C">
              <w:rPr>
                <w:rFonts w:asciiTheme="majorHAnsi" w:hAnsiTheme="majorHAnsi" w:cstheme="majorHAnsi"/>
                <w:color w:val="7030A0"/>
                <w:sz w:val="16"/>
                <w:szCs w:val="16"/>
              </w:rPr>
              <w:t xml:space="preserve"> </w:t>
            </w:r>
            <w:r w:rsidRPr="00531E1C">
              <w:rPr>
                <w:rFonts w:asciiTheme="majorHAnsi" w:hAnsiTheme="majorHAnsi" w:cstheme="majorHAnsi"/>
                <w:color w:val="0070C0"/>
                <w:sz w:val="16"/>
                <w:szCs w:val="16"/>
              </w:rPr>
              <w:t>Storytelling Through Drawing</w:t>
            </w:r>
          </w:p>
          <w:p w14:paraId="139BB229" w14:textId="77777777" w:rsidR="00531E1C" w:rsidRPr="00531E1C" w:rsidRDefault="00531E1C">
            <w:pPr>
              <w:pStyle w:val="ListParagraph"/>
              <w:numPr>
                <w:ilvl w:val="0"/>
                <w:numId w:val="29"/>
              </w:numPr>
              <w:spacing w:after="0"/>
              <w:rPr>
                <w:color w:val="7030A0"/>
                <w:u w:val="single"/>
              </w:rPr>
            </w:pPr>
            <w:r w:rsidRPr="00531E1C">
              <w:rPr>
                <w:rFonts w:asciiTheme="majorHAnsi" w:hAnsiTheme="majorHAnsi" w:cstheme="majorHAnsi"/>
                <w:color w:val="7030A0"/>
              </w:rPr>
              <w:t>Understand artists can work with pattern for different reasons: Understand Surface Pattern Designers work to briefs to create patterns for products: Artists work with pattern to create paintings or other works.</w:t>
            </w:r>
            <w:r w:rsidRPr="00531E1C">
              <w:rPr>
                <w:rFonts w:asciiTheme="majorHAnsi" w:hAnsiTheme="majorHAnsi" w:cstheme="majorHAnsi"/>
                <w:color w:val="7030A0"/>
                <w:sz w:val="16"/>
                <w:szCs w:val="16"/>
              </w:rPr>
              <w:t xml:space="preserve"> </w:t>
            </w:r>
            <w:r w:rsidRPr="00531E1C">
              <w:rPr>
                <w:rFonts w:asciiTheme="majorHAnsi" w:hAnsiTheme="majorHAnsi" w:cstheme="majorHAnsi"/>
                <w:color w:val="0070C0"/>
                <w:sz w:val="16"/>
                <w:szCs w:val="16"/>
              </w:rPr>
              <w:t>Exploring Pattern</w:t>
            </w:r>
          </w:p>
          <w:p w14:paraId="570E9660" w14:textId="77777777" w:rsidR="00531E1C" w:rsidRPr="00531E1C" w:rsidRDefault="00531E1C">
            <w:pPr>
              <w:pStyle w:val="ListParagraph"/>
              <w:numPr>
                <w:ilvl w:val="0"/>
                <w:numId w:val="29"/>
              </w:numPr>
              <w:spacing w:after="0"/>
              <w:rPr>
                <w:color w:val="7030A0"/>
                <w:u w:val="single"/>
              </w:rPr>
            </w:pPr>
            <w:r w:rsidRPr="00531E1C">
              <w:rPr>
                <w:rFonts w:asciiTheme="majorHAnsi" w:hAnsiTheme="majorHAnsi" w:cstheme="majorHAnsi"/>
                <w:color w:val="7030A0"/>
              </w:rPr>
              <w:t>Understand working with pattern uses lots of different concepts including repetition, sequencing, symmetry.</w:t>
            </w:r>
            <w:r w:rsidRPr="00531E1C">
              <w:rPr>
                <w:rFonts w:asciiTheme="majorHAnsi" w:hAnsiTheme="majorHAnsi" w:cstheme="majorHAnsi"/>
                <w:color w:val="0070C0"/>
                <w:sz w:val="16"/>
                <w:szCs w:val="16"/>
              </w:rPr>
              <w:t xml:space="preserve"> Exploring Pattern</w:t>
            </w:r>
          </w:p>
          <w:p w14:paraId="65ABC5A7" w14:textId="77777777" w:rsidR="00531E1C" w:rsidRPr="00531E1C" w:rsidRDefault="00531E1C">
            <w:pPr>
              <w:pStyle w:val="ListParagraph"/>
              <w:numPr>
                <w:ilvl w:val="0"/>
                <w:numId w:val="29"/>
              </w:numPr>
              <w:spacing w:after="0"/>
              <w:rPr>
                <w:color w:val="7030A0"/>
                <w:u w:val="single"/>
              </w:rPr>
            </w:pPr>
            <w:r w:rsidRPr="00531E1C">
              <w:rPr>
                <w:rFonts w:asciiTheme="majorHAnsi" w:hAnsiTheme="majorHAnsi" w:cstheme="majorHAnsi"/>
                <w:color w:val="7030A0"/>
              </w:rPr>
              <w:t>Understand that patterns can be purely decorative or hold symbolic significance. They can be personal or cultural.</w:t>
            </w:r>
            <w:r w:rsidRPr="00531E1C">
              <w:rPr>
                <w:rFonts w:asciiTheme="majorHAnsi" w:hAnsiTheme="majorHAnsi" w:cstheme="majorHAnsi"/>
                <w:color w:val="7030A0"/>
                <w:sz w:val="16"/>
                <w:szCs w:val="16"/>
              </w:rPr>
              <w:t xml:space="preserve"> </w:t>
            </w:r>
            <w:r w:rsidRPr="00531E1C">
              <w:rPr>
                <w:rFonts w:asciiTheme="majorHAnsi" w:hAnsiTheme="majorHAnsi" w:cstheme="majorHAnsi"/>
                <w:color w:val="0070C0"/>
                <w:sz w:val="16"/>
                <w:szCs w:val="16"/>
              </w:rPr>
              <w:t>Exploring Pattern</w:t>
            </w:r>
          </w:p>
          <w:p w14:paraId="43927C78" w14:textId="77777777" w:rsidR="00E470E1" w:rsidRDefault="00E470E1" w:rsidP="00E470E1">
            <w:pPr>
              <w:spacing w:after="0"/>
              <w:rPr>
                <w:rFonts w:eastAsiaTheme="majorEastAsia" w:cstheme="minorHAnsi"/>
                <w:color w:val="00B050"/>
                <w:u w:val="single"/>
                <w:lang w:val="en-US"/>
              </w:rPr>
            </w:pPr>
            <w:r w:rsidRPr="006526F9">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65BDD18C" w14:textId="77777777" w:rsidR="00E470E1" w:rsidRPr="00970313" w:rsidRDefault="00E470E1">
            <w:pPr>
              <w:pStyle w:val="ListParagraph"/>
              <w:numPr>
                <w:ilvl w:val="0"/>
                <w:numId w:val="30"/>
              </w:numPr>
              <w:spacing w:after="0"/>
              <w:rPr>
                <w:rFonts w:asciiTheme="majorHAnsi" w:hAnsiTheme="majorHAnsi" w:cstheme="majorHAnsi"/>
                <w:color w:val="70AD47" w:themeColor="accent6"/>
              </w:rPr>
            </w:pPr>
            <w:r w:rsidRPr="00970313">
              <w:rPr>
                <w:rFonts w:asciiTheme="majorHAnsi" w:hAnsiTheme="majorHAnsi" w:cstheme="majorHAnsi"/>
                <w:color w:val="00B050"/>
              </w:rPr>
              <w:t xml:space="preserve">Create owned narratives by arranging toys in staged scenes, using these as subject matter to explore creation of drawings using charcoal and chalk which convey drama and mood. Use light and portray light/shadow. </w:t>
            </w:r>
            <w:r>
              <w:rPr>
                <w:rFonts w:asciiTheme="majorHAnsi" w:hAnsiTheme="majorHAnsi" w:cstheme="majorHAnsi"/>
                <w:color w:val="0070C0"/>
                <w:sz w:val="16"/>
                <w:szCs w:val="16"/>
              </w:rPr>
              <w:t>Storytelling Through Drawing</w:t>
            </w:r>
          </w:p>
          <w:p w14:paraId="3E1CCC6A" w14:textId="77777777" w:rsidR="00E470E1" w:rsidRPr="00970313" w:rsidRDefault="00E470E1">
            <w:pPr>
              <w:pStyle w:val="ListParagraph"/>
              <w:numPr>
                <w:ilvl w:val="0"/>
                <w:numId w:val="30"/>
              </w:numPr>
              <w:spacing w:after="0"/>
              <w:rPr>
                <w:rFonts w:asciiTheme="majorHAnsi" w:hAnsiTheme="majorHAnsi" w:cstheme="majorHAnsi"/>
                <w:color w:val="70AD47" w:themeColor="accent6"/>
              </w:rPr>
            </w:pPr>
            <w:r w:rsidRPr="00970313">
              <w:rPr>
                <w:rFonts w:asciiTheme="majorHAnsi" w:hAnsiTheme="majorHAnsi" w:cstheme="majorHAnsi"/>
                <w:color w:val="00B050"/>
              </w:rPr>
              <w:t>Interpret poetry or prose and create sequenced images in either an accordian or poetry comic format. Work in a variety of media according to intention, including handwriting pen, graphite or ink.</w:t>
            </w:r>
            <w:r w:rsidRPr="00970313">
              <w:rPr>
                <w:rFonts w:asciiTheme="majorHAnsi" w:hAnsiTheme="majorHAnsi" w:cstheme="majorHAnsi"/>
                <w:color w:val="70AD47" w:themeColor="accent6"/>
              </w:rPr>
              <w:t xml:space="preserve"> </w:t>
            </w:r>
            <w:r>
              <w:rPr>
                <w:rFonts w:asciiTheme="majorHAnsi" w:hAnsiTheme="majorHAnsi" w:cstheme="majorHAnsi"/>
                <w:color w:val="0070C0"/>
                <w:sz w:val="16"/>
                <w:szCs w:val="16"/>
              </w:rPr>
              <w:t>Storytelling Through Drawing</w:t>
            </w:r>
          </w:p>
          <w:p w14:paraId="71DACF34" w14:textId="77777777" w:rsidR="00E470E1" w:rsidRDefault="00E470E1">
            <w:pPr>
              <w:pStyle w:val="ListParagraph"/>
              <w:numPr>
                <w:ilvl w:val="0"/>
                <w:numId w:val="30"/>
              </w:numPr>
              <w:spacing w:after="0"/>
              <w:rPr>
                <w:rFonts w:asciiTheme="majorHAnsi" w:hAnsiTheme="majorHAnsi" w:cstheme="majorHAnsi"/>
                <w:color w:val="70AD47" w:themeColor="accent6"/>
              </w:rPr>
            </w:pPr>
            <w:r w:rsidRPr="00970313">
              <w:rPr>
                <w:rFonts w:asciiTheme="majorHAnsi" w:hAnsiTheme="majorHAnsi" w:cstheme="majorHAnsi"/>
                <w:color w:val="00B050"/>
              </w:rPr>
              <w:t xml:space="preserve">Use colour, composition, elements, line, shape to create pattern working with </w:t>
            </w:r>
            <w:r w:rsidRPr="00970313">
              <w:rPr>
                <w:rFonts w:asciiTheme="majorHAnsi" w:hAnsiTheme="majorHAnsi" w:cstheme="majorHAnsi"/>
                <w:color w:val="00B050"/>
              </w:rPr>
              <w:lastRenderedPageBreak/>
              <w:t>tessellations, repeat pattern or folding patterns.</w:t>
            </w:r>
            <w:r>
              <w:rPr>
                <w:rFonts w:asciiTheme="majorHAnsi" w:hAnsiTheme="majorHAnsi" w:cstheme="majorHAnsi"/>
                <w:color w:val="00B050"/>
              </w:rPr>
              <w:t xml:space="preserve"> </w:t>
            </w:r>
            <w:r>
              <w:rPr>
                <w:rFonts w:asciiTheme="majorHAnsi" w:hAnsiTheme="majorHAnsi" w:cstheme="majorHAnsi"/>
                <w:color w:val="0070C0"/>
                <w:sz w:val="16"/>
                <w:szCs w:val="16"/>
              </w:rPr>
              <w:t>Exploring Pattern</w:t>
            </w:r>
          </w:p>
          <w:p w14:paraId="724BEFC7" w14:textId="77777777" w:rsidR="00E470E1" w:rsidRPr="00970313" w:rsidRDefault="00E470E1">
            <w:pPr>
              <w:pStyle w:val="ListParagraph"/>
              <w:numPr>
                <w:ilvl w:val="0"/>
                <w:numId w:val="30"/>
              </w:numPr>
              <w:spacing w:after="0"/>
              <w:rPr>
                <w:rFonts w:asciiTheme="majorHAnsi" w:hAnsiTheme="majorHAnsi" w:cstheme="majorHAnsi"/>
                <w:color w:val="70AD47" w:themeColor="accent6"/>
              </w:rPr>
            </w:pPr>
            <w:r w:rsidRPr="00970313">
              <w:rPr>
                <w:rFonts w:asciiTheme="majorHAnsi" w:hAnsiTheme="majorHAnsi" w:cstheme="majorHAnsi"/>
                <w:color w:val="00B050"/>
              </w:rPr>
              <w:t xml:space="preserve">Use a variety of drawing media including charcoal, graphite, wax resist and watercolour to make observational and experimental drawings. To feel able to take creative risks in pursuit of creating drawings with energy and feeling. </w:t>
            </w:r>
            <w:r>
              <w:rPr>
                <w:rFonts w:asciiTheme="majorHAnsi" w:hAnsiTheme="majorHAnsi" w:cstheme="majorHAnsi"/>
                <w:color w:val="0070C0"/>
                <w:sz w:val="16"/>
                <w:szCs w:val="16"/>
              </w:rPr>
              <w:t>Storytelling Through Drawing</w:t>
            </w:r>
          </w:p>
          <w:p w14:paraId="12FF2CE6" w14:textId="59C4E971" w:rsidR="00531E1C" w:rsidRPr="00531E1C" w:rsidRDefault="00531E1C" w:rsidP="00531E1C">
            <w:pPr>
              <w:spacing w:after="0"/>
              <w:rPr>
                <w:rFonts w:eastAsiaTheme="majorEastAsia" w:cstheme="minorHAnsi"/>
                <w:color w:val="00B050"/>
                <w:u w:val="single"/>
                <w:lang w:val="en-US"/>
              </w:rPr>
            </w:pPr>
          </w:p>
        </w:tc>
        <w:tc>
          <w:tcPr>
            <w:tcW w:w="4987" w:type="dxa"/>
            <w:tcBorders>
              <w:top w:val="single" w:sz="8" w:space="0" w:color="auto"/>
              <w:left w:val="nil"/>
              <w:bottom w:val="single" w:sz="8" w:space="0" w:color="auto"/>
              <w:right w:val="single" w:sz="8" w:space="0" w:color="auto"/>
            </w:tcBorders>
          </w:tcPr>
          <w:p w14:paraId="1F5BEA5A" w14:textId="50B981B7" w:rsidR="00E470E1" w:rsidRDefault="00B04EAA" w:rsidP="00B04EAA">
            <w:pPr>
              <w:pStyle w:val="ListParagraph"/>
              <w:numPr>
                <w:ilvl w:val="0"/>
                <w:numId w:val="31"/>
              </w:numPr>
              <w:rPr>
                <w:rFonts w:asciiTheme="majorHAnsi" w:eastAsiaTheme="minorEastAsia" w:hAnsiTheme="majorHAnsi" w:cstheme="majorHAnsi"/>
                <w:color w:val="222222"/>
              </w:rPr>
            </w:pPr>
            <w:r w:rsidRPr="00B04EAA">
              <w:rPr>
                <w:rFonts w:asciiTheme="majorHAnsi" w:eastAsiaTheme="minorEastAsia" w:hAnsiTheme="majorHAnsi" w:cstheme="majorHAnsi"/>
                <w:color w:val="222222"/>
              </w:rPr>
              <w:lastRenderedPageBreak/>
              <w:t>What is a pattern?</w:t>
            </w:r>
          </w:p>
          <w:p w14:paraId="77B2221E" w14:textId="23DED609" w:rsidR="00534DAD" w:rsidRPr="00B04EAA" w:rsidRDefault="00534DAD" w:rsidP="00B04EAA">
            <w:pPr>
              <w:pStyle w:val="ListParagraph"/>
              <w:numPr>
                <w:ilvl w:val="0"/>
                <w:numId w:val="31"/>
              </w:numPr>
              <w:rPr>
                <w:rFonts w:asciiTheme="majorHAnsi" w:eastAsiaTheme="minorEastAsia" w:hAnsiTheme="majorHAnsi" w:cstheme="majorHAnsi"/>
                <w:color w:val="222222"/>
              </w:rPr>
            </w:pPr>
            <w:r>
              <w:rPr>
                <w:rFonts w:asciiTheme="majorHAnsi" w:eastAsiaTheme="minorEastAsia" w:hAnsiTheme="majorHAnsi" w:cstheme="majorHAnsi"/>
                <w:color w:val="222222"/>
              </w:rPr>
              <w:t>Can you create a pattern without drawing?</w:t>
            </w:r>
          </w:p>
          <w:p w14:paraId="243A407C" w14:textId="77777777" w:rsidR="00E470E1" w:rsidRDefault="00E470E1">
            <w:pPr>
              <w:pStyle w:val="ListParagraph"/>
              <w:numPr>
                <w:ilvl w:val="0"/>
                <w:numId w:val="32"/>
              </w:numPr>
              <w:rPr>
                <w:rFonts w:asciiTheme="majorHAnsi" w:eastAsiaTheme="majorEastAsia" w:hAnsiTheme="majorHAnsi" w:cstheme="majorBidi"/>
                <w:color w:val="222222"/>
              </w:rPr>
            </w:pPr>
            <w:r w:rsidRPr="1EA10E8A">
              <w:rPr>
                <w:rFonts w:asciiTheme="majorHAnsi" w:eastAsiaTheme="majorEastAsia" w:hAnsiTheme="majorHAnsi" w:cstheme="majorBidi"/>
                <w:color w:val="222222"/>
              </w:rPr>
              <w:t>What textures have you created?</w:t>
            </w:r>
          </w:p>
          <w:p w14:paraId="69C89AF4" w14:textId="3AED8E00" w:rsidR="00E470E1" w:rsidRDefault="00B04EAA">
            <w:pPr>
              <w:pStyle w:val="ListParagraph"/>
              <w:numPr>
                <w:ilvl w:val="0"/>
                <w:numId w:val="32"/>
              </w:numPr>
              <w:rPr>
                <w:rFonts w:asciiTheme="majorHAnsi" w:eastAsiaTheme="majorEastAsia" w:hAnsiTheme="majorHAnsi" w:cstheme="majorBidi"/>
                <w:color w:val="222222"/>
              </w:rPr>
            </w:pPr>
            <w:r>
              <w:rPr>
                <w:rFonts w:asciiTheme="majorHAnsi" w:eastAsiaTheme="majorEastAsia" w:hAnsiTheme="majorHAnsi" w:cstheme="majorBidi"/>
                <w:color w:val="222222"/>
              </w:rPr>
              <w:t>Name some different ideas used in patterns</w:t>
            </w:r>
            <w:r w:rsidR="00E470E1" w:rsidRPr="1EA10E8A">
              <w:rPr>
                <w:rFonts w:asciiTheme="majorHAnsi" w:eastAsiaTheme="majorEastAsia" w:hAnsiTheme="majorHAnsi" w:cstheme="majorBidi"/>
                <w:color w:val="222222"/>
              </w:rPr>
              <w:t>?</w:t>
            </w:r>
          </w:p>
          <w:p w14:paraId="4FED6E89" w14:textId="10791E7E" w:rsidR="00E470E1" w:rsidRDefault="00B04EAA">
            <w:pPr>
              <w:pStyle w:val="ListParagraph"/>
              <w:numPr>
                <w:ilvl w:val="0"/>
                <w:numId w:val="32"/>
              </w:numPr>
              <w:rPr>
                <w:rFonts w:asciiTheme="majorHAnsi" w:eastAsiaTheme="majorEastAsia" w:hAnsiTheme="majorHAnsi" w:cstheme="majorBidi"/>
                <w:color w:val="222222"/>
              </w:rPr>
            </w:pPr>
            <w:r>
              <w:rPr>
                <w:rFonts w:asciiTheme="majorHAnsi" w:eastAsiaTheme="majorEastAsia" w:hAnsiTheme="majorHAnsi" w:cstheme="majorBidi"/>
                <w:color w:val="222222"/>
              </w:rPr>
              <w:t>What is the mood of your drawing?</w:t>
            </w:r>
          </w:p>
          <w:p w14:paraId="62B66D30" w14:textId="77777777" w:rsidR="00E470E1" w:rsidRDefault="00E470E1">
            <w:pPr>
              <w:pStyle w:val="ListParagraph"/>
              <w:numPr>
                <w:ilvl w:val="0"/>
                <w:numId w:val="32"/>
              </w:numPr>
              <w:rPr>
                <w:rFonts w:asciiTheme="majorHAnsi" w:eastAsiaTheme="majorEastAsia" w:hAnsiTheme="majorHAnsi" w:cstheme="majorBidi"/>
                <w:color w:val="222222"/>
              </w:rPr>
            </w:pPr>
            <w:r w:rsidRPr="1EA10E8A">
              <w:rPr>
                <w:rFonts w:asciiTheme="majorHAnsi" w:eastAsiaTheme="majorEastAsia" w:hAnsiTheme="majorHAnsi" w:cstheme="majorBidi"/>
                <w:color w:val="222222"/>
              </w:rPr>
              <w:t>What examples of line/tone/colour are present?</w:t>
            </w:r>
          </w:p>
          <w:p w14:paraId="06919B21" w14:textId="77777777" w:rsidR="00531E1C" w:rsidRDefault="00B04EAA" w:rsidP="00B04EAA">
            <w:pPr>
              <w:pStyle w:val="ListParagraph"/>
              <w:numPr>
                <w:ilvl w:val="0"/>
                <w:numId w:val="32"/>
              </w:numPr>
              <w:rPr>
                <w:rFonts w:asciiTheme="majorHAnsi" w:eastAsiaTheme="majorEastAsia" w:hAnsiTheme="majorHAnsi" w:cstheme="majorBidi"/>
                <w:color w:val="222222"/>
              </w:rPr>
            </w:pPr>
            <w:r>
              <w:rPr>
                <w:rFonts w:asciiTheme="majorHAnsi" w:eastAsiaTheme="majorEastAsia" w:hAnsiTheme="majorHAnsi" w:cstheme="majorBidi"/>
                <w:color w:val="222222"/>
              </w:rPr>
              <w:t>Can you tell me about the composition of your drawing?</w:t>
            </w:r>
          </w:p>
          <w:p w14:paraId="1633D4FC" w14:textId="77777777" w:rsidR="00B04EAA" w:rsidRDefault="00B04EAA" w:rsidP="00B04EAA">
            <w:pPr>
              <w:pStyle w:val="ListParagraph"/>
              <w:numPr>
                <w:ilvl w:val="0"/>
                <w:numId w:val="32"/>
              </w:numPr>
              <w:rPr>
                <w:rFonts w:asciiTheme="majorHAnsi" w:eastAsiaTheme="majorEastAsia" w:hAnsiTheme="majorHAnsi" w:cstheme="majorBidi"/>
                <w:color w:val="222222"/>
              </w:rPr>
            </w:pPr>
            <w:r>
              <w:rPr>
                <w:rFonts w:asciiTheme="majorHAnsi" w:eastAsiaTheme="majorEastAsia" w:hAnsiTheme="majorHAnsi" w:cstheme="majorBidi"/>
                <w:color w:val="222222"/>
              </w:rPr>
              <w:t>Which technique worked well in your drawing exploration?</w:t>
            </w:r>
          </w:p>
          <w:p w14:paraId="1264CB71" w14:textId="445EA70F" w:rsidR="00534DAD" w:rsidRPr="00534DAD" w:rsidRDefault="00534DAD" w:rsidP="00534DAD">
            <w:pPr>
              <w:pStyle w:val="ListParagraph"/>
              <w:numPr>
                <w:ilvl w:val="0"/>
                <w:numId w:val="32"/>
              </w:numPr>
              <w:rPr>
                <w:rFonts w:asciiTheme="majorHAnsi" w:eastAsiaTheme="majorEastAsia" w:hAnsiTheme="majorHAnsi" w:cstheme="majorBidi"/>
                <w:color w:val="222222"/>
              </w:rPr>
            </w:pPr>
            <w:r>
              <w:rPr>
                <w:rFonts w:asciiTheme="majorHAnsi" w:eastAsiaTheme="majorEastAsia" w:hAnsiTheme="majorHAnsi" w:cstheme="majorBidi"/>
                <w:color w:val="222222"/>
              </w:rPr>
              <w:t>How can you create an image which tells a story?</w:t>
            </w:r>
          </w:p>
        </w:tc>
      </w:tr>
      <w:tr w:rsidR="00531E1C" w14:paraId="5F0C3516" w14:textId="77777777" w:rsidTr="00730668">
        <w:trPr>
          <w:trHeight w:val="1530"/>
        </w:trPr>
        <w:tc>
          <w:tcPr>
            <w:tcW w:w="4369" w:type="dxa"/>
            <w:tcBorders>
              <w:top w:val="single" w:sz="8" w:space="0" w:color="auto"/>
              <w:left w:val="single" w:sz="8" w:space="0" w:color="auto"/>
              <w:bottom w:val="single" w:sz="8" w:space="0" w:color="auto"/>
              <w:right w:val="single" w:sz="8" w:space="0" w:color="auto"/>
            </w:tcBorders>
          </w:tcPr>
          <w:p w14:paraId="2BB3E10D" w14:textId="77777777" w:rsidR="00531E1C" w:rsidRDefault="00531E1C" w:rsidP="00730668">
            <w:pPr>
              <w:spacing w:after="0"/>
            </w:pPr>
            <w:r w:rsidRPr="617AED76">
              <w:rPr>
                <w:rFonts w:ascii="Calibri Light" w:eastAsia="Calibri Light" w:hAnsi="Calibri Light" w:cs="Calibri Light"/>
                <w:b/>
                <w:bCs/>
                <w:color w:val="000000" w:themeColor="text1"/>
              </w:rPr>
              <w:t>Previous learning</w:t>
            </w:r>
            <w:r w:rsidRPr="617AED76">
              <w:rPr>
                <w:rFonts w:ascii="Calibri Light" w:eastAsia="Calibri Light" w:hAnsi="Calibri Light" w:cs="Calibri Light"/>
                <w:color w:val="000000" w:themeColor="text1"/>
              </w:rPr>
              <w:t xml:space="preserve"> </w:t>
            </w:r>
          </w:p>
          <w:p w14:paraId="2ECD818C" w14:textId="45CB4A6F" w:rsidR="00531E1C" w:rsidRDefault="00531E1C" w:rsidP="00730668">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Year 3</w:t>
            </w:r>
          </w:p>
          <w:p w14:paraId="035D0E9C" w14:textId="77777777" w:rsidR="00531E1C" w:rsidRDefault="00531E1C" w:rsidP="00531E1C">
            <w:pPr>
              <w:spacing w:after="0"/>
              <w:rPr>
                <w:color w:val="7030A0"/>
                <w:u w:val="single"/>
              </w:rPr>
            </w:pPr>
            <w:r w:rsidRPr="002E2CDE">
              <w:rPr>
                <w:color w:val="7030A0"/>
                <w:u w:val="single"/>
              </w:rPr>
              <w:t>Substantive Knowledge</w:t>
            </w:r>
          </w:p>
          <w:p w14:paraId="240631F1" w14:textId="77777777" w:rsidR="00531E1C" w:rsidRPr="00581D38" w:rsidRDefault="00531E1C">
            <w:pPr>
              <w:pStyle w:val="ListParagraph"/>
              <w:numPr>
                <w:ilvl w:val="0"/>
                <w:numId w:val="8"/>
              </w:numPr>
              <w:spacing w:after="0"/>
              <w:rPr>
                <w:rStyle w:val="Hyperlink"/>
                <w:color w:val="7030A0"/>
              </w:rPr>
            </w:pPr>
            <w:r w:rsidRPr="00581D38">
              <w:rPr>
                <w:rFonts w:asciiTheme="majorHAnsi" w:hAnsiTheme="majorHAnsi" w:cstheme="majorHAnsi"/>
                <w:color w:val="7030A0"/>
              </w:rPr>
              <w:t>Understand that charcoal is a drawing medium that lends itself to loose, gestural marks made on a larger scale.</w:t>
            </w:r>
            <w:r w:rsidRPr="00581D38">
              <w:rPr>
                <w:rFonts w:asciiTheme="majorHAnsi" w:hAnsiTheme="majorHAnsi" w:cstheme="majorHAnsi"/>
                <w:color w:val="7030A0"/>
                <w:sz w:val="16"/>
                <w:szCs w:val="16"/>
              </w:rPr>
              <w:t xml:space="preserve"> </w:t>
            </w:r>
            <w:r>
              <w:rPr>
                <w:rFonts w:asciiTheme="majorHAnsi" w:hAnsiTheme="majorHAnsi" w:cstheme="majorHAnsi"/>
                <w:color w:val="0070C0"/>
                <w:sz w:val="16"/>
                <w:szCs w:val="16"/>
              </w:rPr>
              <w:t>Gestural Drawing with Charcoal</w:t>
            </w:r>
          </w:p>
          <w:p w14:paraId="1CB6B807" w14:textId="77777777" w:rsidR="00531E1C" w:rsidRPr="00581D38" w:rsidRDefault="00531E1C">
            <w:pPr>
              <w:pStyle w:val="ListParagraph"/>
              <w:numPr>
                <w:ilvl w:val="0"/>
                <w:numId w:val="8"/>
              </w:numPr>
              <w:spacing w:after="0"/>
              <w:rPr>
                <w:rStyle w:val="Hyperlink"/>
                <w:color w:val="7030A0"/>
              </w:rPr>
            </w:pPr>
            <w:r w:rsidRPr="00581D38">
              <w:rPr>
                <w:rFonts w:asciiTheme="majorHAnsi" w:hAnsiTheme="majorHAnsi" w:cstheme="majorHAnsi"/>
                <w:color w:val="7030A0"/>
              </w:rPr>
              <w:t>Understand charcoal and earth pigment were our first drawing tools as humans.</w:t>
            </w:r>
            <w:r w:rsidRPr="00581D38">
              <w:rPr>
                <w:rFonts w:asciiTheme="majorHAnsi" w:hAnsiTheme="majorHAnsi" w:cstheme="majorHAnsi"/>
                <w:color w:val="7030A0"/>
                <w:sz w:val="16"/>
                <w:szCs w:val="16"/>
              </w:rPr>
              <w:t xml:space="preserve"> </w:t>
            </w:r>
            <w:r>
              <w:rPr>
                <w:rFonts w:asciiTheme="majorHAnsi" w:hAnsiTheme="majorHAnsi" w:cstheme="majorHAnsi"/>
                <w:color w:val="0070C0"/>
                <w:sz w:val="16"/>
                <w:szCs w:val="16"/>
              </w:rPr>
              <w:t>Gestural Drawing with Charcoal</w:t>
            </w:r>
          </w:p>
          <w:p w14:paraId="28BEB757" w14:textId="77777777" w:rsidR="00531E1C" w:rsidRPr="00D03257" w:rsidRDefault="00531E1C">
            <w:pPr>
              <w:pStyle w:val="ListParagraph"/>
              <w:numPr>
                <w:ilvl w:val="0"/>
                <w:numId w:val="8"/>
              </w:numPr>
              <w:spacing w:after="0"/>
              <w:rPr>
                <w:rStyle w:val="Hyperlink"/>
                <w:color w:val="7030A0"/>
              </w:rPr>
            </w:pPr>
            <w:r w:rsidRPr="00581D38">
              <w:rPr>
                <w:rFonts w:asciiTheme="majorHAnsi" w:hAnsiTheme="majorHAnsi" w:cstheme="majorHAnsi"/>
                <w:color w:val="7030A0"/>
              </w:rPr>
              <w:t>Know that Chiaroscuro means “light/dark”</w:t>
            </w:r>
            <w:r>
              <w:rPr>
                <w:rFonts w:asciiTheme="majorHAnsi" w:hAnsiTheme="majorHAnsi" w:cstheme="majorHAnsi"/>
                <w:color w:val="7030A0"/>
              </w:rPr>
              <w:t xml:space="preserve"> </w:t>
            </w:r>
            <w:r w:rsidRPr="00581D38">
              <w:rPr>
                <w:rFonts w:asciiTheme="majorHAnsi" w:hAnsiTheme="majorHAnsi" w:cstheme="majorHAnsi"/>
                <w:color w:val="7030A0"/>
              </w:rPr>
              <w:t>and we can use the concept to explore tone in drawings.</w:t>
            </w:r>
            <w:r w:rsidRPr="00581D38">
              <w:rPr>
                <w:rFonts w:asciiTheme="majorHAnsi" w:hAnsiTheme="majorHAnsi" w:cstheme="majorHAnsi"/>
                <w:color w:val="7030A0"/>
                <w:sz w:val="16"/>
                <w:szCs w:val="16"/>
              </w:rPr>
              <w:t xml:space="preserve"> </w:t>
            </w:r>
            <w:r>
              <w:rPr>
                <w:rFonts w:asciiTheme="majorHAnsi" w:hAnsiTheme="majorHAnsi" w:cstheme="majorHAnsi"/>
                <w:color w:val="0070C0"/>
                <w:sz w:val="16"/>
                <w:szCs w:val="16"/>
              </w:rPr>
              <w:t>Gestural Drawing with Charcoal</w:t>
            </w:r>
          </w:p>
          <w:p w14:paraId="378C536E" w14:textId="77777777" w:rsidR="00531E1C" w:rsidRPr="00D03257" w:rsidRDefault="00531E1C">
            <w:pPr>
              <w:pStyle w:val="ListParagraph"/>
              <w:numPr>
                <w:ilvl w:val="0"/>
                <w:numId w:val="8"/>
              </w:numPr>
              <w:spacing w:after="0"/>
              <w:rPr>
                <w:color w:val="7030A0"/>
                <w:u w:val="single"/>
              </w:rPr>
            </w:pPr>
            <w:r w:rsidRPr="00D03257">
              <w:rPr>
                <w:rFonts w:asciiTheme="majorHAnsi" w:hAnsiTheme="majorHAnsi" w:cstheme="majorHAnsi"/>
                <w:color w:val="7030A0"/>
              </w:rPr>
              <w:t xml:space="preserve">Understand that animators make drawings that move. </w:t>
            </w:r>
          </w:p>
          <w:p w14:paraId="1DE51F57" w14:textId="77777777" w:rsidR="00531E1C" w:rsidRDefault="00531E1C" w:rsidP="00531E1C">
            <w:pPr>
              <w:spacing w:after="0"/>
              <w:rPr>
                <w:rFonts w:eastAsiaTheme="majorEastAsia" w:cstheme="minorHAnsi"/>
                <w:color w:val="00B050"/>
                <w:u w:val="single"/>
                <w:lang w:val="en-US"/>
              </w:rPr>
            </w:pPr>
            <w:r w:rsidRPr="006526F9">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79F01D13" w14:textId="77777777" w:rsidR="00531E1C" w:rsidRPr="00D03257" w:rsidRDefault="00531E1C">
            <w:pPr>
              <w:pStyle w:val="ListParagraph"/>
              <w:numPr>
                <w:ilvl w:val="0"/>
                <w:numId w:val="9"/>
              </w:numPr>
              <w:spacing w:after="0"/>
              <w:rPr>
                <w:rStyle w:val="Hyperlink"/>
                <w:rFonts w:eastAsiaTheme="majorEastAsia" w:cstheme="minorHAnsi"/>
                <w:color w:val="00B050"/>
                <w:lang w:val="en-US"/>
              </w:rPr>
            </w:pPr>
            <w:r w:rsidRPr="00D03257">
              <w:rPr>
                <w:rFonts w:asciiTheme="majorHAnsi" w:hAnsiTheme="majorHAnsi" w:cstheme="majorHAnsi"/>
                <w:color w:val="00B050"/>
              </w:rPr>
              <w:t>Make marks using charcoal using hands as tools. Explore qualities of mark available using charcoal.</w:t>
            </w:r>
            <w:r w:rsidRPr="00D03257">
              <w:rPr>
                <w:rFonts w:asciiTheme="majorHAnsi" w:hAnsiTheme="majorHAnsi" w:cstheme="majorHAnsi"/>
                <w:color w:val="00B050"/>
                <w:sz w:val="16"/>
                <w:szCs w:val="16"/>
              </w:rPr>
              <w:t xml:space="preserve"> </w:t>
            </w:r>
            <w:r>
              <w:rPr>
                <w:rFonts w:asciiTheme="majorHAnsi" w:hAnsiTheme="majorHAnsi" w:cstheme="majorHAnsi"/>
                <w:color w:val="0070C0"/>
                <w:sz w:val="16"/>
                <w:szCs w:val="16"/>
              </w:rPr>
              <w:t>Gestural Drawing with Charcoal</w:t>
            </w:r>
          </w:p>
          <w:p w14:paraId="0B986541" w14:textId="77777777" w:rsidR="00531E1C" w:rsidRPr="00D03257" w:rsidRDefault="00531E1C">
            <w:pPr>
              <w:pStyle w:val="ListParagraph"/>
              <w:numPr>
                <w:ilvl w:val="0"/>
                <w:numId w:val="9"/>
              </w:numPr>
              <w:spacing w:after="0"/>
              <w:rPr>
                <w:rStyle w:val="Hyperlink"/>
                <w:rFonts w:eastAsiaTheme="majorEastAsia" w:cstheme="minorHAnsi"/>
                <w:color w:val="00B050"/>
                <w:lang w:val="en-US"/>
              </w:rPr>
            </w:pPr>
            <w:r w:rsidRPr="00D03257">
              <w:rPr>
                <w:rFonts w:asciiTheme="majorHAnsi" w:hAnsiTheme="majorHAnsi" w:cstheme="majorHAnsi"/>
                <w:color w:val="00B050"/>
              </w:rPr>
              <w:t>Make charcoal drawings which explore Chiaroscuro and which explore narrative/drama through lighting/shadow (link to drama).</w:t>
            </w:r>
            <w:r w:rsidRPr="00D03257">
              <w:rPr>
                <w:rFonts w:asciiTheme="majorHAnsi" w:hAnsiTheme="majorHAnsi" w:cstheme="majorHAnsi"/>
                <w:color w:val="00B050"/>
                <w:sz w:val="16"/>
                <w:szCs w:val="16"/>
              </w:rPr>
              <w:t xml:space="preserve"> </w:t>
            </w:r>
            <w:r>
              <w:rPr>
                <w:rFonts w:asciiTheme="majorHAnsi" w:hAnsiTheme="majorHAnsi" w:cstheme="majorHAnsi"/>
                <w:color w:val="0070C0"/>
                <w:sz w:val="16"/>
                <w:szCs w:val="16"/>
              </w:rPr>
              <w:t>Gestural Drawing with Charcoal</w:t>
            </w:r>
          </w:p>
          <w:p w14:paraId="7071321F" w14:textId="77777777" w:rsidR="00531E1C" w:rsidRPr="00D03257" w:rsidRDefault="00531E1C">
            <w:pPr>
              <w:pStyle w:val="ListParagraph"/>
              <w:numPr>
                <w:ilvl w:val="0"/>
                <w:numId w:val="9"/>
              </w:numPr>
              <w:spacing w:after="0"/>
              <w:rPr>
                <w:rStyle w:val="Hyperlink"/>
                <w:rFonts w:eastAsiaTheme="majorEastAsia" w:cstheme="minorHAnsi"/>
                <w:color w:val="00B050"/>
                <w:lang w:val="en-US"/>
              </w:rPr>
            </w:pPr>
            <w:r w:rsidRPr="00D03257">
              <w:rPr>
                <w:rFonts w:asciiTheme="majorHAnsi" w:hAnsiTheme="majorHAnsi" w:cstheme="majorHAnsi"/>
                <w:color w:val="00B050"/>
              </w:rPr>
              <w:lastRenderedPageBreak/>
              <w:t>Option to explore making gestural drawings with charcoal using the whole body (link to dance).</w:t>
            </w:r>
            <w:r w:rsidRPr="00D03257">
              <w:rPr>
                <w:rFonts w:asciiTheme="majorHAnsi" w:hAnsiTheme="majorHAnsi" w:cstheme="majorHAnsi"/>
                <w:color w:val="00B050"/>
                <w:sz w:val="16"/>
                <w:szCs w:val="16"/>
              </w:rPr>
              <w:t xml:space="preserve">  </w:t>
            </w:r>
            <w:r>
              <w:rPr>
                <w:rFonts w:asciiTheme="majorHAnsi" w:hAnsiTheme="majorHAnsi" w:cstheme="majorHAnsi"/>
                <w:color w:val="0070C0"/>
                <w:sz w:val="16"/>
                <w:szCs w:val="16"/>
              </w:rPr>
              <w:t>Gestural Drawing with Charcoal</w:t>
            </w:r>
          </w:p>
          <w:p w14:paraId="419CC25A" w14:textId="77777777" w:rsidR="00531E1C" w:rsidRPr="00E0102D" w:rsidRDefault="00531E1C">
            <w:pPr>
              <w:pStyle w:val="ListParagraph"/>
              <w:numPr>
                <w:ilvl w:val="0"/>
                <w:numId w:val="9"/>
              </w:numPr>
              <w:spacing w:after="0"/>
              <w:rPr>
                <w:rFonts w:eastAsiaTheme="majorEastAsia" w:cstheme="minorHAnsi"/>
                <w:color w:val="00B050"/>
                <w:u w:val="single"/>
                <w:lang w:val="en-US"/>
              </w:rPr>
            </w:pPr>
            <w:r w:rsidRPr="00D03257">
              <w:rPr>
                <w:rFonts w:asciiTheme="majorHAnsi" w:hAnsiTheme="majorHAnsi" w:cstheme="majorHAnsi"/>
                <w:color w:val="00B050"/>
              </w:rPr>
              <w:t>Develop mark making skills by deconstructing the work of artists.</w:t>
            </w:r>
            <w:r w:rsidRPr="00D03257">
              <w:rPr>
                <w:rFonts w:asciiTheme="majorHAnsi" w:hAnsiTheme="majorHAnsi" w:cstheme="majorHAnsi"/>
                <w:color w:val="00B050"/>
                <w:sz w:val="16"/>
                <w:szCs w:val="16"/>
              </w:rPr>
              <w:t xml:space="preserve"> </w:t>
            </w:r>
            <w:r>
              <w:rPr>
                <w:rFonts w:asciiTheme="majorHAnsi" w:hAnsiTheme="majorHAnsi" w:cstheme="majorHAnsi"/>
                <w:color w:val="0070C0"/>
                <w:sz w:val="16"/>
                <w:szCs w:val="16"/>
              </w:rPr>
              <w:t>Cloth, Thread, Paint</w:t>
            </w:r>
          </w:p>
          <w:p w14:paraId="6A26D3A5" w14:textId="35D8D089" w:rsidR="00531E1C" w:rsidRDefault="00531E1C" w:rsidP="00531E1C">
            <w:pPr>
              <w:rPr>
                <w:rFonts w:asciiTheme="majorHAnsi" w:hAnsiTheme="majorHAnsi" w:cstheme="majorHAnsi"/>
              </w:rPr>
            </w:pPr>
            <w:r w:rsidRPr="00E0102D">
              <w:rPr>
                <w:rFonts w:asciiTheme="majorHAnsi" w:hAnsiTheme="majorHAnsi" w:cstheme="majorHAnsi"/>
                <w:color w:val="00B050"/>
              </w:rPr>
              <w:t xml:space="preserve">Use imaginative and observational drawing skills to make drawings of people/animals which can be animated. Consider background, foreground and subject. </w:t>
            </w:r>
            <w:r w:rsidRPr="00E0102D">
              <w:rPr>
                <w:rFonts w:asciiTheme="majorHAnsi" w:hAnsiTheme="majorHAnsi" w:cstheme="majorHAnsi"/>
                <w:color w:val="0070C0"/>
                <w:sz w:val="16"/>
                <w:szCs w:val="16"/>
              </w:rPr>
              <w:t>Animated Drawings</w:t>
            </w:r>
          </w:p>
          <w:p w14:paraId="6E9256F3" w14:textId="77777777" w:rsidR="00531E1C" w:rsidRPr="00D23059" w:rsidRDefault="00531E1C" w:rsidP="00730668">
            <w:pPr>
              <w:rPr>
                <w:rFonts w:asciiTheme="majorHAnsi" w:hAnsiTheme="majorHAnsi" w:cstheme="majorHAnsi"/>
              </w:rPr>
            </w:pPr>
          </w:p>
        </w:tc>
        <w:tc>
          <w:tcPr>
            <w:tcW w:w="10031" w:type="dxa"/>
            <w:gridSpan w:val="3"/>
            <w:tcBorders>
              <w:top w:val="single" w:sz="8" w:space="0" w:color="auto"/>
              <w:left w:val="single" w:sz="8" w:space="0" w:color="auto"/>
              <w:bottom w:val="single" w:sz="8" w:space="0" w:color="auto"/>
              <w:right w:val="single" w:sz="8" w:space="0" w:color="auto"/>
            </w:tcBorders>
          </w:tcPr>
          <w:p w14:paraId="7F1EABB3" w14:textId="77777777" w:rsidR="00531E1C" w:rsidRDefault="00531E1C" w:rsidP="00730668">
            <w:pPr>
              <w:spacing w:after="0"/>
            </w:pPr>
            <w:r w:rsidRPr="26515315">
              <w:rPr>
                <w:rFonts w:ascii="Calibri Light" w:eastAsia="Calibri Light" w:hAnsi="Calibri Light" w:cs="Calibri Light"/>
                <w:b/>
                <w:bCs/>
                <w:color w:val="000000" w:themeColor="text1"/>
              </w:rPr>
              <w:lastRenderedPageBreak/>
              <w:t>Next learning</w:t>
            </w:r>
          </w:p>
          <w:p w14:paraId="56ADE2F1" w14:textId="074F89DF" w:rsidR="00531E1C" w:rsidRDefault="00531E1C" w:rsidP="00730668">
            <w:pPr>
              <w:spacing w:after="0"/>
              <w:rPr>
                <w:rFonts w:ascii="Calibri Light" w:eastAsia="Calibri Light" w:hAnsi="Calibri Light" w:cs="Calibri Light"/>
                <w:b/>
                <w:bCs/>
                <w:color w:val="000000" w:themeColor="text1"/>
              </w:rPr>
            </w:pPr>
            <w:r w:rsidRPr="26515315">
              <w:rPr>
                <w:rFonts w:ascii="Calibri Light" w:eastAsia="Calibri Light" w:hAnsi="Calibri Light" w:cs="Calibri Light"/>
                <w:b/>
                <w:bCs/>
                <w:color w:val="000000" w:themeColor="text1"/>
              </w:rPr>
              <w:t>In Year</w:t>
            </w:r>
            <w:r>
              <w:rPr>
                <w:rFonts w:ascii="Calibri Light" w:eastAsia="Calibri Light" w:hAnsi="Calibri Light" w:cs="Calibri Light"/>
                <w:b/>
                <w:bCs/>
                <w:color w:val="000000" w:themeColor="text1"/>
              </w:rPr>
              <w:t xml:space="preserve"> 5 </w:t>
            </w:r>
            <w:r w:rsidRPr="26515315">
              <w:rPr>
                <w:rFonts w:ascii="Calibri Light" w:eastAsia="Calibri Light" w:hAnsi="Calibri Light" w:cs="Calibri Light"/>
                <w:b/>
                <w:bCs/>
                <w:color w:val="000000" w:themeColor="text1"/>
              </w:rPr>
              <w:t>pupils will be taught to:</w:t>
            </w:r>
          </w:p>
          <w:p w14:paraId="3BB95573" w14:textId="77777777" w:rsidR="006D0F97" w:rsidRDefault="006D0F97" w:rsidP="006D0F97">
            <w:pPr>
              <w:spacing w:after="0"/>
              <w:rPr>
                <w:color w:val="7030A0"/>
                <w:u w:val="single"/>
              </w:rPr>
            </w:pPr>
            <w:r w:rsidRPr="002E2CDE">
              <w:rPr>
                <w:color w:val="7030A0"/>
                <w:u w:val="single"/>
              </w:rPr>
              <w:t>Substantive Knowledge</w:t>
            </w:r>
          </w:p>
          <w:p w14:paraId="288D89BA" w14:textId="10A7830C" w:rsidR="006D0F97" w:rsidRPr="006D0F97" w:rsidRDefault="006D0F97">
            <w:pPr>
              <w:pStyle w:val="ListParagraph"/>
              <w:numPr>
                <w:ilvl w:val="0"/>
                <w:numId w:val="33"/>
              </w:numPr>
              <w:spacing w:after="0"/>
              <w:rPr>
                <w:rStyle w:val="Hyperlink"/>
                <w:color w:val="7030A0"/>
              </w:rPr>
            </w:pPr>
            <w:r w:rsidRPr="006D0F97">
              <w:rPr>
                <w:rFonts w:asciiTheme="majorHAnsi" w:hAnsiTheme="majorHAnsi" w:cstheme="majorHAnsi"/>
                <w:color w:val="7030A0"/>
              </w:rPr>
              <w:t>Understand that designers create fonts and work with Typography.</w:t>
            </w:r>
            <w:r w:rsidRPr="006D0F97">
              <w:rPr>
                <w:rFonts w:asciiTheme="majorHAnsi" w:hAnsiTheme="majorHAnsi" w:cstheme="majorHAnsi"/>
                <w:color w:val="7030A0"/>
                <w:sz w:val="16"/>
                <w:szCs w:val="16"/>
              </w:rPr>
              <w:t xml:space="preserve"> </w:t>
            </w:r>
            <w:r>
              <w:rPr>
                <w:rFonts w:asciiTheme="majorHAnsi" w:hAnsiTheme="majorHAnsi" w:cstheme="majorHAnsi"/>
                <w:color w:val="0070C0"/>
                <w:sz w:val="16"/>
                <w:szCs w:val="16"/>
              </w:rPr>
              <w:t>Typography &amp; Maps</w:t>
            </w:r>
          </w:p>
          <w:p w14:paraId="6D4D240C" w14:textId="227B8661" w:rsidR="006D0F97" w:rsidRPr="006D0F97" w:rsidRDefault="006D0F97">
            <w:pPr>
              <w:pStyle w:val="ListParagraph"/>
              <w:numPr>
                <w:ilvl w:val="0"/>
                <w:numId w:val="33"/>
              </w:numPr>
              <w:spacing w:after="0"/>
              <w:rPr>
                <w:color w:val="7030A0"/>
                <w:u w:val="single"/>
              </w:rPr>
            </w:pPr>
            <w:r w:rsidRPr="006D0F97">
              <w:rPr>
                <w:rFonts w:asciiTheme="majorHAnsi" w:hAnsiTheme="majorHAnsi" w:cstheme="majorHAnsi"/>
                <w:color w:val="7030A0"/>
              </w:rPr>
              <w:t xml:space="preserve">Understand that some artists use graphic skills to create pictorial maps, using symbols (personal and cultural) to map identity as well as geography. </w:t>
            </w:r>
            <w:r w:rsidR="00606F39">
              <w:rPr>
                <w:rFonts w:asciiTheme="majorHAnsi" w:hAnsiTheme="majorHAnsi" w:cstheme="majorHAnsi"/>
                <w:color w:val="0070C0"/>
                <w:sz w:val="16"/>
                <w:szCs w:val="16"/>
              </w:rPr>
              <w:t>Typography &amp; Maps</w:t>
            </w:r>
          </w:p>
          <w:p w14:paraId="7FBB92A2" w14:textId="77777777" w:rsidR="00606F39" w:rsidRDefault="006D0F97" w:rsidP="006D0F97">
            <w:pPr>
              <w:spacing w:after="0"/>
              <w:rPr>
                <w:rFonts w:eastAsiaTheme="majorEastAsia" w:cstheme="minorHAnsi"/>
                <w:color w:val="00B050"/>
                <w:u w:val="single"/>
                <w:lang w:val="en-US"/>
              </w:rPr>
            </w:pPr>
            <w:r w:rsidRPr="006526F9">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3F4FEBDC" w14:textId="77777777" w:rsidR="00606F39" w:rsidRPr="00606F39" w:rsidRDefault="006D0F97" w:rsidP="006D0F97">
            <w:pPr>
              <w:pStyle w:val="ListParagraph"/>
              <w:numPr>
                <w:ilvl w:val="0"/>
                <w:numId w:val="34"/>
              </w:numPr>
              <w:spacing w:after="0"/>
              <w:rPr>
                <w:rFonts w:eastAsiaTheme="majorEastAsia" w:cstheme="minorHAnsi"/>
                <w:color w:val="00B050"/>
                <w:u w:val="single"/>
                <w:lang w:val="en-US"/>
              </w:rPr>
            </w:pPr>
            <w:r w:rsidRPr="00606F39">
              <w:rPr>
                <w:rFonts w:asciiTheme="majorHAnsi" w:hAnsiTheme="majorHAnsi" w:cstheme="majorHAnsi"/>
                <w:color w:val="00B050"/>
              </w:rPr>
              <w:t>Create fonts inspired by objects/elements around you. Use close observational drawing with pen to inspire, and use creative skills to transform into letters.</w:t>
            </w:r>
            <w:r w:rsidRPr="00606F39">
              <w:rPr>
                <w:rFonts w:asciiTheme="majorHAnsi" w:hAnsiTheme="majorHAnsi" w:cstheme="majorHAnsi"/>
                <w:color w:val="70AD47" w:themeColor="accent6"/>
                <w:sz w:val="16"/>
                <w:szCs w:val="16"/>
              </w:rPr>
              <w:t xml:space="preserve"> </w:t>
            </w:r>
            <w:r w:rsidR="00606F39" w:rsidRPr="00606F39">
              <w:rPr>
                <w:rFonts w:asciiTheme="majorHAnsi" w:hAnsiTheme="majorHAnsi" w:cstheme="majorHAnsi"/>
                <w:color w:val="0070C0"/>
                <w:sz w:val="16"/>
                <w:szCs w:val="16"/>
              </w:rPr>
              <w:t>Typography &amp; Maps</w:t>
            </w:r>
          </w:p>
          <w:p w14:paraId="7AAEFF38" w14:textId="77777777" w:rsidR="00606F39" w:rsidRPr="00606F39" w:rsidRDefault="006D0F97" w:rsidP="006D0F97">
            <w:pPr>
              <w:pStyle w:val="ListParagraph"/>
              <w:numPr>
                <w:ilvl w:val="0"/>
                <w:numId w:val="34"/>
              </w:numPr>
              <w:spacing w:after="0"/>
              <w:rPr>
                <w:rFonts w:eastAsiaTheme="majorEastAsia" w:cstheme="minorHAnsi"/>
                <w:color w:val="00B050"/>
                <w:u w:val="single"/>
                <w:lang w:val="en-US"/>
              </w:rPr>
            </w:pPr>
            <w:r w:rsidRPr="00606F39">
              <w:rPr>
                <w:rFonts w:asciiTheme="majorHAnsi" w:hAnsiTheme="majorHAnsi" w:cstheme="majorHAnsi"/>
                <w:color w:val="00B050"/>
              </w:rPr>
              <w:t>Draw over maps/existing marks to explore how you can make mark making more visually powerful.</w:t>
            </w:r>
            <w:r w:rsidRPr="00606F39">
              <w:rPr>
                <w:rFonts w:asciiTheme="majorHAnsi" w:hAnsiTheme="majorHAnsi" w:cstheme="majorHAnsi"/>
                <w:color w:val="70AD47" w:themeColor="accent6"/>
                <w:sz w:val="16"/>
                <w:szCs w:val="16"/>
              </w:rPr>
              <w:t xml:space="preserve"> </w:t>
            </w:r>
            <w:r w:rsidR="00606F39" w:rsidRPr="00606F39">
              <w:rPr>
                <w:rFonts w:asciiTheme="majorHAnsi" w:hAnsiTheme="majorHAnsi" w:cstheme="majorHAnsi"/>
                <w:color w:val="0070C0"/>
                <w:sz w:val="16"/>
                <w:szCs w:val="16"/>
              </w:rPr>
              <w:t>Typography &amp; Maps</w:t>
            </w:r>
          </w:p>
          <w:p w14:paraId="28634B27" w14:textId="77777777" w:rsidR="00606F39" w:rsidRPr="00606F39" w:rsidRDefault="006D0F97" w:rsidP="00606F39">
            <w:pPr>
              <w:pStyle w:val="ListParagraph"/>
              <w:numPr>
                <w:ilvl w:val="0"/>
                <w:numId w:val="34"/>
              </w:numPr>
              <w:spacing w:after="0"/>
              <w:rPr>
                <w:rFonts w:eastAsiaTheme="majorEastAsia" w:cstheme="minorHAnsi"/>
                <w:color w:val="00B050"/>
                <w:u w:val="single"/>
                <w:lang w:val="en-US"/>
              </w:rPr>
            </w:pPr>
            <w:r w:rsidRPr="00606F39">
              <w:rPr>
                <w:rFonts w:asciiTheme="majorHAnsi" w:hAnsiTheme="majorHAnsi" w:cstheme="majorHAnsi"/>
                <w:color w:val="00B050"/>
              </w:rPr>
              <w:t>Combine drawing with making to create pictorial / 3 dimension maps which explore qualities of your personality or otherwise respond to a theme. Explore line weight, rhythm, grip, mark making and shape, and explore how 2d can become 3d through manipulation of paper.</w:t>
            </w:r>
            <w:r w:rsidRPr="00606F39">
              <w:rPr>
                <w:rFonts w:asciiTheme="majorHAnsi" w:hAnsiTheme="majorHAnsi" w:cstheme="majorHAnsi"/>
                <w:color w:val="00B050"/>
                <w:sz w:val="16"/>
                <w:szCs w:val="16"/>
              </w:rPr>
              <w:t xml:space="preserve"> </w:t>
            </w:r>
            <w:r w:rsidR="00606F39" w:rsidRPr="00606F39">
              <w:rPr>
                <w:rFonts w:asciiTheme="majorHAnsi" w:hAnsiTheme="majorHAnsi" w:cstheme="majorHAnsi"/>
                <w:color w:val="0070C0"/>
                <w:sz w:val="16"/>
                <w:szCs w:val="16"/>
              </w:rPr>
              <w:t>Typography &amp; Maps</w:t>
            </w:r>
          </w:p>
          <w:p w14:paraId="6AB3704E" w14:textId="5727AEA1" w:rsidR="00606F39" w:rsidRPr="00606F39" w:rsidRDefault="006D0F97" w:rsidP="00606F39">
            <w:pPr>
              <w:pStyle w:val="ListParagraph"/>
              <w:numPr>
                <w:ilvl w:val="0"/>
                <w:numId w:val="34"/>
              </w:numPr>
              <w:spacing w:after="0"/>
              <w:rPr>
                <w:rFonts w:eastAsiaTheme="majorEastAsia" w:cstheme="minorHAnsi"/>
                <w:color w:val="00B050"/>
                <w:u w:val="single"/>
                <w:lang w:val="en-US"/>
              </w:rPr>
            </w:pPr>
            <w:r w:rsidRPr="00606F39">
              <w:rPr>
                <w:rFonts w:asciiTheme="majorHAnsi" w:hAnsiTheme="majorHAnsi" w:cstheme="majorHAnsi"/>
                <w:color w:val="00B050"/>
              </w:rPr>
              <w:t>Use charcoal, graphite, pencil, pastel to create drawings of atmospheric “sets” to help inform (though not design) set design (s</w:t>
            </w:r>
            <w:r w:rsidR="00606F39" w:rsidRPr="00606F39">
              <w:rPr>
                <w:rFonts w:asciiTheme="majorHAnsi" w:hAnsiTheme="majorHAnsi" w:cstheme="majorHAnsi"/>
                <w:color w:val="00B050"/>
              </w:rPr>
              <w:t>ee</w:t>
            </w:r>
            <w:r w:rsidRPr="00606F39">
              <w:rPr>
                <w:rFonts w:asciiTheme="majorHAnsi" w:hAnsiTheme="majorHAnsi" w:cstheme="majorHAnsi"/>
                <w:color w:val="00B050"/>
              </w:rPr>
              <w:t xml:space="preserve"> “making”).</w:t>
            </w:r>
            <w:r w:rsidR="00606F39" w:rsidRPr="00606F39">
              <w:rPr>
                <w:rFonts w:asciiTheme="majorHAnsi" w:hAnsiTheme="majorHAnsi" w:cstheme="majorHAnsi"/>
                <w:color w:val="70AD47" w:themeColor="accent6"/>
                <w:sz w:val="16"/>
                <w:szCs w:val="16"/>
              </w:rPr>
              <w:t xml:space="preserve"> </w:t>
            </w:r>
            <w:r w:rsidR="00606F39" w:rsidRPr="00606F39">
              <w:rPr>
                <w:rFonts w:asciiTheme="majorHAnsi" w:hAnsiTheme="majorHAnsi" w:cstheme="majorHAnsi"/>
                <w:color w:val="0070C0"/>
                <w:sz w:val="16"/>
                <w:szCs w:val="16"/>
              </w:rPr>
              <w:t>Set Design</w:t>
            </w:r>
          </w:p>
          <w:p w14:paraId="4E861015" w14:textId="00E85767" w:rsidR="00531E1C" w:rsidRDefault="00531E1C" w:rsidP="006D0F97">
            <w:pPr>
              <w:spacing w:after="0"/>
              <w:rPr>
                <w:rFonts w:asciiTheme="majorHAnsi" w:hAnsiTheme="majorHAnsi" w:cstheme="majorHAnsi"/>
                <w:color w:val="7030A0"/>
                <w:sz w:val="16"/>
                <w:szCs w:val="16"/>
              </w:rPr>
            </w:pPr>
          </w:p>
          <w:p w14:paraId="0823C369" w14:textId="77777777" w:rsidR="00531E1C" w:rsidRPr="00423396" w:rsidRDefault="00531E1C" w:rsidP="00730668">
            <w:pPr>
              <w:spacing w:after="0"/>
              <w:rPr>
                <w:rFonts w:eastAsiaTheme="majorEastAsia" w:cstheme="minorHAnsi"/>
                <w:color w:val="00B050"/>
                <w:u w:val="single"/>
                <w:lang w:val="en-US"/>
              </w:rPr>
            </w:pPr>
          </w:p>
        </w:tc>
      </w:tr>
      <w:tr w:rsidR="00531E1C" w14:paraId="05DF984D" w14:textId="77777777" w:rsidTr="00730668">
        <w:trPr>
          <w:trHeight w:val="600"/>
        </w:trPr>
        <w:tc>
          <w:tcPr>
            <w:tcW w:w="14400" w:type="dxa"/>
            <w:gridSpan w:val="4"/>
            <w:tcBorders>
              <w:top w:val="single" w:sz="8" w:space="0" w:color="auto"/>
              <w:left w:val="single" w:sz="8" w:space="0" w:color="auto"/>
              <w:bottom w:val="single" w:sz="8" w:space="0" w:color="auto"/>
              <w:right w:val="single" w:sz="8" w:space="0" w:color="auto"/>
            </w:tcBorders>
            <w:shd w:val="clear" w:color="auto" w:fill="71E5EB"/>
            <w:vAlign w:val="center"/>
          </w:tcPr>
          <w:p w14:paraId="725D71B1" w14:textId="77777777" w:rsidR="00531E1C" w:rsidRDefault="00531E1C" w:rsidP="00730668">
            <w:pPr>
              <w:jc w:val="center"/>
            </w:pPr>
            <w:r w:rsidRPr="26515315">
              <w:rPr>
                <w:rFonts w:ascii="Calibri Light" w:eastAsia="Calibri Light" w:hAnsi="Calibri Light" w:cs="Calibri Light"/>
                <w:color w:val="000000" w:themeColor="text1"/>
              </w:rPr>
              <w:t xml:space="preserve">Key Vocab:  </w:t>
            </w:r>
          </w:p>
        </w:tc>
      </w:tr>
      <w:tr w:rsidR="00531E1C" w14:paraId="2621F309" w14:textId="77777777" w:rsidTr="00730668">
        <w:trPr>
          <w:trHeight w:val="600"/>
        </w:trPr>
        <w:tc>
          <w:tcPr>
            <w:tcW w:w="14400" w:type="dxa"/>
            <w:gridSpan w:val="4"/>
            <w:tcBorders>
              <w:top w:val="single" w:sz="8" w:space="0" w:color="auto"/>
              <w:left w:val="single" w:sz="8" w:space="0" w:color="auto"/>
              <w:bottom w:val="single" w:sz="8" w:space="0" w:color="auto"/>
              <w:right w:val="single" w:sz="8" w:space="0" w:color="auto"/>
            </w:tcBorders>
            <w:vAlign w:val="center"/>
          </w:tcPr>
          <w:p w14:paraId="6DE28555" w14:textId="3B03A83D" w:rsidR="00531E1C" w:rsidRPr="0045500F" w:rsidRDefault="0045500F" w:rsidP="0045500F">
            <w:pPr>
              <w:tabs>
                <w:tab w:val="left" w:pos="636"/>
              </w:tabs>
              <w:rPr>
                <w:rFonts w:asciiTheme="majorHAnsi" w:hAnsiTheme="majorHAnsi" w:cstheme="majorHAnsi"/>
                <w:color w:val="000000"/>
              </w:rPr>
            </w:pPr>
            <w:r w:rsidRPr="0045500F">
              <w:rPr>
                <w:rFonts w:asciiTheme="majorHAnsi" w:hAnsiTheme="majorHAnsi" w:cstheme="majorHAnsi"/>
                <w:color w:val="000000"/>
              </w:rPr>
              <w:t xml:space="preserve">Illustration, </w:t>
            </w:r>
            <w:r>
              <w:rPr>
                <w:rFonts w:asciiTheme="majorHAnsi" w:hAnsiTheme="majorHAnsi" w:cstheme="majorHAnsi"/>
                <w:color w:val="000000"/>
              </w:rPr>
              <w:t>i</w:t>
            </w:r>
            <w:r w:rsidRPr="0045500F">
              <w:rPr>
                <w:rFonts w:asciiTheme="majorHAnsi" w:hAnsiTheme="majorHAnsi" w:cstheme="majorHAnsi"/>
                <w:color w:val="000000"/>
              </w:rPr>
              <w:t xml:space="preserve">nspiration, </w:t>
            </w:r>
            <w:r>
              <w:rPr>
                <w:rFonts w:asciiTheme="majorHAnsi" w:hAnsiTheme="majorHAnsi" w:cstheme="majorHAnsi"/>
                <w:color w:val="000000"/>
              </w:rPr>
              <w:t>i</w:t>
            </w:r>
            <w:r w:rsidRPr="0045500F">
              <w:rPr>
                <w:rFonts w:asciiTheme="majorHAnsi" w:hAnsiTheme="majorHAnsi" w:cstheme="majorHAnsi"/>
                <w:color w:val="000000"/>
              </w:rPr>
              <w:t xml:space="preserve">nterpretation, </w:t>
            </w:r>
            <w:r>
              <w:rPr>
                <w:rFonts w:asciiTheme="majorHAnsi" w:hAnsiTheme="majorHAnsi" w:cstheme="majorHAnsi"/>
                <w:color w:val="000000"/>
              </w:rPr>
              <w:t>o</w:t>
            </w:r>
            <w:r w:rsidRPr="0045500F">
              <w:rPr>
                <w:rFonts w:asciiTheme="majorHAnsi" w:hAnsiTheme="majorHAnsi" w:cstheme="majorHAnsi"/>
                <w:color w:val="000000"/>
              </w:rPr>
              <w:t xml:space="preserve">riginal </w:t>
            </w:r>
            <w:r>
              <w:rPr>
                <w:rFonts w:asciiTheme="majorHAnsi" w:hAnsiTheme="majorHAnsi" w:cstheme="majorHAnsi"/>
                <w:color w:val="000000"/>
              </w:rPr>
              <w:t>s</w:t>
            </w:r>
            <w:r w:rsidRPr="0045500F">
              <w:rPr>
                <w:rFonts w:asciiTheme="majorHAnsi" w:hAnsiTheme="majorHAnsi" w:cstheme="majorHAnsi"/>
                <w:color w:val="000000"/>
              </w:rPr>
              <w:t xml:space="preserve">ource, </w:t>
            </w:r>
            <w:r>
              <w:rPr>
                <w:rFonts w:asciiTheme="majorHAnsi" w:hAnsiTheme="majorHAnsi" w:cstheme="majorHAnsi"/>
                <w:color w:val="000000"/>
              </w:rPr>
              <w:t>r</w:t>
            </w:r>
            <w:r w:rsidRPr="0045500F">
              <w:rPr>
                <w:rFonts w:asciiTheme="majorHAnsi" w:hAnsiTheme="majorHAnsi" w:cstheme="majorHAnsi"/>
                <w:color w:val="000000"/>
              </w:rPr>
              <w:t xml:space="preserve">espond, </w:t>
            </w:r>
            <w:r>
              <w:rPr>
                <w:rFonts w:asciiTheme="majorHAnsi" w:hAnsiTheme="majorHAnsi" w:cstheme="majorHAnsi"/>
                <w:color w:val="000000"/>
              </w:rPr>
              <w:t>r</w:t>
            </w:r>
            <w:r w:rsidRPr="0045500F">
              <w:rPr>
                <w:rFonts w:asciiTheme="majorHAnsi" w:hAnsiTheme="majorHAnsi" w:cstheme="majorHAnsi"/>
                <w:color w:val="000000"/>
              </w:rPr>
              <w:t xml:space="preserve">esponse </w:t>
            </w:r>
            <w:r>
              <w:rPr>
                <w:rFonts w:asciiTheme="majorHAnsi" w:hAnsiTheme="majorHAnsi" w:cstheme="majorHAnsi"/>
                <w:color w:val="000000"/>
              </w:rPr>
              <w:t>G</w:t>
            </w:r>
            <w:r w:rsidRPr="0045500F">
              <w:rPr>
                <w:rFonts w:asciiTheme="majorHAnsi" w:hAnsiTheme="majorHAnsi" w:cstheme="majorHAnsi"/>
                <w:color w:val="000000"/>
              </w:rPr>
              <w:t xml:space="preserve">raphic Novel, </w:t>
            </w:r>
            <w:r>
              <w:rPr>
                <w:rFonts w:asciiTheme="majorHAnsi" w:hAnsiTheme="majorHAnsi" w:cstheme="majorHAnsi"/>
                <w:color w:val="000000"/>
              </w:rPr>
              <w:t>i</w:t>
            </w:r>
            <w:r w:rsidRPr="0045500F">
              <w:rPr>
                <w:rFonts w:asciiTheme="majorHAnsi" w:hAnsiTheme="majorHAnsi" w:cstheme="majorHAnsi"/>
                <w:color w:val="000000"/>
              </w:rPr>
              <w:t xml:space="preserve">llustrator, </w:t>
            </w:r>
            <w:r>
              <w:rPr>
                <w:rFonts w:asciiTheme="majorHAnsi" w:hAnsiTheme="majorHAnsi" w:cstheme="majorHAnsi"/>
                <w:color w:val="000000"/>
              </w:rPr>
              <w:t>p</w:t>
            </w:r>
            <w:r w:rsidRPr="0045500F">
              <w:rPr>
                <w:rFonts w:asciiTheme="majorHAnsi" w:hAnsiTheme="majorHAnsi" w:cstheme="majorHAnsi"/>
                <w:color w:val="000000"/>
              </w:rPr>
              <w:t xml:space="preserve">oetry, </w:t>
            </w:r>
            <w:r>
              <w:rPr>
                <w:rFonts w:asciiTheme="majorHAnsi" w:hAnsiTheme="majorHAnsi" w:cstheme="majorHAnsi"/>
                <w:color w:val="000000"/>
              </w:rPr>
              <w:t>p</w:t>
            </w:r>
            <w:r w:rsidRPr="0045500F">
              <w:rPr>
                <w:rFonts w:asciiTheme="majorHAnsi" w:hAnsiTheme="majorHAnsi" w:cstheme="majorHAnsi"/>
                <w:color w:val="000000"/>
              </w:rPr>
              <w:t xml:space="preserve">rose, </w:t>
            </w:r>
            <w:r>
              <w:rPr>
                <w:rFonts w:asciiTheme="majorHAnsi" w:hAnsiTheme="majorHAnsi" w:cstheme="majorHAnsi"/>
                <w:color w:val="000000"/>
              </w:rPr>
              <w:t>s</w:t>
            </w:r>
            <w:r w:rsidRPr="0045500F">
              <w:rPr>
                <w:rFonts w:asciiTheme="majorHAnsi" w:hAnsiTheme="majorHAnsi" w:cstheme="majorHAnsi"/>
                <w:color w:val="000000"/>
              </w:rPr>
              <w:t xml:space="preserve">tage, </w:t>
            </w:r>
            <w:r>
              <w:rPr>
                <w:rFonts w:asciiTheme="majorHAnsi" w:hAnsiTheme="majorHAnsi" w:cstheme="majorHAnsi"/>
                <w:color w:val="000000"/>
              </w:rPr>
              <w:t>a</w:t>
            </w:r>
            <w:r w:rsidRPr="0045500F">
              <w:rPr>
                <w:rFonts w:asciiTheme="majorHAnsi" w:hAnsiTheme="majorHAnsi" w:cstheme="majorHAnsi"/>
                <w:color w:val="000000"/>
              </w:rPr>
              <w:t xml:space="preserve">rrange </w:t>
            </w:r>
            <w:r>
              <w:rPr>
                <w:rFonts w:asciiTheme="majorHAnsi" w:hAnsiTheme="majorHAnsi" w:cstheme="majorHAnsi"/>
                <w:color w:val="000000"/>
              </w:rPr>
              <w:t>l</w:t>
            </w:r>
            <w:r w:rsidRPr="0045500F">
              <w:rPr>
                <w:rFonts w:asciiTheme="majorHAnsi" w:hAnsiTheme="majorHAnsi" w:cstheme="majorHAnsi"/>
                <w:color w:val="000000"/>
              </w:rPr>
              <w:t xml:space="preserve">ine, </w:t>
            </w:r>
            <w:r>
              <w:rPr>
                <w:rFonts w:asciiTheme="majorHAnsi" w:hAnsiTheme="majorHAnsi" w:cstheme="majorHAnsi"/>
                <w:color w:val="000000"/>
              </w:rPr>
              <w:t>q</w:t>
            </w:r>
            <w:r w:rsidRPr="0045500F">
              <w:rPr>
                <w:rFonts w:asciiTheme="majorHAnsi" w:hAnsiTheme="majorHAnsi" w:cstheme="majorHAnsi"/>
                <w:color w:val="000000"/>
              </w:rPr>
              <w:t xml:space="preserve">uality of line, </w:t>
            </w:r>
            <w:r>
              <w:rPr>
                <w:rFonts w:asciiTheme="majorHAnsi" w:hAnsiTheme="majorHAnsi" w:cstheme="majorHAnsi"/>
                <w:color w:val="000000"/>
              </w:rPr>
              <w:t>l</w:t>
            </w:r>
            <w:r w:rsidRPr="0045500F">
              <w:rPr>
                <w:rFonts w:asciiTheme="majorHAnsi" w:hAnsiTheme="majorHAnsi" w:cstheme="majorHAnsi"/>
                <w:color w:val="000000"/>
              </w:rPr>
              <w:t xml:space="preserve">ine </w:t>
            </w:r>
            <w:r>
              <w:rPr>
                <w:rFonts w:asciiTheme="majorHAnsi" w:hAnsiTheme="majorHAnsi" w:cstheme="majorHAnsi"/>
                <w:color w:val="000000"/>
              </w:rPr>
              <w:t>w</w:t>
            </w:r>
            <w:r w:rsidRPr="0045500F">
              <w:rPr>
                <w:rFonts w:asciiTheme="majorHAnsi" w:hAnsiTheme="majorHAnsi" w:cstheme="majorHAnsi"/>
                <w:color w:val="000000"/>
              </w:rPr>
              <w:t xml:space="preserve">eight, </w:t>
            </w:r>
            <w:r>
              <w:rPr>
                <w:rFonts w:asciiTheme="majorHAnsi" w:hAnsiTheme="majorHAnsi" w:cstheme="majorHAnsi"/>
                <w:color w:val="000000"/>
              </w:rPr>
              <w:t>m</w:t>
            </w:r>
            <w:r w:rsidRPr="0045500F">
              <w:rPr>
                <w:rFonts w:asciiTheme="majorHAnsi" w:hAnsiTheme="majorHAnsi" w:cstheme="majorHAnsi"/>
                <w:color w:val="000000"/>
              </w:rPr>
              <w:t xml:space="preserve">ark </w:t>
            </w:r>
            <w:r>
              <w:rPr>
                <w:rFonts w:asciiTheme="majorHAnsi" w:hAnsiTheme="majorHAnsi" w:cstheme="majorHAnsi"/>
                <w:color w:val="000000"/>
              </w:rPr>
              <w:t>m</w:t>
            </w:r>
            <w:r w:rsidRPr="0045500F">
              <w:rPr>
                <w:rFonts w:asciiTheme="majorHAnsi" w:hAnsiTheme="majorHAnsi" w:cstheme="majorHAnsi"/>
                <w:color w:val="000000"/>
              </w:rPr>
              <w:t xml:space="preserve">aking, </w:t>
            </w:r>
            <w:r>
              <w:rPr>
                <w:rFonts w:asciiTheme="majorHAnsi" w:hAnsiTheme="majorHAnsi" w:cstheme="majorHAnsi"/>
                <w:color w:val="000000"/>
              </w:rPr>
              <w:t>m</w:t>
            </w:r>
            <w:r w:rsidRPr="0045500F">
              <w:rPr>
                <w:rFonts w:asciiTheme="majorHAnsi" w:hAnsiTheme="majorHAnsi" w:cstheme="majorHAnsi"/>
                <w:color w:val="000000"/>
              </w:rPr>
              <w:t xml:space="preserve">edium, </w:t>
            </w:r>
            <w:r>
              <w:rPr>
                <w:rFonts w:asciiTheme="majorHAnsi" w:hAnsiTheme="majorHAnsi" w:cstheme="majorHAnsi"/>
                <w:color w:val="000000"/>
              </w:rPr>
              <w:t>g</w:t>
            </w:r>
            <w:r w:rsidRPr="0045500F">
              <w:rPr>
                <w:rFonts w:asciiTheme="majorHAnsi" w:hAnsiTheme="majorHAnsi" w:cstheme="majorHAnsi"/>
                <w:color w:val="000000"/>
              </w:rPr>
              <w:t xml:space="preserve">raphite, </w:t>
            </w:r>
            <w:r>
              <w:rPr>
                <w:rFonts w:asciiTheme="majorHAnsi" w:hAnsiTheme="majorHAnsi" w:cstheme="majorHAnsi"/>
                <w:color w:val="000000"/>
              </w:rPr>
              <w:t>i</w:t>
            </w:r>
            <w:r w:rsidRPr="0045500F">
              <w:rPr>
                <w:rFonts w:asciiTheme="majorHAnsi" w:hAnsiTheme="majorHAnsi" w:cstheme="majorHAnsi"/>
                <w:color w:val="000000"/>
              </w:rPr>
              <w:t xml:space="preserve">nk, </w:t>
            </w:r>
            <w:r>
              <w:rPr>
                <w:rFonts w:asciiTheme="majorHAnsi" w:hAnsiTheme="majorHAnsi" w:cstheme="majorHAnsi"/>
                <w:color w:val="000000"/>
              </w:rPr>
              <w:t>p</w:t>
            </w:r>
            <w:r w:rsidRPr="0045500F">
              <w:rPr>
                <w:rFonts w:asciiTheme="majorHAnsi" w:hAnsiTheme="majorHAnsi" w:cstheme="majorHAnsi"/>
                <w:color w:val="000000"/>
              </w:rPr>
              <w:t xml:space="preserve">en, </w:t>
            </w:r>
            <w:r>
              <w:rPr>
                <w:rFonts w:asciiTheme="majorHAnsi" w:hAnsiTheme="majorHAnsi" w:cstheme="majorHAnsi"/>
                <w:color w:val="000000"/>
              </w:rPr>
              <w:t>q</w:t>
            </w:r>
            <w:r w:rsidRPr="0045500F">
              <w:rPr>
                <w:rFonts w:asciiTheme="majorHAnsi" w:hAnsiTheme="majorHAnsi" w:cstheme="majorHAnsi"/>
                <w:color w:val="000000"/>
              </w:rPr>
              <w:t xml:space="preserve">uill, </w:t>
            </w:r>
            <w:r>
              <w:rPr>
                <w:rFonts w:asciiTheme="majorHAnsi" w:hAnsiTheme="majorHAnsi" w:cstheme="majorHAnsi"/>
                <w:color w:val="000000"/>
              </w:rPr>
              <w:t>b</w:t>
            </w:r>
            <w:r w:rsidRPr="0045500F">
              <w:rPr>
                <w:rFonts w:asciiTheme="majorHAnsi" w:hAnsiTheme="majorHAnsi" w:cstheme="majorHAnsi"/>
                <w:color w:val="000000"/>
              </w:rPr>
              <w:t xml:space="preserve">rush, </w:t>
            </w:r>
            <w:r>
              <w:rPr>
                <w:rFonts w:asciiTheme="majorHAnsi" w:hAnsiTheme="majorHAnsi" w:cstheme="majorHAnsi"/>
                <w:color w:val="000000"/>
              </w:rPr>
              <w:t>w</w:t>
            </w:r>
            <w:r w:rsidRPr="0045500F">
              <w:rPr>
                <w:rFonts w:asciiTheme="majorHAnsi" w:hAnsiTheme="majorHAnsi" w:cstheme="majorHAnsi"/>
                <w:color w:val="000000"/>
              </w:rPr>
              <w:t xml:space="preserve">atercolour, </w:t>
            </w:r>
            <w:r>
              <w:rPr>
                <w:rFonts w:asciiTheme="majorHAnsi" w:hAnsiTheme="majorHAnsi" w:cstheme="majorHAnsi"/>
                <w:color w:val="000000"/>
              </w:rPr>
              <w:t>w</w:t>
            </w:r>
            <w:r w:rsidRPr="0045500F">
              <w:rPr>
                <w:rFonts w:asciiTheme="majorHAnsi" w:hAnsiTheme="majorHAnsi" w:cstheme="majorHAnsi"/>
                <w:color w:val="000000"/>
              </w:rPr>
              <w:t xml:space="preserve">ater-soluble, </w:t>
            </w:r>
            <w:r>
              <w:rPr>
                <w:rFonts w:asciiTheme="majorHAnsi" w:hAnsiTheme="majorHAnsi" w:cstheme="majorHAnsi"/>
                <w:color w:val="000000"/>
              </w:rPr>
              <w:t>c</w:t>
            </w:r>
            <w:r w:rsidRPr="0045500F">
              <w:rPr>
                <w:rFonts w:asciiTheme="majorHAnsi" w:hAnsiTheme="majorHAnsi" w:cstheme="majorHAnsi"/>
                <w:color w:val="000000"/>
              </w:rPr>
              <w:t xml:space="preserve">omposition, </w:t>
            </w:r>
            <w:r>
              <w:rPr>
                <w:rFonts w:asciiTheme="majorHAnsi" w:hAnsiTheme="majorHAnsi" w:cstheme="majorHAnsi"/>
                <w:color w:val="000000"/>
              </w:rPr>
              <w:t>s</w:t>
            </w:r>
            <w:r w:rsidRPr="0045500F">
              <w:rPr>
                <w:rFonts w:asciiTheme="majorHAnsi" w:hAnsiTheme="majorHAnsi" w:cstheme="majorHAnsi"/>
                <w:color w:val="000000"/>
              </w:rPr>
              <w:t xml:space="preserve">equencing, </w:t>
            </w:r>
            <w:r>
              <w:rPr>
                <w:rFonts w:asciiTheme="majorHAnsi" w:hAnsiTheme="majorHAnsi" w:cstheme="majorHAnsi"/>
                <w:color w:val="000000"/>
              </w:rPr>
              <w:t>v</w:t>
            </w:r>
            <w:r w:rsidRPr="0045500F">
              <w:rPr>
                <w:rFonts w:asciiTheme="majorHAnsi" w:hAnsiTheme="majorHAnsi" w:cstheme="majorHAnsi"/>
                <w:color w:val="000000"/>
              </w:rPr>
              <w:t xml:space="preserve">isual </w:t>
            </w:r>
            <w:r>
              <w:rPr>
                <w:rFonts w:asciiTheme="majorHAnsi" w:hAnsiTheme="majorHAnsi" w:cstheme="majorHAnsi"/>
                <w:color w:val="000000"/>
              </w:rPr>
              <w:t>l</w:t>
            </w:r>
            <w:r w:rsidRPr="0045500F">
              <w:rPr>
                <w:rFonts w:asciiTheme="majorHAnsi" w:hAnsiTheme="majorHAnsi" w:cstheme="majorHAnsi"/>
                <w:color w:val="000000"/>
              </w:rPr>
              <w:t xml:space="preserve">iteracy, </w:t>
            </w:r>
            <w:r>
              <w:rPr>
                <w:rFonts w:asciiTheme="majorHAnsi" w:hAnsiTheme="majorHAnsi" w:cstheme="majorHAnsi"/>
                <w:color w:val="000000"/>
              </w:rPr>
              <w:t>n</w:t>
            </w:r>
            <w:r w:rsidRPr="0045500F">
              <w:rPr>
                <w:rFonts w:asciiTheme="majorHAnsi" w:hAnsiTheme="majorHAnsi" w:cstheme="majorHAnsi"/>
                <w:color w:val="000000"/>
              </w:rPr>
              <w:t>arrative</w:t>
            </w:r>
            <w:r>
              <w:rPr>
                <w:rFonts w:asciiTheme="majorHAnsi" w:hAnsiTheme="majorHAnsi" w:cstheme="majorHAnsi"/>
                <w:color w:val="000000"/>
              </w:rPr>
              <w:t>,</w:t>
            </w:r>
            <w:r w:rsidRPr="0045500F">
              <w:rPr>
                <w:rFonts w:asciiTheme="majorHAnsi" w:hAnsiTheme="majorHAnsi" w:cstheme="majorHAnsi"/>
                <w:color w:val="000000"/>
              </w:rPr>
              <w:t xml:space="preserve"> </w:t>
            </w:r>
            <w:r>
              <w:rPr>
                <w:rFonts w:asciiTheme="majorHAnsi" w:hAnsiTheme="majorHAnsi" w:cstheme="majorHAnsi"/>
                <w:color w:val="000000"/>
              </w:rPr>
              <w:t>p</w:t>
            </w:r>
            <w:r w:rsidRPr="0045500F">
              <w:rPr>
                <w:rFonts w:asciiTheme="majorHAnsi" w:hAnsiTheme="majorHAnsi" w:cstheme="majorHAnsi"/>
                <w:color w:val="000000"/>
              </w:rPr>
              <w:t xml:space="preserve">resent, </w:t>
            </w:r>
            <w:r>
              <w:rPr>
                <w:rFonts w:asciiTheme="majorHAnsi" w:hAnsiTheme="majorHAnsi" w:cstheme="majorHAnsi"/>
                <w:color w:val="000000"/>
              </w:rPr>
              <w:t>s</w:t>
            </w:r>
            <w:r w:rsidRPr="0045500F">
              <w:rPr>
                <w:rFonts w:asciiTheme="majorHAnsi" w:hAnsiTheme="majorHAnsi" w:cstheme="majorHAnsi"/>
                <w:color w:val="000000"/>
              </w:rPr>
              <w:t xml:space="preserve">hare, </w:t>
            </w:r>
            <w:r>
              <w:rPr>
                <w:rFonts w:asciiTheme="majorHAnsi" w:hAnsiTheme="majorHAnsi" w:cstheme="majorHAnsi"/>
                <w:color w:val="000000"/>
              </w:rPr>
              <w:t>r</w:t>
            </w:r>
            <w:r w:rsidRPr="0045500F">
              <w:rPr>
                <w:rFonts w:asciiTheme="majorHAnsi" w:hAnsiTheme="majorHAnsi" w:cstheme="majorHAnsi"/>
                <w:color w:val="000000"/>
              </w:rPr>
              <w:t xml:space="preserve">eflect, </w:t>
            </w:r>
            <w:r>
              <w:rPr>
                <w:rFonts w:asciiTheme="majorHAnsi" w:hAnsiTheme="majorHAnsi" w:cstheme="majorHAnsi"/>
                <w:color w:val="000000"/>
              </w:rPr>
              <w:t>r</w:t>
            </w:r>
            <w:r w:rsidRPr="0045500F">
              <w:rPr>
                <w:rFonts w:asciiTheme="majorHAnsi" w:hAnsiTheme="majorHAnsi" w:cstheme="majorHAnsi"/>
                <w:color w:val="000000"/>
              </w:rPr>
              <w:t xml:space="preserve">espond, </w:t>
            </w:r>
            <w:r>
              <w:rPr>
                <w:rFonts w:asciiTheme="majorHAnsi" w:hAnsiTheme="majorHAnsi" w:cstheme="majorHAnsi"/>
                <w:color w:val="000000"/>
              </w:rPr>
              <w:t>a</w:t>
            </w:r>
            <w:r w:rsidRPr="0045500F">
              <w:rPr>
                <w:rFonts w:asciiTheme="majorHAnsi" w:hAnsiTheme="majorHAnsi" w:cstheme="majorHAnsi"/>
                <w:color w:val="000000"/>
              </w:rPr>
              <w:t xml:space="preserve">rticulate, </w:t>
            </w:r>
            <w:r>
              <w:rPr>
                <w:rFonts w:asciiTheme="majorHAnsi" w:hAnsiTheme="majorHAnsi" w:cstheme="majorHAnsi"/>
                <w:color w:val="000000"/>
              </w:rPr>
              <w:t>f</w:t>
            </w:r>
            <w:r w:rsidRPr="0045500F">
              <w:rPr>
                <w:rFonts w:asciiTheme="majorHAnsi" w:hAnsiTheme="majorHAnsi" w:cstheme="majorHAnsi"/>
                <w:color w:val="000000"/>
              </w:rPr>
              <w:t xml:space="preserve">eedback, </w:t>
            </w:r>
            <w:r>
              <w:rPr>
                <w:rFonts w:asciiTheme="majorHAnsi" w:hAnsiTheme="majorHAnsi" w:cstheme="majorHAnsi"/>
                <w:color w:val="000000"/>
              </w:rPr>
              <w:t>c</w:t>
            </w:r>
            <w:r w:rsidRPr="0045500F">
              <w:rPr>
                <w:rFonts w:asciiTheme="majorHAnsi" w:hAnsiTheme="majorHAnsi" w:cstheme="majorHAnsi"/>
                <w:color w:val="000000"/>
              </w:rPr>
              <w:t xml:space="preserve">rit, </w:t>
            </w:r>
            <w:r>
              <w:rPr>
                <w:rFonts w:asciiTheme="majorHAnsi" w:hAnsiTheme="majorHAnsi" w:cstheme="majorHAnsi"/>
                <w:color w:val="000000"/>
              </w:rPr>
              <w:t>s</w:t>
            </w:r>
            <w:r w:rsidRPr="0045500F">
              <w:rPr>
                <w:rFonts w:asciiTheme="majorHAnsi" w:hAnsiTheme="majorHAnsi" w:cstheme="majorHAnsi"/>
                <w:color w:val="000000"/>
              </w:rPr>
              <w:t xml:space="preserve">imilarities, </w:t>
            </w:r>
            <w:r>
              <w:rPr>
                <w:rFonts w:asciiTheme="majorHAnsi" w:hAnsiTheme="majorHAnsi" w:cstheme="majorHAnsi"/>
                <w:color w:val="000000"/>
              </w:rPr>
              <w:t>d</w:t>
            </w:r>
            <w:r w:rsidRPr="0045500F">
              <w:rPr>
                <w:rFonts w:asciiTheme="majorHAnsi" w:hAnsiTheme="majorHAnsi" w:cstheme="majorHAnsi"/>
                <w:color w:val="000000"/>
              </w:rPr>
              <w:t xml:space="preserve">ifferences, </w:t>
            </w:r>
            <w:r>
              <w:rPr>
                <w:rFonts w:asciiTheme="majorHAnsi" w:hAnsiTheme="majorHAnsi" w:cstheme="majorHAnsi"/>
                <w:color w:val="000000"/>
              </w:rPr>
              <w:t>p</w:t>
            </w:r>
            <w:r w:rsidRPr="0045500F">
              <w:rPr>
                <w:rFonts w:asciiTheme="majorHAnsi" w:hAnsiTheme="majorHAnsi" w:cstheme="majorHAnsi"/>
                <w:color w:val="000000"/>
              </w:rPr>
              <w:t xml:space="preserve">oint, </w:t>
            </w:r>
            <w:r>
              <w:rPr>
                <w:rFonts w:asciiTheme="majorHAnsi" w:hAnsiTheme="majorHAnsi" w:cstheme="majorHAnsi"/>
                <w:color w:val="000000"/>
              </w:rPr>
              <w:t>l</w:t>
            </w:r>
            <w:r w:rsidRPr="0045500F">
              <w:rPr>
                <w:rFonts w:asciiTheme="majorHAnsi" w:hAnsiTheme="majorHAnsi" w:cstheme="majorHAnsi"/>
                <w:color w:val="000000"/>
              </w:rPr>
              <w:t xml:space="preserve">ine, </w:t>
            </w:r>
            <w:r>
              <w:rPr>
                <w:rFonts w:asciiTheme="majorHAnsi" w:hAnsiTheme="majorHAnsi" w:cstheme="majorHAnsi"/>
                <w:color w:val="000000"/>
              </w:rPr>
              <w:t>r</w:t>
            </w:r>
            <w:r w:rsidRPr="0045500F">
              <w:rPr>
                <w:rFonts w:asciiTheme="majorHAnsi" w:hAnsiTheme="majorHAnsi" w:cstheme="majorHAnsi"/>
                <w:color w:val="000000"/>
              </w:rPr>
              <w:t xml:space="preserve">hythm, </w:t>
            </w:r>
            <w:r>
              <w:rPr>
                <w:rFonts w:asciiTheme="majorHAnsi" w:hAnsiTheme="majorHAnsi" w:cstheme="majorHAnsi"/>
                <w:color w:val="000000"/>
              </w:rPr>
              <w:t>s</w:t>
            </w:r>
            <w:r w:rsidRPr="0045500F">
              <w:rPr>
                <w:rFonts w:asciiTheme="majorHAnsi" w:hAnsiTheme="majorHAnsi" w:cstheme="majorHAnsi"/>
                <w:color w:val="000000"/>
              </w:rPr>
              <w:t xml:space="preserve">hapes, </w:t>
            </w:r>
            <w:r>
              <w:rPr>
                <w:rFonts w:asciiTheme="majorHAnsi" w:hAnsiTheme="majorHAnsi" w:cstheme="majorHAnsi"/>
                <w:color w:val="000000"/>
              </w:rPr>
              <w:t>c</w:t>
            </w:r>
            <w:r w:rsidRPr="0045500F">
              <w:rPr>
                <w:rFonts w:asciiTheme="majorHAnsi" w:hAnsiTheme="majorHAnsi" w:cstheme="majorHAnsi"/>
                <w:color w:val="000000"/>
              </w:rPr>
              <w:t xml:space="preserve">ircles, </w:t>
            </w:r>
            <w:r>
              <w:rPr>
                <w:rFonts w:asciiTheme="majorHAnsi" w:hAnsiTheme="majorHAnsi" w:cstheme="majorHAnsi"/>
                <w:color w:val="000000"/>
              </w:rPr>
              <w:t>o</w:t>
            </w:r>
            <w:r w:rsidRPr="0045500F">
              <w:rPr>
                <w:rFonts w:asciiTheme="majorHAnsi" w:hAnsiTheme="majorHAnsi" w:cstheme="majorHAnsi"/>
                <w:color w:val="000000"/>
              </w:rPr>
              <w:t xml:space="preserve">vals, </w:t>
            </w:r>
            <w:r>
              <w:rPr>
                <w:rFonts w:asciiTheme="majorHAnsi" w:hAnsiTheme="majorHAnsi" w:cstheme="majorHAnsi"/>
                <w:color w:val="000000"/>
              </w:rPr>
              <w:t>c</w:t>
            </w:r>
            <w:r w:rsidRPr="0045500F">
              <w:rPr>
                <w:rFonts w:asciiTheme="majorHAnsi" w:hAnsiTheme="majorHAnsi" w:cstheme="majorHAnsi"/>
                <w:color w:val="000000"/>
              </w:rPr>
              <w:t>urves</w:t>
            </w:r>
            <w:r>
              <w:rPr>
                <w:rFonts w:asciiTheme="majorHAnsi" w:hAnsiTheme="majorHAnsi" w:cstheme="majorHAnsi"/>
                <w:color w:val="000000"/>
              </w:rPr>
              <w:t>, p</w:t>
            </w:r>
            <w:r w:rsidRPr="0045500F">
              <w:rPr>
                <w:rFonts w:asciiTheme="majorHAnsi" w:hAnsiTheme="majorHAnsi" w:cstheme="majorHAnsi"/>
                <w:color w:val="000000"/>
              </w:rPr>
              <w:t xml:space="preserve">urpose, </w:t>
            </w:r>
            <w:r>
              <w:rPr>
                <w:rFonts w:asciiTheme="majorHAnsi" w:hAnsiTheme="majorHAnsi" w:cstheme="majorHAnsi"/>
                <w:color w:val="000000"/>
              </w:rPr>
              <w:t>d</w:t>
            </w:r>
            <w:r w:rsidRPr="0045500F">
              <w:rPr>
                <w:rFonts w:asciiTheme="majorHAnsi" w:hAnsiTheme="majorHAnsi" w:cstheme="majorHAnsi"/>
                <w:color w:val="000000"/>
              </w:rPr>
              <w:t xml:space="preserve">ecorative, </w:t>
            </w:r>
            <w:r>
              <w:rPr>
                <w:rFonts w:asciiTheme="majorHAnsi" w:hAnsiTheme="majorHAnsi" w:cstheme="majorHAnsi"/>
                <w:color w:val="000000"/>
              </w:rPr>
              <w:t>p</w:t>
            </w:r>
            <w:r w:rsidRPr="0045500F">
              <w:rPr>
                <w:rFonts w:asciiTheme="majorHAnsi" w:hAnsiTheme="majorHAnsi" w:cstheme="majorHAnsi"/>
                <w:color w:val="000000"/>
              </w:rPr>
              <w:t xml:space="preserve">leasing, </w:t>
            </w:r>
            <w:r>
              <w:rPr>
                <w:rFonts w:asciiTheme="majorHAnsi" w:hAnsiTheme="majorHAnsi" w:cstheme="majorHAnsi"/>
                <w:color w:val="000000"/>
              </w:rPr>
              <w:t>a</w:t>
            </w:r>
            <w:r w:rsidRPr="0045500F">
              <w:rPr>
                <w:rFonts w:asciiTheme="majorHAnsi" w:hAnsiTheme="majorHAnsi" w:cstheme="majorHAnsi"/>
                <w:color w:val="000000"/>
              </w:rPr>
              <w:t xml:space="preserve">esthetic, </w:t>
            </w:r>
            <w:r>
              <w:rPr>
                <w:rFonts w:asciiTheme="majorHAnsi" w:hAnsiTheme="majorHAnsi" w:cstheme="majorHAnsi"/>
                <w:color w:val="000000"/>
              </w:rPr>
              <w:t>t</w:t>
            </w:r>
            <w:r w:rsidRPr="0045500F">
              <w:rPr>
                <w:rFonts w:asciiTheme="majorHAnsi" w:hAnsiTheme="majorHAnsi" w:cstheme="majorHAnsi"/>
                <w:color w:val="000000"/>
              </w:rPr>
              <w:t xml:space="preserve">essellated, </w:t>
            </w:r>
            <w:r>
              <w:rPr>
                <w:rFonts w:asciiTheme="majorHAnsi" w:hAnsiTheme="majorHAnsi" w:cstheme="majorHAnsi"/>
                <w:color w:val="000000"/>
              </w:rPr>
              <w:t>d</w:t>
            </w:r>
            <w:r w:rsidRPr="0045500F">
              <w:rPr>
                <w:rFonts w:asciiTheme="majorHAnsi" w:hAnsiTheme="majorHAnsi" w:cstheme="majorHAnsi"/>
                <w:color w:val="000000"/>
              </w:rPr>
              <w:t xml:space="preserve">esign, </w:t>
            </w:r>
            <w:r>
              <w:rPr>
                <w:rFonts w:asciiTheme="majorHAnsi" w:hAnsiTheme="majorHAnsi" w:cstheme="majorHAnsi"/>
                <w:color w:val="000000"/>
              </w:rPr>
              <w:t>c</w:t>
            </w:r>
            <w:r w:rsidRPr="0045500F">
              <w:rPr>
                <w:rFonts w:asciiTheme="majorHAnsi" w:hAnsiTheme="majorHAnsi" w:cstheme="majorHAnsi"/>
                <w:color w:val="000000"/>
              </w:rPr>
              <w:t xml:space="preserve">olour, </w:t>
            </w:r>
            <w:r>
              <w:rPr>
                <w:rFonts w:asciiTheme="majorHAnsi" w:hAnsiTheme="majorHAnsi" w:cstheme="majorHAnsi"/>
                <w:color w:val="000000"/>
              </w:rPr>
              <w:t>n</w:t>
            </w:r>
            <w:r w:rsidRPr="0045500F">
              <w:rPr>
                <w:rFonts w:asciiTheme="majorHAnsi" w:hAnsiTheme="majorHAnsi" w:cstheme="majorHAnsi"/>
                <w:color w:val="000000"/>
              </w:rPr>
              <w:t xml:space="preserve">egative, </w:t>
            </w:r>
            <w:r>
              <w:rPr>
                <w:rFonts w:asciiTheme="majorHAnsi" w:hAnsiTheme="majorHAnsi" w:cstheme="majorHAnsi"/>
                <w:color w:val="000000"/>
              </w:rPr>
              <w:t>p</w:t>
            </w:r>
            <w:r w:rsidRPr="0045500F">
              <w:rPr>
                <w:rFonts w:asciiTheme="majorHAnsi" w:hAnsiTheme="majorHAnsi" w:cstheme="majorHAnsi"/>
                <w:color w:val="000000"/>
              </w:rPr>
              <w:t xml:space="preserve">ositive </w:t>
            </w:r>
            <w:r>
              <w:rPr>
                <w:rFonts w:asciiTheme="majorHAnsi" w:hAnsiTheme="majorHAnsi" w:cstheme="majorHAnsi"/>
                <w:color w:val="000000"/>
              </w:rPr>
              <w:t>s</w:t>
            </w:r>
            <w:r w:rsidRPr="0045500F">
              <w:rPr>
                <w:rFonts w:asciiTheme="majorHAnsi" w:hAnsiTheme="majorHAnsi" w:cstheme="majorHAnsi"/>
                <w:color w:val="000000"/>
              </w:rPr>
              <w:t xml:space="preserve">hapes, </w:t>
            </w:r>
            <w:r>
              <w:rPr>
                <w:rFonts w:asciiTheme="majorHAnsi" w:hAnsiTheme="majorHAnsi" w:cstheme="majorHAnsi"/>
                <w:color w:val="000000"/>
              </w:rPr>
              <w:t>s</w:t>
            </w:r>
            <w:r w:rsidRPr="0045500F">
              <w:rPr>
                <w:rFonts w:asciiTheme="majorHAnsi" w:hAnsiTheme="majorHAnsi" w:cstheme="majorHAnsi"/>
                <w:color w:val="000000"/>
              </w:rPr>
              <w:t xml:space="preserve">urface </w:t>
            </w:r>
            <w:r>
              <w:rPr>
                <w:rFonts w:asciiTheme="majorHAnsi" w:hAnsiTheme="majorHAnsi" w:cstheme="majorHAnsi"/>
                <w:color w:val="000000"/>
              </w:rPr>
              <w:t>p</w:t>
            </w:r>
            <w:r w:rsidRPr="0045500F">
              <w:rPr>
                <w:rFonts w:asciiTheme="majorHAnsi" w:hAnsiTheme="majorHAnsi" w:cstheme="majorHAnsi"/>
                <w:color w:val="000000"/>
              </w:rPr>
              <w:t xml:space="preserve">attern, </w:t>
            </w:r>
            <w:r w:rsidR="00AE3D26">
              <w:rPr>
                <w:rFonts w:asciiTheme="majorHAnsi" w:hAnsiTheme="majorHAnsi" w:cstheme="majorHAnsi"/>
                <w:color w:val="000000"/>
              </w:rPr>
              <w:t>r</w:t>
            </w:r>
            <w:r w:rsidRPr="0045500F">
              <w:rPr>
                <w:rFonts w:asciiTheme="majorHAnsi" w:hAnsiTheme="majorHAnsi" w:cstheme="majorHAnsi"/>
                <w:color w:val="000000"/>
              </w:rPr>
              <w:t xml:space="preserve">epeating, </w:t>
            </w:r>
            <w:r w:rsidR="00AE3D26">
              <w:rPr>
                <w:rFonts w:asciiTheme="majorHAnsi" w:hAnsiTheme="majorHAnsi" w:cstheme="majorHAnsi"/>
                <w:color w:val="000000"/>
              </w:rPr>
              <w:t>j</w:t>
            </w:r>
            <w:r w:rsidRPr="0045500F">
              <w:rPr>
                <w:rFonts w:asciiTheme="majorHAnsi" w:hAnsiTheme="majorHAnsi" w:cstheme="majorHAnsi"/>
                <w:color w:val="000000"/>
              </w:rPr>
              <w:t>uxtaposition</w:t>
            </w:r>
            <w:r w:rsidR="00AE3D26">
              <w:rPr>
                <w:rFonts w:asciiTheme="majorHAnsi" w:hAnsiTheme="majorHAnsi" w:cstheme="majorHAnsi"/>
                <w:color w:val="000000"/>
              </w:rPr>
              <w:t>.</w:t>
            </w:r>
          </w:p>
        </w:tc>
      </w:tr>
      <w:tr w:rsidR="00531E1C" w14:paraId="545C8993" w14:textId="77777777" w:rsidTr="00730668">
        <w:trPr>
          <w:trHeight w:val="600"/>
        </w:trPr>
        <w:tc>
          <w:tcPr>
            <w:tcW w:w="1440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7F755C22" w14:textId="77777777" w:rsidR="00531E1C" w:rsidRPr="0097629D" w:rsidRDefault="00531E1C" w:rsidP="00730668">
            <w:pPr>
              <w:jc w:val="center"/>
              <w:rPr>
                <w:rFonts w:asciiTheme="majorHAnsi" w:eastAsia="Calibri Light" w:hAnsiTheme="majorHAnsi" w:cstheme="majorHAnsi"/>
                <w:color w:val="000000" w:themeColor="text1"/>
              </w:rPr>
            </w:pPr>
            <w:r w:rsidRPr="0097629D">
              <w:rPr>
                <w:rFonts w:asciiTheme="majorHAnsi" w:hAnsiTheme="majorHAnsi" w:cstheme="majorHAnsi"/>
              </w:rPr>
              <w:t>Purpose/Visual Literacy/Articulation</w:t>
            </w:r>
          </w:p>
        </w:tc>
      </w:tr>
      <w:tr w:rsidR="00531E1C" w14:paraId="5D4AB97D" w14:textId="77777777" w:rsidTr="00F70EE5">
        <w:trPr>
          <w:trHeight w:val="1115"/>
        </w:trPr>
        <w:tc>
          <w:tcPr>
            <w:tcW w:w="7193" w:type="dxa"/>
            <w:gridSpan w:val="2"/>
            <w:tcBorders>
              <w:top w:val="single" w:sz="8" w:space="0" w:color="auto"/>
              <w:left w:val="single" w:sz="8" w:space="0" w:color="auto"/>
              <w:bottom w:val="single" w:sz="8" w:space="0" w:color="auto"/>
              <w:right w:val="single" w:sz="8" w:space="0" w:color="auto"/>
            </w:tcBorders>
            <w:vAlign w:val="center"/>
          </w:tcPr>
          <w:p w14:paraId="3CE6EFF9" w14:textId="77777777" w:rsidR="00F70EE5" w:rsidRPr="00F70EE5" w:rsidRDefault="00F70EE5" w:rsidP="00F70EE5">
            <w:pPr>
              <w:spacing w:after="0"/>
              <w:rPr>
                <w:rFonts w:asciiTheme="majorHAnsi" w:hAnsiTheme="majorHAnsi" w:cstheme="majorHAnsi"/>
                <w:color w:val="7030A0"/>
              </w:rPr>
            </w:pPr>
            <w:r w:rsidRPr="00F70EE5">
              <w:rPr>
                <w:rFonts w:asciiTheme="majorHAnsi" w:hAnsiTheme="majorHAnsi" w:cstheme="majorHAnsi"/>
                <w:color w:val="7030A0"/>
              </w:rPr>
              <w:t xml:space="preserve">Look at the work of illustrators and graphic artists, painters and sculptors. Understand the processes, intentions an outcomes of different artists, using visual notes in a sketchbook to help consolidate and own the learning. </w:t>
            </w:r>
          </w:p>
          <w:p w14:paraId="0290E8EB" w14:textId="77777777" w:rsidR="00F70EE5" w:rsidRPr="00F70EE5" w:rsidRDefault="00F70EE5" w:rsidP="00F70EE5">
            <w:pPr>
              <w:spacing w:after="0"/>
              <w:rPr>
                <w:rFonts w:asciiTheme="majorHAnsi" w:hAnsiTheme="majorHAnsi" w:cstheme="majorHAnsi"/>
                <w:color w:val="7030A0"/>
              </w:rPr>
            </w:pPr>
          </w:p>
          <w:p w14:paraId="0C444176" w14:textId="77777777" w:rsidR="00F70EE5" w:rsidRPr="00F70EE5" w:rsidRDefault="00F70EE5" w:rsidP="00F70EE5">
            <w:pPr>
              <w:spacing w:after="0"/>
              <w:rPr>
                <w:rFonts w:asciiTheme="majorHAnsi" w:hAnsiTheme="majorHAnsi" w:cstheme="majorHAnsi"/>
                <w:color w:val="7030A0"/>
              </w:rPr>
            </w:pPr>
            <w:r w:rsidRPr="00F70EE5">
              <w:rPr>
                <w:rFonts w:asciiTheme="majorHAnsi" w:hAnsiTheme="majorHAnsi" w:cstheme="majorHAnsi"/>
                <w:color w:val="7030A0"/>
              </w:rPr>
              <w:t xml:space="preserve">Understand artists often collaborate on projects, bringing different skills together.   </w:t>
            </w:r>
          </w:p>
          <w:p w14:paraId="3190074A" w14:textId="77777777" w:rsidR="00F70EE5" w:rsidRPr="00F70EE5" w:rsidRDefault="00F70EE5" w:rsidP="00F70EE5">
            <w:pPr>
              <w:spacing w:after="0"/>
              <w:rPr>
                <w:rFonts w:asciiTheme="majorHAnsi" w:hAnsiTheme="majorHAnsi" w:cstheme="majorHAnsi"/>
                <w:color w:val="7030A0"/>
              </w:rPr>
            </w:pPr>
          </w:p>
          <w:p w14:paraId="7D746DEC" w14:textId="77777777" w:rsidR="00F70EE5" w:rsidRPr="00F70EE5" w:rsidRDefault="00F70EE5" w:rsidP="00F70EE5">
            <w:pPr>
              <w:spacing w:after="0"/>
              <w:rPr>
                <w:rFonts w:asciiTheme="majorHAnsi" w:hAnsiTheme="majorHAnsi" w:cstheme="majorHAnsi"/>
                <w:color w:val="7030A0"/>
              </w:rPr>
            </w:pPr>
            <w:r w:rsidRPr="00F70EE5">
              <w:rPr>
                <w:rFonts w:asciiTheme="majorHAnsi" w:hAnsiTheme="majorHAnsi" w:cstheme="majorHAnsi"/>
                <w:color w:val="7030A0"/>
              </w:rPr>
              <w:t xml:space="preserve">Deconstruct and discuss an original artwork, using the sketchbooks to make visual notes to nurture pupils own creative response to the work. </w:t>
            </w:r>
          </w:p>
          <w:p w14:paraId="76A9F5B3" w14:textId="77777777" w:rsidR="00F70EE5" w:rsidRPr="00F70EE5" w:rsidRDefault="00F70EE5" w:rsidP="00F70EE5">
            <w:pPr>
              <w:spacing w:after="0"/>
              <w:rPr>
                <w:rFonts w:asciiTheme="majorHAnsi" w:hAnsiTheme="majorHAnsi" w:cstheme="majorHAnsi"/>
                <w:color w:val="7030A0"/>
              </w:rPr>
            </w:pPr>
          </w:p>
          <w:p w14:paraId="7143B91A" w14:textId="4D2F84F6" w:rsidR="00F70EE5" w:rsidRPr="00F70EE5" w:rsidRDefault="00F70EE5" w:rsidP="00F70EE5">
            <w:pPr>
              <w:spacing w:after="0"/>
              <w:rPr>
                <w:rFonts w:asciiTheme="majorHAnsi" w:hAnsiTheme="majorHAnsi" w:cstheme="majorHAnsi"/>
                <w:color w:val="0070C0"/>
                <w:sz w:val="16"/>
                <w:szCs w:val="16"/>
              </w:rPr>
            </w:pPr>
            <w:r w:rsidRPr="00F70EE5">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rPr>
              <w:t xml:space="preserve">.  </w:t>
            </w:r>
            <w:r>
              <w:rPr>
                <w:rFonts w:asciiTheme="majorHAnsi" w:hAnsiTheme="majorHAnsi" w:cstheme="majorHAnsi"/>
                <w:color w:val="0070C0"/>
                <w:sz w:val="16"/>
                <w:szCs w:val="16"/>
              </w:rPr>
              <w:t>All Pathways for Year 4</w:t>
            </w:r>
          </w:p>
          <w:p w14:paraId="7FF44FF2" w14:textId="685595FE" w:rsidR="00531E1C" w:rsidRPr="00571652" w:rsidRDefault="00531E1C" w:rsidP="00730668">
            <w:pPr>
              <w:spacing w:after="0"/>
              <w:rPr>
                <w:color w:val="0070C0"/>
                <w:sz w:val="16"/>
                <w:szCs w:val="16"/>
              </w:rPr>
            </w:pPr>
          </w:p>
        </w:tc>
        <w:tc>
          <w:tcPr>
            <w:tcW w:w="7207" w:type="dxa"/>
            <w:gridSpan w:val="2"/>
            <w:tcBorders>
              <w:top w:val="nil"/>
              <w:left w:val="nil"/>
              <w:bottom w:val="single" w:sz="8" w:space="0" w:color="auto"/>
              <w:right w:val="single" w:sz="8" w:space="0" w:color="auto"/>
            </w:tcBorders>
            <w:vAlign w:val="center"/>
          </w:tcPr>
          <w:p w14:paraId="1F1A9C18" w14:textId="77777777" w:rsidR="00F70EE5" w:rsidRPr="00C54936" w:rsidRDefault="00F70EE5" w:rsidP="00F70EE5">
            <w:pPr>
              <w:spacing w:after="0"/>
              <w:rPr>
                <w:rFonts w:asciiTheme="majorHAnsi" w:hAnsiTheme="majorHAnsi" w:cstheme="majorHAnsi"/>
                <w:color w:val="00B050"/>
              </w:rPr>
            </w:pPr>
            <w:r w:rsidRPr="00C54936">
              <w:rPr>
                <w:rFonts w:asciiTheme="majorHAnsi" w:hAnsiTheme="majorHAnsi" w:cstheme="majorHAnsi"/>
                <w:color w:val="00B050"/>
              </w:rPr>
              <w:t>Reflect upon the artists’ work, and share your response verbally (“I liked… I didn’t understand… it reminded me of… It links to…”).</w:t>
            </w:r>
          </w:p>
          <w:p w14:paraId="5AE30588" w14:textId="77777777" w:rsidR="00F70EE5" w:rsidRPr="00C54936" w:rsidRDefault="00F70EE5" w:rsidP="00F70EE5">
            <w:pPr>
              <w:spacing w:after="0"/>
              <w:rPr>
                <w:rFonts w:asciiTheme="majorHAnsi" w:hAnsiTheme="majorHAnsi" w:cstheme="majorHAnsi"/>
                <w:color w:val="00B050"/>
              </w:rPr>
            </w:pPr>
          </w:p>
          <w:p w14:paraId="525810D1" w14:textId="77777777" w:rsidR="00F70EE5" w:rsidRPr="00C54936" w:rsidRDefault="00F70EE5" w:rsidP="00F70EE5">
            <w:pPr>
              <w:spacing w:after="0"/>
              <w:rPr>
                <w:rFonts w:asciiTheme="majorHAnsi" w:hAnsiTheme="majorHAnsi" w:cstheme="majorHAnsi"/>
                <w:color w:val="00B050"/>
              </w:rPr>
            </w:pPr>
            <w:r w:rsidRPr="00C54936">
              <w:rPr>
                <w:rFonts w:asciiTheme="majorHAnsi" w:hAnsiTheme="majorHAnsi" w:cstheme="majorHAnsi"/>
                <w:color w:val="00B050"/>
              </w:rPr>
              <w:t xml:space="preserve">Present your own artwork (journey and any final outcome), reflect and share verbally (“I enjoyed… This went well… I would have liked… next time I might.. I was inspired  by….). Talk about intention. </w:t>
            </w:r>
          </w:p>
          <w:p w14:paraId="1789F6AC" w14:textId="77777777" w:rsidR="00F70EE5" w:rsidRPr="00C54936" w:rsidRDefault="00F70EE5" w:rsidP="00F70EE5">
            <w:pPr>
              <w:spacing w:after="0"/>
              <w:rPr>
                <w:rFonts w:asciiTheme="majorHAnsi" w:hAnsiTheme="majorHAnsi" w:cstheme="majorHAnsi"/>
                <w:color w:val="00B050"/>
              </w:rPr>
            </w:pPr>
          </w:p>
          <w:p w14:paraId="22C8E8AC" w14:textId="77777777" w:rsidR="00F70EE5" w:rsidRPr="00C54936" w:rsidRDefault="00F70EE5" w:rsidP="00F70EE5">
            <w:pPr>
              <w:spacing w:after="0"/>
              <w:rPr>
                <w:rFonts w:asciiTheme="majorHAnsi" w:hAnsiTheme="majorHAnsi" w:cstheme="majorHAnsi"/>
                <w:color w:val="00B050"/>
              </w:rPr>
            </w:pPr>
            <w:r w:rsidRPr="00C54936">
              <w:rPr>
                <w:rFonts w:asciiTheme="majorHAnsi" w:hAnsiTheme="majorHAnsi" w:cstheme="majorHAnsi"/>
                <w:color w:val="00B050"/>
              </w:rPr>
              <w:t xml:space="preserve">Work collaboratively to present outcomes to others where appropriate. Present as a team. </w:t>
            </w:r>
          </w:p>
          <w:p w14:paraId="1092CD34" w14:textId="77777777" w:rsidR="00F70EE5" w:rsidRPr="00C54936" w:rsidRDefault="00F70EE5" w:rsidP="00F70EE5">
            <w:pPr>
              <w:spacing w:after="0"/>
              <w:rPr>
                <w:rFonts w:asciiTheme="majorHAnsi" w:hAnsiTheme="majorHAnsi" w:cstheme="majorHAnsi"/>
                <w:color w:val="00B050"/>
              </w:rPr>
            </w:pPr>
          </w:p>
          <w:p w14:paraId="6AD6F8A3" w14:textId="77777777" w:rsidR="00F70EE5" w:rsidRPr="00C54936" w:rsidRDefault="00F70EE5" w:rsidP="00F70EE5">
            <w:pPr>
              <w:spacing w:after="0"/>
              <w:rPr>
                <w:rFonts w:asciiTheme="majorHAnsi" w:hAnsiTheme="majorHAnsi" w:cstheme="majorHAnsi"/>
                <w:color w:val="00B050"/>
              </w:rPr>
            </w:pPr>
            <w:r w:rsidRPr="00C54936">
              <w:rPr>
                <w:rFonts w:asciiTheme="majorHAnsi" w:hAnsiTheme="majorHAnsi" w:cstheme="majorHAnsi"/>
                <w:color w:val="00B050"/>
              </w:rPr>
              <w:t xml:space="preserve">Share responses to classmates work, appreciating similarities and differences. Listen to feedback about your own work and respond. </w:t>
            </w:r>
          </w:p>
          <w:p w14:paraId="540D809F" w14:textId="77777777" w:rsidR="00F70EE5" w:rsidRPr="00C54936" w:rsidRDefault="00F70EE5" w:rsidP="00F70EE5">
            <w:pPr>
              <w:spacing w:after="0"/>
              <w:rPr>
                <w:rFonts w:asciiTheme="majorHAnsi" w:hAnsiTheme="majorHAnsi" w:cstheme="majorHAnsi"/>
                <w:color w:val="00B050"/>
              </w:rPr>
            </w:pPr>
          </w:p>
          <w:p w14:paraId="1D96E1CD" w14:textId="77777777" w:rsidR="00F70EE5" w:rsidRPr="00F70EE5" w:rsidRDefault="00F70EE5" w:rsidP="00F70EE5">
            <w:pPr>
              <w:spacing w:after="0"/>
              <w:rPr>
                <w:rFonts w:asciiTheme="majorHAnsi" w:hAnsiTheme="majorHAnsi" w:cstheme="majorHAnsi"/>
                <w:color w:val="0070C0"/>
                <w:sz w:val="16"/>
                <w:szCs w:val="16"/>
              </w:rPr>
            </w:pPr>
            <w:r w:rsidRPr="00C54936">
              <w:rPr>
                <w:rFonts w:asciiTheme="majorHAnsi" w:hAnsiTheme="majorHAnsi" w:cstheme="majorHAnsi"/>
                <w:color w:val="00B050"/>
              </w:rPr>
              <w:lastRenderedPageBreak/>
              <w:t>Document work using still image (photography) or by making a drawing of the work. If using photography consider lighting and focus. Some children may make films thinking about viewpoint, lighting &amp; perspective.</w:t>
            </w:r>
            <w:r w:rsidRPr="00C54936">
              <w:rPr>
                <w:rFonts w:asciiTheme="majorHAnsi" w:hAnsiTheme="majorHAnsi" w:cstheme="majorHAnsi"/>
                <w:color w:val="00B050"/>
                <w:sz w:val="16"/>
                <w:szCs w:val="16"/>
              </w:rPr>
              <w:t xml:space="preserve"> </w:t>
            </w:r>
            <w:r>
              <w:rPr>
                <w:rFonts w:asciiTheme="majorHAnsi" w:hAnsiTheme="majorHAnsi" w:cstheme="majorHAnsi"/>
                <w:color w:val="0070C0"/>
                <w:sz w:val="16"/>
                <w:szCs w:val="16"/>
              </w:rPr>
              <w:t>All Pathways for Year 4</w:t>
            </w:r>
          </w:p>
          <w:p w14:paraId="101A5565" w14:textId="40613D8E" w:rsidR="00531E1C" w:rsidRPr="00AF69A9" w:rsidRDefault="00531E1C" w:rsidP="00F70EE5">
            <w:pPr>
              <w:spacing w:after="0"/>
              <w:rPr>
                <w:rFonts w:asciiTheme="majorHAnsi" w:eastAsiaTheme="majorEastAsia" w:hAnsiTheme="majorHAnsi" w:cstheme="majorHAnsi"/>
                <w:color w:val="0070C0"/>
                <w:sz w:val="16"/>
                <w:szCs w:val="16"/>
                <w:lang w:val="en-US"/>
              </w:rPr>
            </w:pPr>
          </w:p>
        </w:tc>
      </w:tr>
      <w:tr w:rsidR="00531E1C" w14:paraId="48A735EA" w14:textId="77777777" w:rsidTr="00730668">
        <w:tc>
          <w:tcPr>
            <w:tcW w:w="4369" w:type="dxa"/>
            <w:tcBorders>
              <w:top w:val="single" w:sz="8" w:space="0" w:color="auto"/>
              <w:left w:val="nil"/>
              <w:bottom w:val="nil"/>
              <w:right w:val="nil"/>
            </w:tcBorders>
            <w:vAlign w:val="center"/>
          </w:tcPr>
          <w:p w14:paraId="16BADA49" w14:textId="77777777" w:rsidR="00531E1C" w:rsidRDefault="00531E1C" w:rsidP="00730668"/>
        </w:tc>
        <w:tc>
          <w:tcPr>
            <w:tcW w:w="2824" w:type="dxa"/>
            <w:tcBorders>
              <w:top w:val="nil"/>
              <w:left w:val="nil"/>
              <w:bottom w:val="nil"/>
              <w:right w:val="nil"/>
            </w:tcBorders>
            <w:vAlign w:val="center"/>
          </w:tcPr>
          <w:p w14:paraId="1954EF40" w14:textId="77777777" w:rsidR="00531E1C" w:rsidRDefault="00531E1C" w:rsidP="00730668"/>
        </w:tc>
        <w:tc>
          <w:tcPr>
            <w:tcW w:w="2220" w:type="dxa"/>
            <w:tcBorders>
              <w:top w:val="single" w:sz="8" w:space="0" w:color="auto"/>
              <w:left w:val="nil"/>
              <w:bottom w:val="nil"/>
              <w:right w:val="nil"/>
            </w:tcBorders>
            <w:vAlign w:val="center"/>
          </w:tcPr>
          <w:p w14:paraId="6A6B1DB9" w14:textId="77777777" w:rsidR="00531E1C" w:rsidRDefault="00531E1C" w:rsidP="00730668"/>
        </w:tc>
        <w:tc>
          <w:tcPr>
            <w:tcW w:w="4987" w:type="dxa"/>
            <w:tcBorders>
              <w:top w:val="nil"/>
              <w:left w:val="nil"/>
              <w:bottom w:val="nil"/>
              <w:right w:val="nil"/>
            </w:tcBorders>
            <w:vAlign w:val="center"/>
          </w:tcPr>
          <w:p w14:paraId="2A603A3E" w14:textId="77777777" w:rsidR="00531E1C" w:rsidRDefault="00531E1C" w:rsidP="00730668"/>
        </w:tc>
      </w:tr>
    </w:tbl>
    <w:p w14:paraId="51CC203B" w14:textId="77777777" w:rsidR="00531E1C" w:rsidRDefault="00531E1C" w:rsidP="00531E1C">
      <w:pPr>
        <w:spacing w:line="257" w:lineRule="auto"/>
        <w:rPr>
          <w:rFonts w:ascii="Calibri" w:eastAsia="Calibri" w:hAnsi="Calibri" w:cs="Calibri"/>
          <w:lang w:val="en-US"/>
        </w:rPr>
      </w:pPr>
    </w:p>
    <w:p w14:paraId="1EFD698D" w14:textId="77777777" w:rsidR="00531E1C" w:rsidRDefault="00531E1C" w:rsidP="00531E1C">
      <w:pPr>
        <w:spacing w:line="257" w:lineRule="auto"/>
        <w:rPr>
          <w:rFonts w:ascii="Calibri" w:eastAsia="Calibri" w:hAnsi="Calibri" w:cs="Calibri"/>
          <w:lang w:val="en-US"/>
        </w:rPr>
      </w:pPr>
    </w:p>
    <w:p w14:paraId="7AC71232" w14:textId="77777777" w:rsidR="00531E1C" w:rsidRDefault="00531E1C" w:rsidP="00531E1C">
      <w:pPr>
        <w:spacing w:line="257" w:lineRule="auto"/>
        <w:rPr>
          <w:rFonts w:ascii="Calibri" w:eastAsia="Calibri" w:hAnsi="Calibri" w:cs="Calibri"/>
          <w:lang w:val="en-US"/>
        </w:rPr>
      </w:pPr>
    </w:p>
    <w:p w14:paraId="42120F69" w14:textId="77777777" w:rsidR="00531E1C" w:rsidRDefault="00531E1C" w:rsidP="00531E1C">
      <w:pPr>
        <w:spacing w:line="257" w:lineRule="auto"/>
        <w:rPr>
          <w:rFonts w:ascii="Calibri" w:eastAsia="Calibri" w:hAnsi="Calibri" w:cs="Calibri"/>
          <w:lang w:val="en-US"/>
        </w:rPr>
      </w:pPr>
    </w:p>
    <w:p w14:paraId="49E603BD" w14:textId="77777777" w:rsidR="00531E1C" w:rsidRDefault="00531E1C" w:rsidP="00531E1C">
      <w:pPr>
        <w:spacing w:line="257" w:lineRule="auto"/>
        <w:rPr>
          <w:rFonts w:ascii="Calibri" w:eastAsia="Calibri" w:hAnsi="Calibri" w:cs="Calibri"/>
          <w:lang w:val="en-US"/>
        </w:rPr>
      </w:pPr>
    </w:p>
    <w:p w14:paraId="182A4646" w14:textId="77777777" w:rsidR="00531E1C" w:rsidRDefault="00531E1C" w:rsidP="00531E1C">
      <w:pPr>
        <w:spacing w:line="257" w:lineRule="auto"/>
        <w:rPr>
          <w:rFonts w:ascii="Calibri" w:eastAsia="Calibri" w:hAnsi="Calibri" w:cs="Calibri"/>
          <w:lang w:val="en-US"/>
        </w:rPr>
      </w:pPr>
    </w:p>
    <w:p w14:paraId="28D6B263" w14:textId="431DD888" w:rsidR="00531E1C" w:rsidRDefault="00531E1C" w:rsidP="00531E1C">
      <w:pPr>
        <w:spacing w:line="257" w:lineRule="auto"/>
        <w:rPr>
          <w:rFonts w:ascii="Calibri" w:eastAsia="Calibri" w:hAnsi="Calibri" w:cs="Calibri"/>
          <w:lang w:val="en-US"/>
        </w:rPr>
      </w:pPr>
    </w:p>
    <w:p w14:paraId="6B08B93D" w14:textId="48B73F36" w:rsidR="00F70EE5" w:rsidRDefault="00F70EE5" w:rsidP="00531E1C">
      <w:pPr>
        <w:spacing w:line="257" w:lineRule="auto"/>
        <w:rPr>
          <w:rFonts w:ascii="Calibri" w:eastAsia="Calibri" w:hAnsi="Calibri" w:cs="Calibri"/>
          <w:lang w:val="en-US"/>
        </w:rPr>
      </w:pPr>
    </w:p>
    <w:p w14:paraId="3900E3BE" w14:textId="722DC3CA" w:rsidR="00F70EE5" w:rsidRDefault="00F70EE5" w:rsidP="00531E1C">
      <w:pPr>
        <w:spacing w:line="257" w:lineRule="auto"/>
        <w:rPr>
          <w:rFonts w:ascii="Calibri" w:eastAsia="Calibri" w:hAnsi="Calibri" w:cs="Calibri"/>
          <w:lang w:val="en-US"/>
        </w:rPr>
      </w:pPr>
    </w:p>
    <w:p w14:paraId="60BD1F6E" w14:textId="526BB353" w:rsidR="00F70EE5" w:rsidRDefault="00F70EE5" w:rsidP="00531E1C">
      <w:pPr>
        <w:spacing w:line="257" w:lineRule="auto"/>
        <w:rPr>
          <w:rFonts w:ascii="Calibri" w:eastAsia="Calibri" w:hAnsi="Calibri" w:cs="Calibri"/>
          <w:lang w:val="en-US"/>
        </w:rPr>
      </w:pPr>
    </w:p>
    <w:p w14:paraId="08CB545E" w14:textId="7B704C1F" w:rsidR="00F70EE5" w:rsidRDefault="00F70EE5" w:rsidP="00531E1C">
      <w:pPr>
        <w:spacing w:line="257" w:lineRule="auto"/>
        <w:rPr>
          <w:rFonts w:ascii="Calibri" w:eastAsia="Calibri" w:hAnsi="Calibri" w:cs="Calibri"/>
          <w:lang w:val="en-US"/>
        </w:rPr>
      </w:pPr>
    </w:p>
    <w:p w14:paraId="1E254763" w14:textId="173059D7" w:rsidR="00F70EE5" w:rsidRDefault="00F70EE5" w:rsidP="00531E1C">
      <w:pPr>
        <w:spacing w:line="257" w:lineRule="auto"/>
        <w:rPr>
          <w:rFonts w:ascii="Calibri" w:eastAsia="Calibri" w:hAnsi="Calibri" w:cs="Calibri"/>
          <w:lang w:val="en-US"/>
        </w:rPr>
      </w:pPr>
    </w:p>
    <w:p w14:paraId="34F33B6A" w14:textId="723B0EB9" w:rsidR="00F70EE5" w:rsidRDefault="00F70EE5" w:rsidP="00531E1C">
      <w:pPr>
        <w:spacing w:line="257" w:lineRule="auto"/>
        <w:rPr>
          <w:rFonts w:ascii="Calibri" w:eastAsia="Calibri" w:hAnsi="Calibri" w:cs="Calibri"/>
          <w:lang w:val="en-US"/>
        </w:rPr>
      </w:pPr>
    </w:p>
    <w:p w14:paraId="5EB0B868" w14:textId="3C9F4885" w:rsidR="00F70EE5" w:rsidRDefault="00F70EE5" w:rsidP="00531E1C">
      <w:pPr>
        <w:spacing w:line="257" w:lineRule="auto"/>
        <w:rPr>
          <w:rFonts w:ascii="Calibri" w:eastAsia="Calibri" w:hAnsi="Calibri" w:cs="Calibri"/>
          <w:lang w:val="en-US"/>
        </w:rPr>
      </w:pPr>
    </w:p>
    <w:p w14:paraId="45ADEEE2" w14:textId="3CB22267" w:rsidR="00F70EE5" w:rsidRDefault="00F70EE5" w:rsidP="00531E1C">
      <w:pPr>
        <w:spacing w:line="257" w:lineRule="auto"/>
        <w:rPr>
          <w:rFonts w:ascii="Calibri" w:eastAsia="Calibri" w:hAnsi="Calibri" w:cs="Calibri"/>
          <w:lang w:val="en-US"/>
        </w:rPr>
      </w:pPr>
    </w:p>
    <w:p w14:paraId="18DE9C24" w14:textId="2F18D8F0" w:rsidR="00F70EE5" w:rsidRDefault="00F70EE5" w:rsidP="00531E1C">
      <w:pPr>
        <w:spacing w:line="257" w:lineRule="auto"/>
        <w:rPr>
          <w:rFonts w:ascii="Calibri" w:eastAsia="Calibri" w:hAnsi="Calibri" w:cs="Calibri"/>
          <w:lang w:val="en-US"/>
        </w:rPr>
      </w:pPr>
    </w:p>
    <w:p w14:paraId="67472A14" w14:textId="302638A1" w:rsidR="00F70EE5" w:rsidRDefault="00F70EE5" w:rsidP="00531E1C">
      <w:pPr>
        <w:spacing w:line="257" w:lineRule="auto"/>
        <w:rPr>
          <w:rFonts w:ascii="Calibri" w:eastAsia="Calibri" w:hAnsi="Calibri" w:cs="Calibri"/>
          <w:lang w:val="en-US"/>
        </w:rPr>
      </w:pPr>
    </w:p>
    <w:p w14:paraId="45573987" w14:textId="3E46BCFF" w:rsidR="00F70EE5" w:rsidRDefault="00F70EE5" w:rsidP="00531E1C">
      <w:pPr>
        <w:spacing w:line="257" w:lineRule="auto"/>
        <w:rPr>
          <w:rFonts w:ascii="Calibri" w:eastAsia="Calibri" w:hAnsi="Calibri" w:cs="Calibri"/>
          <w:lang w:val="en-US"/>
        </w:rPr>
      </w:pPr>
    </w:p>
    <w:p w14:paraId="3ACD4B05" w14:textId="70C3C41F" w:rsidR="00F70EE5" w:rsidRDefault="00F70EE5" w:rsidP="00531E1C">
      <w:pPr>
        <w:spacing w:line="257" w:lineRule="auto"/>
        <w:rPr>
          <w:rFonts w:ascii="Calibri" w:eastAsia="Calibri" w:hAnsi="Calibri" w:cs="Calibri"/>
          <w:lang w:val="en-US"/>
        </w:rPr>
      </w:pPr>
    </w:p>
    <w:p w14:paraId="760DDF52" w14:textId="77777777" w:rsidR="00F70EE5" w:rsidRDefault="00F70EE5" w:rsidP="00531E1C">
      <w:pPr>
        <w:spacing w:line="257" w:lineRule="auto"/>
        <w:rPr>
          <w:rFonts w:ascii="Calibri" w:eastAsia="Calibri" w:hAnsi="Calibri" w:cs="Calibri"/>
          <w:lang w:val="en-US"/>
        </w:rPr>
      </w:pPr>
    </w:p>
    <w:tbl>
      <w:tblPr>
        <w:tblW w:w="0" w:type="auto"/>
        <w:tblLook w:val="04A0" w:firstRow="1" w:lastRow="0" w:firstColumn="1" w:lastColumn="0" w:noHBand="0" w:noVBand="1"/>
      </w:tblPr>
      <w:tblGrid>
        <w:gridCol w:w="4363"/>
        <w:gridCol w:w="2821"/>
        <w:gridCol w:w="2216"/>
        <w:gridCol w:w="4980"/>
      </w:tblGrid>
      <w:tr w:rsidR="00531E1C" w14:paraId="1DD61E0C" w14:textId="77777777" w:rsidTr="00730668">
        <w:trPr>
          <w:trHeight w:val="525"/>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tcPr>
          <w:p w14:paraId="4F865A54" w14:textId="6AAA73EA" w:rsidR="00531E1C" w:rsidRDefault="00531E1C" w:rsidP="00730668">
            <w:pPr>
              <w:spacing w:after="0"/>
              <w:jc w:val="center"/>
              <w:rPr>
                <w:rFonts w:ascii="Calibri Light" w:eastAsia="Calibri Light" w:hAnsi="Calibri Light" w:cs="Calibri Light"/>
                <w:color w:val="000000" w:themeColor="text1"/>
              </w:rPr>
            </w:pPr>
            <w:r w:rsidRPr="617AED76">
              <w:rPr>
                <w:rFonts w:ascii="Calibri Light" w:eastAsia="Calibri Light" w:hAnsi="Calibri Light" w:cs="Calibri Light"/>
                <w:color w:val="000000" w:themeColor="text1"/>
              </w:rPr>
              <w:lastRenderedPageBreak/>
              <w:t xml:space="preserve">YEAR </w:t>
            </w:r>
            <w:r w:rsidR="008B001A">
              <w:rPr>
                <w:rFonts w:ascii="Calibri Light" w:eastAsia="Calibri Light" w:hAnsi="Calibri Light" w:cs="Calibri Light"/>
                <w:color w:val="000000" w:themeColor="text1"/>
              </w:rPr>
              <w:t>4</w:t>
            </w:r>
            <w:r w:rsidRPr="617AED76">
              <w:rPr>
                <w:rFonts w:ascii="Calibri Light" w:eastAsia="Calibri Light" w:hAnsi="Calibri Light" w:cs="Calibri Light"/>
                <w:color w:val="000000" w:themeColor="text1"/>
              </w:rPr>
              <w:t xml:space="preserve">: </w:t>
            </w:r>
          </w:p>
          <w:p w14:paraId="7044249A" w14:textId="77777777" w:rsidR="00531E1C" w:rsidRDefault="00531E1C"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PAINTING</w:t>
            </w:r>
          </w:p>
          <w:p w14:paraId="013D0ADB" w14:textId="77777777" w:rsidR="00531E1C" w:rsidRDefault="00531E1C"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Colour, Value, Form, Composition</w:t>
            </w:r>
          </w:p>
        </w:tc>
      </w:tr>
      <w:tr w:rsidR="00531E1C" w14:paraId="6753C5EB" w14:textId="77777777" w:rsidTr="00730668">
        <w:trPr>
          <w:trHeight w:val="510"/>
        </w:trPr>
        <w:tc>
          <w:tcPr>
            <w:tcW w:w="4363" w:type="dxa"/>
            <w:tcBorders>
              <w:top w:val="single" w:sz="8" w:space="0" w:color="auto"/>
              <w:left w:val="single" w:sz="8" w:space="0" w:color="auto"/>
              <w:bottom w:val="single" w:sz="8" w:space="0" w:color="auto"/>
              <w:right w:val="single" w:sz="8" w:space="0" w:color="auto"/>
            </w:tcBorders>
            <w:shd w:val="clear" w:color="auto" w:fill="71E5EB"/>
            <w:vAlign w:val="center"/>
          </w:tcPr>
          <w:p w14:paraId="3A4B6576" w14:textId="77777777" w:rsidR="00531E1C" w:rsidRDefault="00531E1C" w:rsidP="00730668">
            <w:pPr>
              <w:jc w:val="center"/>
            </w:pPr>
            <w:r w:rsidRPr="249D11B5">
              <w:rPr>
                <w:rFonts w:ascii="Calibri Light" w:eastAsia="Calibri Light" w:hAnsi="Calibri Light" w:cs="Calibri Light"/>
                <w:color w:val="000000" w:themeColor="text1"/>
              </w:rPr>
              <w:t xml:space="preserve">National Curriculum: </w:t>
            </w:r>
          </w:p>
        </w:tc>
        <w:tc>
          <w:tcPr>
            <w:tcW w:w="5037" w:type="dxa"/>
            <w:gridSpan w:val="2"/>
            <w:tcBorders>
              <w:top w:val="nil"/>
              <w:left w:val="single" w:sz="8" w:space="0" w:color="auto"/>
              <w:bottom w:val="single" w:sz="8" w:space="0" w:color="auto"/>
              <w:right w:val="single" w:sz="8" w:space="0" w:color="auto"/>
            </w:tcBorders>
            <w:shd w:val="clear" w:color="auto" w:fill="71E5EB"/>
            <w:vAlign w:val="center"/>
          </w:tcPr>
          <w:p w14:paraId="7980408F" w14:textId="77777777" w:rsidR="00531E1C" w:rsidRDefault="00531E1C" w:rsidP="00730668">
            <w:pPr>
              <w:jc w:val="center"/>
            </w:pPr>
            <w:r w:rsidRPr="249D11B5">
              <w:rPr>
                <w:rFonts w:ascii="Calibri Light" w:eastAsia="Calibri Light" w:hAnsi="Calibri Light" w:cs="Calibri Light"/>
                <w:color w:val="000000" w:themeColor="text1"/>
              </w:rPr>
              <w:t>Knowledge:</w:t>
            </w:r>
          </w:p>
        </w:tc>
        <w:tc>
          <w:tcPr>
            <w:tcW w:w="4980" w:type="dxa"/>
            <w:tcBorders>
              <w:top w:val="nil"/>
              <w:left w:val="nil"/>
              <w:bottom w:val="single" w:sz="8" w:space="0" w:color="auto"/>
              <w:right w:val="single" w:sz="8" w:space="0" w:color="auto"/>
            </w:tcBorders>
            <w:shd w:val="clear" w:color="auto" w:fill="71E5EB"/>
          </w:tcPr>
          <w:p w14:paraId="4839AAA1" w14:textId="77777777" w:rsidR="00531E1C" w:rsidRDefault="00531E1C" w:rsidP="00730668">
            <w:pPr>
              <w:jc w:val="center"/>
            </w:pPr>
            <w:r w:rsidRPr="249D11B5">
              <w:rPr>
                <w:rFonts w:ascii="Calibri Light" w:eastAsia="Calibri Light" w:hAnsi="Calibri Light" w:cs="Calibri Light"/>
                <w:color w:val="000000" w:themeColor="text1"/>
              </w:rPr>
              <w:t xml:space="preserve">Key Questions: </w:t>
            </w:r>
          </w:p>
        </w:tc>
      </w:tr>
      <w:tr w:rsidR="00531E1C" w14:paraId="7EE1DAB8" w14:textId="77777777" w:rsidTr="00730668">
        <w:trPr>
          <w:trHeight w:val="2535"/>
        </w:trPr>
        <w:tc>
          <w:tcPr>
            <w:tcW w:w="4363" w:type="dxa"/>
            <w:tcBorders>
              <w:top w:val="single" w:sz="8" w:space="0" w:color="auto"/>
              <w:left w:val="single" w:sz="8" w:space="0" w:color="auto"/>
              <w:bottom w:val="single" w:sz="8" w:space="0" w:color="auto"/>
              <w:right w:val="single" w:sz="8" w:space="0" w:color="auto"/>
            </w:tcBorders>
          </w:tcPr>
          <w:p w14:paraId="13DCA3A3" w14:textId="77777777" w:rsidR="00531E1C" w:rsidRDefault="00531E1C" w:rsidP="00730668">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127E60D6" w14:textId="77777777" w:rsidR="00531E1C" w:rsidRDefault="00531E1C" w:rsidP="00730668">
            <w:pPr>
              <w:spacing w:after="0"/>
              <w:rPr>
                <w:rFonts w:asciiTheme="majorHAnsi" w:eastAsiaTheme="majorEastAsia" w:hAnsiTheme="majorHAnsi" w:cstheme="majorBidi"/>
              </w:rPr>
            </w:pPr>
          </w:p>
          <w:p w14:paraId="1555A333" w14:textId="77777777" w:rsidR="00531E1C" w:rsidRDefault="00531E1C" w:rsidP="00730668">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11628A83" w14:textId="77777777" w:rsidR="00531E1C" w:rsidRDefault="00531E1C" w:rsidP="00730668">
            <w:pPr>
              <w:spacing w:after="0"/>
              <w:rPr>
                <w:rFonts w:asciiTheme="majorHAnsi" w:eastAsiaTheme="majorEastAsia" w:hAnsiTheme="majorHAnsi" w:cstheme="majorBidi"/>
              </w:rPr>
            </w:pPr>
          </w:p>
          <w:p w14:paraId="0C6872CC" w14:textId="77777777" w:rsidR="00531E1C" w:rsidRDefault="00531E1C">
            <w:pPr>
              <w:pStyle w:val="ListParagraph"/>
              <w:numPr>
                <w:ilvl w:val="0"/>
                <w:numId w:val="22"/>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1E08C039" w14:textId="77777777" w:rsidR="00531E1C" w:rsidRDefault="00531E1C">
            <w:pPr>
              <w:pStyle w:val="ListParagraph"/>
              <w:numPr>
                <w:ilvl w:val="0"/>
                <w:numId w:val="22"/>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50C30274" w14:textId="77777777" w:rsidR="00531E1C" w:rsidRPr="00330BAD" w:rsidRDefault="00531E1C">
            <w:pPr>
              <w:pStyle w:val="ListParagraph"/>
              <w:numPr>
                <w:ilvl w:val="0"/>
                <w:numId w:val="22"/>
              </w:numPr>
              <w:rPr>
                <w:rFonts w:ascii="Calibri" w:eastAsia="Calibri" w:hAnsi="Calibri" w:cs="Calibri"/>
                <w:lang w:val="en-US"/>
              </w:rPr>
            </w:pPr>
            <w:r w:rsidRPr="00330BAD">
              <w:rPr>
                <w:rFonts w:asciiTheme="majorHAnsi" w:eastAsiaTheme="majorEastAsia" w:hAnsiTheme="majorHAnsi" w:cstheme="majorBidi"/>
              </w:rPr>
              <w:t>about great artists, architects and designers in history</w:t>
            </w:r>
            <w:r w:rsidRPr="00330BAD">
              <w:rPr>
                <w:rFonts w:ascii="Calibri" w:eastAsia="Calibri" w:hAnsi="Calibri" w:cs="Calibri"/>
              </w:rPr>
              <w:t>.</w:t>
            </w:r>
          </w:p>
        </w:tc>
        <w:tc>
          <w:tcPr>
            <w:tcW w:w="5037" w:type="dxa"/>
            <w:gridSpan w:val="2"/>
            <w:tcBorders>
              <w:top w:val="single" w:sz="8" w:space="0" w:color="auto"/>
              <w:left w:val="single" w:sz="8" w:space="0" w:color="auto"/>
              <w:bottom w:val="single" w:sz="8" w:space="0" w:color="auto"/>
              <w:right w:val="single" w:sz="8" w:space="0" w:color="auto"/>
            </w:tcBorders>
          </w:tcPr>
          <w:p w14:paraId="5A21E3FC" w14:textId="77777777" w:rsidR="002F214A" w:rsidRDefault="002F214A" w:rsidP="002F214A">
            <w:pPr>
              <w:spacing w:after="0"/>
              <w:rPr>
                <w:color w:val="7030A0"/>
                <w:u w:val="single"/>
              </w:rPr>
            </w:pPr>
            <w:r w:rsidRPr="002E2CDE">
              <w:rPr>
                <w:color w:val="7030A0"/>
                <w:u w:val="single"/>
              </w:rPr>
              <w:t>Substantive Knowledge</w:t>
            </w:r>
          </w:p>
          <w:p w14:paraId="61341C40" w14:textId="77777777" w:rsidR="002F214A" w:rsidRPr="00F740CE" w:rsidRDefault="002F214A" w:rsidP="002F214A">
            <w:pPr>
              <w:pStyle w:val="ListParagraph"/>
              <w:numPr>
                <w:ilvl w:val="0"/>
                <w:numId w:val="24"/>
              </w:numPr>
              <w:spacing w:after="0"/>
              <w:rPr>
                <w:color w:val="7030A0"/>
                <w:u w:val="single"/>
              </w:rPr>
            </w:pPr>
            <w:r w:rsidRPr="0003624D">
              <w:rPr>
                <w:rFonts w:asciiTheme="majorHAnsi" w:hAnsiTheme="majorHAnsi" w:cstheme="majorHAnsi"/>
                <w:color w:val="7030A0"/>
              </w:rPr>
              <w:t xml:space="preserve">Understand that still life name given to the genre of painting (or making) a collection of objects/elements. </w:t>
            </w:r>
            <w:r>
              <w:rPr>
                <w:rFonts w:asciiTheme="majorHAnsi" w:hAnsiTheme="majorHAnsi" w:cstheme="majorHAnsi"/>
                <w:color w:val="0070C0"/>
                <w:sz w:val="16"/>
                <w:szCs w:val="16"/>
              </w:rPr>
              <w:t>Exploring Still Life</w:t>
            </w:r>
          </w:p>
          <w:p w14:paraId="272CBE0F" w14:textId="77777777" w:rsidR="002F214A" w:rsidRPr="00F740CE" w:rsidRDefault="002F214A" w:rsidP="002F214A">
            <w:pPr>
              <w:pStyle w:val="ListParagraph"/>
              <w:numPr>
                <w:ilvl w:val="0"/>
                <w:numId w:val="24"/>
              </w:numPr>
              <w:spacing w:after="0"/>
              <w:rPr>
                <w:color w:val="7030A0"/>
                <w:u w:val="single"/>
              </w:rPr>
            </w:pPr>
            <w:r w:rsidRPr="00F740CE">
              <w:rPr>
                <w:rFonts w:asciiTheme="majorHAnsi" w:hAnsiTheme="majorHAnsi" w:cstheme="majorHAnsi"/>
                <w:color w:val="7030A0"/>
              </w:rPr>
              <w:t xml:space="preserve">That still life is a genre which artists have enjoyed for hundreds of years,, and which contemporary artists still explore today. </w:t>
            </w:r>
            <w:r>
              <w:rPr>
                <w:rFonts w:asciiTheme="majorHAnsi" w:hAnsiTheme="majorHAnsi" w:cstheme="majorHAnsi"/>
                <w:color w:val="0070C0"/>
                <w:sz w:val="16"/>
                <w:szCs w:val="16"/>
              </w:rPr>
              <w:t>Exploring Still Life</w:t>
            </w:r>
          </w:p>
          <w:p w14:paraId="7A84141F" w14:textId="77777777" w:rsidR="002F214A" w:rsidRDefault="002F214A" w:rsidP="002F214A">
            <w:pPr>
              <w:spacing w:after="0"/>
              <w:rPr>
                <w:rFonts w:eastAsiaTheme="majorEastAsia" w:cstheme="minorHAnsi"/>
                <w:color w:val="00B050"/>
                <w:u w:val="single"/>
                <w:lang w:val="en-US"/>
              </w:rPr>
            </w:pPr>
            <w:r w:rsidRPr="00C27CDA">
              <w:rPr>
                <w:rFonts w:eastAsiaTheme="majorEastAsia" w:cstheme="minorHAnsi"/>
                <w:color w:val="00B050"/>
                <w:u w:val="single"/>
                <w:lang w:val="en-US"/>
              </w:rPr>
              <w:t>Implicit Knowledge/Skills</w:t>
            </w:r>
          </w:p>
          <w:p w14:paraId="3804DED3" w14:textId="77777777" w:rsidR="002F214A" w:rsidRPr="00111D95" w:rsidRDefault="002F214A" w:rsidP="002F214A">
            <w:pPr>
              <w:pStyle w:val="ListParagraph"/>
              <w:numPr>
                <w:ilvl w:val="0"/>
                <w:numId w:val="25"/>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To explore colour (and colour mixing), line, shape, pattern and composition in creating a still life. To consider lighting, surface, foreground and background. </w:t>
            </w:r>
            <w:r>
              <w:rPr>
                <w:rFonts w:asciiTheme="majorHAnsi" w:hAnsiTheme="majorHAnsi" w:cstheme="majorHAnsi"/>
                <w:color w:val="0070C0"/>
                <w:sz w:val="16"/>
                <w:szCs w:val="16"/>
              </w:rPr>
              <w:t>Exploring Still Life</w:t>
            </w:r>
          </w:p>
          <w:p w14:paraId="2DE51E58" w14:textId="77777777" w:rsidR="002F214A" w:rsidRPr="00111D95" w:rsidRDefault="002F214A" w:rsidP="002F214A">
            <w:pPr>
              <w:pStyle w:val="ListParagraph"/>
              <w:numPr>
                <w:ilvl w:val="0"/>
                <w:numId w:val="25"/>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To use close observation and try different hues and tones to capture 3d form in 2 dimensions. (Option to use collage from painted sheets). </w:t>
            </w:r>
            <w:r>
              <w:rPr>
                <w:rFonts w:asciiTheme="majorHAnsi" w:hAnsiTheme="majorHAnsi" w:cstheme="majorHAnsi"/>
                <w:color w:val="0070C0"/>
                <w:sz w:val="16"/>
                <w:szCs w:val="16"/>
              </w:rPr>
              <w:t>Exploring Still Life</w:t>
            </w:r>
          </w:p>
          <w:p w14:paraId="49C9D9B4" w14:textId="77777777" w:rsidR="002F214A" w:rsidRPr="00111D95" w:rsidRDefault="002F214A" w:rsidP="002F214A">
            <w:pPr>
              <w:pStyle w:val="ListParagraph"/>
              <w:numPr>
                <w:ilvl w:val="0"/>
                <w:numId w:val="25"/>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Options to work in clay, making reliefs inspired by fruit still lives, or make 3d graphic still lives using ink and foamboard. </w:t>
            </w:r>
            <w:r>
              <w:rPr>
                <w:rFonts w:asciiTheme="majorHAnsi" w:hAnsiTheme="majorHAnsi" w:cstheme="majorHAnsi"/>
                <w:color w:val="0070C0"/>
                <w:sz w:val="16"/>
                <w:szCs w:val="16"/>
              </w:rPr>
              <w:t>Exploring Still Life</w:t>
            </w:r>
          </w:p>
          <w:p w14:paraId="5FB1B005" w14:textId="77777777" w:rsidR="002F214A" w:rsidRPr="00111D95" w:rsidRDefault="002F214A" w:rsidP="002F214A">
            <w:pPr>
              <w:pStyle w:val="ListParagraph"/>
              <w:numPr>
                <w:ilvl w:val="0"/>
                <w:numId w:val="25"/>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To explore painting on different surfaces, e.g. fabric, and combine paint with 3d making. </w:t>
            </w:r>
            <w:r>
              <w:rPr>
                <w:rFonts w:asciiTheme="majorHAnsi" w:hAnsiTheme="majorHAnsi" w:cstheme="majorHAnsi"/>
                <w:color w:val="0070C0"/>
                <w:sz w:val="16"/>
                <w:szCs w:val="16"/>
              </w:rPr>
              <w:t>Festival Feasts</w:t>
            </w:r>
          </w:p>
          <w:p w14:paraId="3EBAA3A8" w14:textId="77777777" w:rsidR="002F214A" w:rsidRPr="00111D95" w:rsidRDefault="002F214A" w:rsidP="002F214A">
            <w:pPr>
              <w:pStyle w:val="ListParagraph"/>
              <w:numPr>
                <w:ilvl w:val="0"/>
                <w:numId w:val="25"/>
              </w:numPr>
              <w:spacing w:after="0"/>
              <w:rPr>
                <w:rFonts w:eastAsiaTheme="majorEastAsia" w:cstheme="minorHAnsi"/>
                <w:color w:val="00B050"/>
                <w:u w:val="single"/>
                <w:lang w:val="en-US"/>
              </w:rPr>
            </w:pPr>
            <w:r w:rsidRPr="00111D95">
              <w:rPr>
                <w:rFonts w:asciiTheme="majorHAnsi" w:hAnsiTheme="majorHAnsi" w:cstheme="majorHAnsi"/>
                <w:color w:val="00B050"/>
              </w:rPr>
              <w:t xml:space="preserve">To make work as part of a community/class and understand how everyone can contribute towards a larger artwork. </w:t>
            </w:r>
            <w:r>
              <w:rPr>
                <w:rFonts w:asciiTheme="majorHAnsi" w:hAnsiTheme="majorHAnsi" w:cstheme="majorHAnsi"/>
                <w:color w:val="0070C0"/>
                <w:sz w:val="16"/>
                <w:szCs w:val="16"/>
              </w:rPr>
              <w:t>Festival Feasts</w:t>
            </w:r>
          </w:p>
          <w:p w14:paraId="18A7783B" w14:textId="77777777" w:rsidR="00531E1C" w:rsidRPr="002F214A" w:rsidRDefault="00531E1C" w:rsidP="002F214A">
            <w:pPr>
              <w:spacing w:after="0"/>
              <w:rPr>
                <w:rFonts w:eastAsiaTheme="minorEastAsia"/>
                <w:color w:val="000000" w:themeColor="text1"/>
                <w:sz w:val="16"/>
                <w:szCs w:val="16"/>
                <w:lang w:val="en-US"/>
              </w:rPr>
            </w:pPr>
          </w:p>
        </w:tc>
        <w:tc>
          <w:tcPr>
            <w:tcW w:w="4980" w:type="dxa"/>
            <w:tcBorders>
              <w:top w:val="single" w:sz="8" w:space="0" w:color="auto"/>
              <w:left w:val="nil"/>
              <w:bottom w:val="single" w:sz="8" w:space="0" w:color="auto"/>
              <w:right w:val="single" w:sz="8" w:space="0" w:color="auto"/>
            </w:tcBorders>
          </w:tcPr>
          <w:p w14:paraId="2443DA6D" w14:textId="1741DBB5" w:rsidR="009B7CD1" w:rsidRPr="009B7CD1" w:rsidRDefault="009B7CD1" w:rsidP="009B7CD1">
            <w:pPr>
              <w:pStyle w:val="ListParagraph"/>
              <w:numPr>
                <w:ilvl w:val="0"/>
                <w:numId w:val="40"/>
              </w:numPr>
              <w:rPr>
                <w:color w:val="222222"/>
              </w:rPr>
            </w:pPr>
            <w:r>
              <w:rPr>
                <w:rFonts w:asciiTheme="majorHAnsi" w:hAnsiTheme="majorHAnsi" w:cstheme="majorHAnsi"/>
                <w:color w:val="222222"/>
              </w:rPr>
              <w:t>Can you explain what ‘Still Life’ is?</w:t>
            </w:r>
          </w:p>
          <w:p w14:paraId="5496781C" w14:textId="306699DC" w:rsidR="009B7CD1" w:rsidRPr="009B7CD1" w:rsidRDefault="009B7CD1" w:rsidP="009B7CD1">
            <w:pPr>
              <w:pStyle w:val="ListParagraph"/>
              <w:numPr>
                <w:ilvl w:val="0"/>
                <w:numId w:val="40"/>
              </w:numPr>
              <w:rPr>
                <w:rFonts w:asciiTheme="majorHAnsi" w:hAnsiTheme="majorHAnsi" w:cstheme="majorHAnsi"/>
                <w:color w:val="222222"/>
              </w:rPr>
            </w:pPr>
            <w:r w:rsidRPr="009B7CD1">
              <w:rPr>
                <w:rFonts w:asciiTheme="majorHAnsi" w:hAnsiTheme="majorHAnsi" w:cstheme="majorHAnsi"/>
                <w:color w:val="000000"/>
              </w:rPr>
              <w:t>How does contemporary still life compare to traditional still life?</w:t>
            </w:r>
          </w:p>
          <w:p w14:paraId="0045F7D8" w14:textId="77777777" w:rsidR="009B7CD1" w:rsidRPr="009B7CD1" w:rsidRDefault="009B7CD1" w:rsidP="009B7CD1">
            <w:pPr>
              <w:pStyle w:val="ListParagraph"/>
              <w:numPr>
                <w:ilvl w:val="0"/>
                <w:numId w:val="40"/>
              </w:numPr>
              <w:rPr>
                <w:rFonts w:asciiTheme="majorHAnsi" w:hAnsiTheme="majorHAnsi" w:cstheme="majorHAnsi"/>
                <w:color w:val="222222"/>
              </w:rPr>
            </w:pPr>
            <w:r w:rsidRPr="009B7CD1">
              <w:rPr>
                <w:rFonts w:asciiTheme="majorHAnsi" w:hAnsiTheme="majorHAnsi" w:cstheme="majorHAnsi"/>
                <w:color w:val="222222"/>
              </w:rPr>
              <w:t>Can you name the primary colours and secondary colours?</w:t>
            </w:r>
          </w:p>
          <w:p w14:paraId="74CC7F33" w14:textId="77777777" w:rsidR="009B7CD1" w:rsidRDefault="009B7CD1" w:rsidP="009B7CD1">
            <w:pPr>
              <w:pStyle w:val="ListParagraph"/>
              <w:numPr>
                <w:ilvl w:val="0"/>
                <w:numId w:val="40"/>
              </w:numPr>
              <w:rPr>
                <w:rFonts w:asciiTheme="majorHAnsi" w:hAnsiTheme="majorHAnsi" w:cstheme="majorHAnsi"/>
                <w:color w:val="222222"/>
              </w:rPr>
            </w:pPr>
            <w:r w:rsidRPr="009B7CD1">
              <w:rPr>
                <w:rFonts w:asciiTheme="majorHAnsi" w:hAnsiTheme="majorHAnsi" w:cstheme="majorHAnsi"/>
                <w:color w:val="222222"/>
              </w:rPr>
              <w:t>How does Cezanne use colour, line and tone in his Still Life Paintings?</w:t>
            </w:r>
          </w:p>
          <w:p w14:paraId="1566A1E5" w14:textId="77777777" w:rsidR="006819E5" w:rsidRDefault="006819E5" w:rsidP="009B7CD1">
            <w:pPr>
              <w:pStyle w:val="ListParagraph"/>
              <w:numPr>
                <w:ilvl w:val="0"/>
                <w:numId w:val="40"/>
              </w:numPr>
              <w:rPr>
                <w:rFonts w:asciiTheme="majorHAnsi" w:hAnsiTheme="majorHAnsi" w:cstheme="majorHAnsi"/>
                <w:color w:val="222222"/>
              </w:rPr>
            </w:pPr>
            <w:r>
              <w:rPr>
                <w:rFonts w:asciiTheme="majorHAnsi" w:hAnsiTheme="majorHAnsi" w:cstheme="majorHAnsi"/>
                <w:color w:val="222222"/>
              </w:rPr>
              <w:t>What is foreground?</w:t>
            </w:r>
          </w:p>
          <w:p w14:paraId="1F85959D" w14:textId="77777777" w:rsidR="006819E5" w:rsidRDefault="006819E5" w:rsidP="009B7CD1">
            <w:pPr>
              <w:pStyle w:val="ListParagraph"/>
              <w:numPr>
                <w:ilvl w:val="0"/>
                <w:numId w:val="40"/>
              </w:numPr>
              <w:rPr>
                <w:rFonts w:asciiTheme="majorHAnsi" w:hAnsiTheme="majorHAnsi" w:cstheme="majorHAnsi"/>
                <w:color w:val="222222"/>
              </w:rPr>
            </w:pPr>
            <w:r>
              <w:rPr>
                <w:rFonts w:asciiTheme="majorHAnsi" w:hAnsiTheme="majorHAnsi" w:cstheme="majorHAnsi"/>
                <w:color w:val="222222"/>
              </w:rPr>
              <w:t>What is background?</w:t>
            </w:r>
          </w:p>
          <w:p w14:paraId="42D7A9D4" w14:textId="349A73D1" w:rsidR="006819E5" w:rsidRDefault="006819E5" w:rsidP="009B7CD1">
            <w:pPr>
              <w:pStyle w:val="ListParagraph"/>
              <w:numPr>
                <w:ilvl w:val="0"/>
                <w:numId w:val="40"/>
              </w:numPr>
              <w:rPr>
                <w:rFonts w:asciiTheme="majorHAnsi" w:hAnsiTheme="majorHAnsi" w:cstheme="majorHAnsi"/>
                <w:color w:val="222222"/>
              </w:rPr>
            </w:pPr>
            <w:r>
              <w:rPr>
                <w:rFonts w:asciiTheme="majorHAnsi" w:hAnsiTheme="majorHAnsi" w:cstheme="majorHAnsi"/>
                <w:color w:val="222222"/>
              </w:rPr>
              <w:t>Would you change the composition of your painting if you did it again?</w:t>
            </w:r>
          </w:p>
          <w:p w14:paraId="2459D6AB" w14:textId="21B05D92" w:rsidR="00686975" w:rsidRDefault="00686975" w:rsidP="009B7CD1">
            <w:pPr>
              <w:pStyle w:val="ListParagraph"/>
              <w:numPr>
                <w:ilvl w:val="0"/>
                <w:numId w:val="40"/>
              </w:numPr>
              <w:rPr>
                <w:rFonts w:asciiTheme="majorHAnsi" w:hAnsiTheme="majorHAnsi" w:cstheme="majorHAnsi"/>
                <w:color w:val="222222"/>
              </w:rPr>
            </w:pPr>
            <w:r>
              <w:rPr>
                <w:rFonts w:asciiTheme="majorHAnsi" w:hAnsiTheme="majorHAnsi" w:cstheme="majorHAnsi"/>
                <w:color w:val="222222"/>
              </w:rPr>
              <w:t>How is painting on cloth different from working on paper?</w:t>
            </w:r>
          </w:p>
          <w:p w14:paraId="4D66E166" w14:textId="04B585B8" w:rsidR="006819E5" w:rsidRPr="00373ED3" w:rsidRDefault="006819E5" w:rsidP="00373ED3">
            <w:pPr>
              <w:ind w:left="360"/>
              <w:rPr>
                <w:rFonts w:asciiTheme="majorHAnsi" w:hAnsiTheme="majorHAnsi" w:cstheme="majorHAnsi"/>
                <w:color w:val="222222"/>
              </w:rPr>
            </w:pPr>
          </w:p>
        </w:tc>
      </w:tr>
      <w:tr w:rsidR="00531E1C" w14:paraId="08775644" w14:textId="77777777" w:rsidTr="00730668">
        <w:trPr>
          <w:trHeight w:val="2397"/>
        </w:trPr>
        <w:tc>
          <w:tcPr>
            <w:tcW w:w="4363" w:type="dxa"/>
            <w:tcBorders>
              <w:top w:val="single" w:sz="8" w:space="0" w:color="auto"/>
              <w:left w:val="single" w:sz="8" w:space="0" w:color="auto"/>
              <w:bottom w:val="single" w:sz="8" w:space="0" w:color="auto"/>
              <w:right w:val="single" w:sz="8" w:space="0" w:color="auto"/>
            </w:tcBorders>
          </w:tcPr>
          <w:p w14:paraId="3990CECA" w14:textId="77777777" w:rsidR="00531E1C" w:rsidRDefault="00531E1C" w:rsidP="00730668">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lastRenderedPageBreak/>
              <w:t>Previous learning</w:t>
            </w:r>
            <w:r>
              <w:rPr>
                <w:rFonts w:ascii="Calibri Light" w:eastAsia="Calibri Light" w:hAnsi="Calibri Light" w:cs="Calibri Light"/>
                <w:b/>
                <w:bCs/>
                <w:color w:val="000000" w:themeColor="text1"/>
              </w:rPr>
              <w:t>:</w:t>
            </w:r>
          </w:p>
          <w:p w14:paraId="0359DE4C" w14:textId="2BBF17D5" w:rsidR="00531E1C" w:rsidRPr="007945D4" w:rsidRDefault="00531E1C" w:rsidP="00730668">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 xml:space="preserve">Year </w:t>
            </w:r>
            <w:r w:rsidR="002F214A">
              <w:rPr>
                <w:rFonts w:ascii="Calibri Light" w:eastAsia="Calibri Light" w:hAnsi="Calibri Light" w:cs="Calibri Light"/>
                <w:b/>
                <w:bCs/>
                <w:color w:val="000000" w:themeColor="text1"/>
              </w:rPr>
              <w:t>3</w:t>
            </w:r>
          </w:p>
          <w:p w14:paraId="04E9995D" w14:textId="77777777" w:rsidR="002F214A" w:rsidRDefault="002F214A" w:rsidP="002F214A">
            <w:pPr>
              <w:spacing w:after="0"/>
              <w:rPr>
                <w:color w:val="7030A0"/>
                <w:u w:val="single"/>
              </w:rPr>
            </w:pPr>
            <w:r w:rsidRPr="002E2CDE">
              <w:rPr>
                <w:color w:val="7030A0"/>
                <w:u w:val="single"/>
              </w:rPr>
              <w:t>Substantive Knowledge</w:t>
            </w:r>
          </w:p>
          <w:p w14:paraId="10AD3232" w14:textId="77777777" w:rsidR="002F214A" w:rsidRPr="001E210F" w:rsidRDefault="002F214A" w:rsidP="002F214A">
            <w:pPr>
              <w:pStyle w:val="ListParagraph"/>
              <w:numPr>
                <w:ilvl w:val="0"/>
                <w:numId w:val="10"/>
              </w:numPr>
              <w:spacing w:after="0"/>
              <w:rPr>
                <w:rFonts w:asciiTheme="majorHAnsi" w:hAnsiTheme="majorHAnsi" w:cstheme="majorHAnsi"/>
                <w:color w:val="7030A0"/>
              </w:rPr>
            </w:pPr>
            <w:r w:rsidRPr="001E210F">
              <w:rPr>
                <w:rFonts w:asciiTheme="majorHAnsi" w:hAnsiTheme="majorHAnsi" w:cstheme="majorHAnsi"/>
                <w:color w:val="7030A0"/>
              </w:rPr>
              <w:t>Understand that we can create imagery using natural pigments and light.</w:t>
            </w:r>
            <w:r>
              <w:rPr>
                <w:rFonts w:asciiTheme="majorHAnsi" w:hAnsiTheme="majorHAnsi" w:cstheme="majorHAnsi"/>
                <w:color w:val="7030A0"/>
                <w:sz w:val="16"/>
                <w:szCs w:val="16"/>
              </w:rPr>
              <w:t xml:space="preserve"> </w:t>
            </w:r>
            <w:r>
              <w:rPr>
                <w:rFonts w:asciiTheme="majorHAnsi" w:hAnsiTheme="majorHAnsi" w:cstheme="majorHAnsi"/>
                <w:color w:val="0070C0"/>
                <w:sz w:val="16"/>
                <w:szCs w:val="16"/>
              </w:rPr>
              <w:t>Telling Stories</w:t>
            </w:r>
          </w:p>
          <w:p w14:paraId="5F6B5E7C" w14:textId="77777777" w:rsidR="002F214A" w:rsidRPr="00C27CDA" w:rsidRDefault="002F214A" w:rsidP="002F214A">
            <w:pPr>
              <w:pStyle w:val="ListParagraph"/>
              <w:numPr>
                <w:ilvl w:val="0"/>
                <w:numId w:val="10"/>
              </w:numPr>
              <w:spacing w:after="0"/>
              <w:rPr>
                <w:rFonts w:asciiTheme="majorHAnsi" w:hAnsiTheme="majorHAnsi" w:cstheme="majorHAnsi"/>
                <w:color w:val="7030A0"/>
              </w:rPr>
            </w:pPr>
            <w:r w:rsidRPr="001E210F">
              <w:rPr>
                <w:rFonts w:asciiTheme="majorHAnsi" w:hAnsiTheme="majorHAnsi" w:cstheme="majorHAnsi"/>
                <w:color w:val="7030A0"/>
              </w:rPr>
              <w:t>Understand that paint acts differently on different surfaces.</w:t>
            </w:r>
            <w:r w:rsidRPr="001E210F">
              <w:rPr>
                <w:rFonts w:asciiTheme="majorHAnsi" w:hAnsiTheme="majorHAnsi" w:cstheme="majorHAnsi"/>
                <w:color w:val="7030A0"/>
                <w:sz w:val="16"/>
                <w:szCs w:val="16"/>
              </w:rPr>
              <w:t xml:space="preserve"> </w:t>
            </w:r>
            <w:r>
              <w:rPr>
                <w:rFonts w:asciiTheme="majorHAnsi" w:hAnsiTheme="majorHAnsi" w:cstheme="majorHAnsi"/>
                <w:color w:val="0070C0"/>
                <w:sz w:val="16"/>
                <w:szCs w:val="16"/>
              </w:rPr>
              <w:t>Cloth, Thread, Paint</w:t>
            </w:r>
          </w:p>
          <w:p w14:paraId="3514AF56" w14:textId="77777777" w:rsidR="002F214A" w:rsidRPr="00C27CDA" w:rsidRDefault="002F214A" w:rsidP="002F214A">
            <w:pPr>
              <w:pStyle w:val="ListParagraph"/>
              <w:numPr>
                <w:ilvl w:val="0"/>
                <w:numId w:val="10"/>
              </w:numPr>
              <w:spacing w:after="0"/>
              <w:rPr>
                <w:rFonts w:asciiTheme="majorHAnsi" w:hAnsiTheme="majorHAnsi" w:cstheme="majorHAnsi"/>
                <w:color w:val="7030A0"/>
              </w:rPr>
            </w:pPr>
            <w:r w:rsidRPr="00C27CDA">
              <w:rPr>
                <w:rFonts w:asciiTheme="majorHAnsi" w:hAnsiTheme="majorHAnsi" w:cstheme="majorHAnsi"/>
                <w:color w:val="7030A0"/>
              </w:rPr>
              <w:t>Understand the concept of still life and landscape painting.</w:t>
            </w:r>
            <w:r w:rsidRPr="00C27CDA">
              <w:rPr>
                <w:rFonts w:asciiTheme="majorHAnsi" w:hAnsiTheme="majorHAnsi" w:cstheme="majorHAnsi"/>
                <w:color w:val="0070C0"/>
                <w:sz w:val="16"/>
                <w:szCs w:val="16"/>
              </w:rPr>
              <w:t xml:space="preserve"> Cloth, Thread, Paint</w:t>
            </w:r>
          </w:p>
          <w:p w14:paraId="75974C7B" w14:textId="77777777" w:rsidR="002F214A" w:rsidRPr="00C27CDA" w:rsidRDefault="002F214A" w:rsidP="002F214A">
            <w:pPr>
              <w:spacing w:after="0"/>
              <w:rPr>
                <w:rFonts w:eastAsiaTheme="majorEastAsia" w:cstheme="minorHAnsi"/>
                <w:color w:val="00B050"/>
                <w:u w:val="single"/>
                <w:lang w:val="en-US"/>
              </w:rPr>
            </w:pPr>
            <w:r w:rsidRPr="00C27CDA">
              <w:rPr>
                <w:rFonts w:asciiTheme="majorHAnsi" w:hAnsiTheme="majorHAnsi" w:cstheme="majorHAnsi"/>
                <w:color w:val="7030A0"/>
                <w:sz w:val="16"/>
                <w:szCs w:val="16"/>
              </w:rPr>
              <w:t xml:space="preserve"> </w:t>
            </w:r>
            <w:r w:rsidRPr="00C27CDA">
              <w:rPr>
                <w:rFonts w:eastAsiaTheme="majorEastAsia" w:cstheme="minorHAnsi"/>
                <w:color w:val="00B050"/>
                <w:u w:val="single"/>
                <w:lang w:val="en-US"/>
              </w:rPr>
              <w:t>Implicit Knowledge/Skills</w:t>
            </w:r>
          </w:p>
          <w:p w14:paraId="485E0D82" w14:textId="77777777" w:rsidR="002F214A" w:rsidRPr="00CD7CC1" w:rsidRDefault="002F214A" w:rsidP="002F214A">
            <w:pPr>
              <w:pStyle w:val="ListParagraph"/>
              <w:numPr>
                <w:ilvl w:val="0"/>
                <w:numId w:val="11"/>
              </w:numPr>
              <w:spacing w:after="0"/>
              <w:rPr>
                <w:rFonts w:asciiTheme="majorHAnsi" w:hAnsiTheme="majorHAnsi" w:cstheme="majorHAnsi"/>
                <w:color w:val="00B050"/>
              </w:rPr>
            </w:pPr>
            <w:r w:rsidRPr="00CD7CC1">
              <w:rPr>
                <w:rFonts w:asciiTheme="majorHAnsi" w:hAnsiTheme="majorHAnsi" w:cstheme="majorHAnsi"/>
                <w:color w:val="00B050"/>
              </w:rPr>
              <w:t>Use paint, mixing colours, to complete the sculpture inspired by literature (see column 6 “making”).</w:t>
            </w:r>
            <w:r w:rsidRPr="00CD7CC1">
              <w:rPr>
                <w:rFonts w:asciiTheme="majorHAnsi" w:hAnsiTheme="majorHAnsi" w:cstheme="majorHAnsi"/>
                <w:color w:val="00B050"/>
                <w:sz w:val="16"/>
                <w:szCs w:val="16"/>
              </w:rPr>
              <w:t xml:space="preserve"> </w:t>
            </w:r>
            <w:r>
              <w:rPr>
                <w:rFonts w:asciiTheme="majorHAnsi" w:hAnsiTheme="majorHAnsi" w:cstheme="majorHAnsi"/>
                <w:color w:val="0070C0"/>
                <w:sz w:val="16"/>
                <w:szCs w:val="16"/>
              </w:rPr>
              <w:t>Telling Stories</w:t>
            </w:r>
          </w:p>
          <w:p w14:paraId="5B3913C2" w14:textId="77777777" w:rsidR="002F214A" w:rsidRPr="00CD7CC1" w:rsidRDefault="002F214A" w:rsidP="002F214A">
            <w:pPr>
              <w:pStyle w:val="ListParagraph"/>
              <w:numPr>
                <w:ilvl w:val="0"/>
                <w:numId w:val="11"/>
              </w:numPr>
              <w:spacing w:after="0"/>
              <w:rPr>
                <w:rStyle w:val="Hyperlink"/>
                <w:rFonts w:asciiTheme="majorHAnsi" w:hAnsiTheme="majorHAnsi" w:cstheme="majorHAnsi"/>
                <w:color w:val="00B050"/>
                <w:u w:val="none"/>
              </w:rPr>
            </w:pPr>
            <w:r w:rsidRPr="00CD7CC1">
              <w:rPr>
                <w:rFonts w:asciiTheme="majorHAnsi" w:hAnsiTheme="majorHAnsi" w:cstheme="majorHAnsi"/>
                <w:color w:val="00B050"/>
              </w:rPr>
              <w:t xml:space="preserve">Continue to develop colour mixing skills. </w:t>
            </w:r>
            <w:r>
              <w:rPr>
                <w:rFonts w:asciiTheme="majorHAnsi" w:hAnsiTheme="majorHAnsi" w:cstheme="majorHAnsi"/>
                <w:color w:val="0070C0"/>
                <w:sz w:val="16"/>
                <w:szCs w:val="16"/>
              </w:rPr>
              <w:t>Cloth, Thread, Paint, Natural Materials</w:t>
            </w:r>
          </w:p>
          <w:p w14:paraId="37B7EA05" w14:textId="77777777" w:rsidR="002F214A" w:rsidRPr="00CD7CC1" w:rsidRDefault="002F214A" w:rsidP="002F214A">
            <w:pPr>
              <w:pStyle w:val="ListParagraph"/>
              <w:numPr>
                <w:ilvl w:val="0"/>
                <w:numId w:val="11"/>
              </w:numPr>
              <w:spacing w:after="0"/>
              <w:rPr>
                <w:rStyle w:val="Hyperlink"/>
                <w:rFonts w:asciiTheme="majorHAnsi" w:hAnsiTheme="majorHAnsi" w:cstheme="majorHAnsi"/>
                <w:color w:val="00B050"/>
                <w:u w:val="none"/>
              </w:rPr>
            </w:pPr>
            <w:r w:rsidRPr="00CD7CC1">
              <w:rPr>
                <w:rFonts w:asciiTheme="majorHAnsi" w:hAnsiTheme="majorHAnsi" w:cstheme="majorHAnsi"/>
                <w:color w:val="00B050"/>
              </w:rPr>
              <w:t xml:space="preserve">Explore painting over different surfaces, e.g. cloth, and transfer drawing mark making skills into thread, using stitch to draw over the painted fabric. </w:t>
            </w:r>
            <w:r>
              <w:rPr>
                <w:rFonts w:asciiTheme="majorHAnsi" w:hAnsiTheme="majorHAnsi" w:cstheme="majorHAnsi"/>
                <w:color w:val="0070C0"/>
                <w:sz w:val="16"/>
                <w:szCs w:val="16"/>
              </w:rPr>
              <w:t>Cloth, Thread, Paint</w:t>
            </w:r>
          </w:p>
          <w:p w14:paraId="259994EA" w14:textId="77777777" w:rsidR="002F214A" w:rsidRPr="00CD7CC1" w:rsidRDefault="002F214A" w:rsidP="002F214A">
            <w:pPr>
              <w:pStyle w:val="ListParagraph"/>
              <w:numPr>
                <w:ilvl w:val="0"/>
                <w:numId w:val="11"/>
              </w:numPr>
              <w:spacing w:after="0"/>
              <w:rPr>
                <w:rStyle w:val="Hyperlink"/>
                <w:rFonts w:asciiTheme="majorHAnsi" w:hAnsiTheme="majorHAnsi" w:cstheme="majorHAnsi"/>
                <w:color w:val="00B050"/>
                <w:u w:val="none"/>
              </w:rPr>
            </w:pPr>
            <w:r w:rsidRPr="00CD7CC1">
              <w:rPr>
                <w:rFonts w:asciiTheme="majorHAnsi" w:hAnsiTheme="majorHAnsi" w:cstheme="majorHAnsi"/>
                <w:color w:val="00B050"/>
              </w:rPr>
              <w:t>Explore creating pigments from materials around you (earth, vegetation). Use them to create an image which relates to the environment the materials were found in.</w:t>
            </w:r>
            <w:r w:rsidRPr="00CD7CC1">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Natural Materials</w:t>
            </w:r>
          </w:p>
          <w:p w14:paraId="0FF29958" w14:textId="77777777" w:rsidR="002F214A" w:rsidRPr="00330BAD" w:rsidRDefault="002F214A" w:rsidP="002F214A">
            <w:pPr>
              <w:pStyle w:val="ListParagraph"/>
              <w:numPr>
                <w:ilvl w:val="0"/>
                <w:numId w:val="11"/>
              </w:numPr>
              <w:spacing w:after="0"/>
              <w:rPr>
                <w:rFonts w:asciiTheme="majorHAnsi" w:hAnsiTheme="majorHAnsi" w:cstheme="majorHAnsi"/>
                <w:color w:val="00B050"/>
              </w:rPr>
            </w:pPr>
            <w:r w:rsidRPr="00CD7CC1">
              <w:rPr>
                <w:rFonts w:asciiTheme="majorHAnsi" w:hAnsiTheme="majorHAnsi" w:cstheme="majorHAnsi"/>
                <w:color w:val="00B050"/>
              </w:rPr>
              <w:t>Option to use light to create imagery by exploring anthotype or cyanotype</w:t>
            </w:r>
            <w:r w:rsidRPr="00CD7CC1">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Natural Materials</w:t>
            </w:r>
          </w:p>
          <w:p w14:paraId="794C6722" w14:textId="5D020205" w:rsidR="00531E1C" w:rsidRPr="002F214A" w:rsidRDefault="00531E1C" w:rsidP="002F214A">
            <w:pPr>
              <w:spacing w:after="0"/>
              <w:rPr>
                <w:rFonts w:eastAsiaTheme="majorEastAsia" w:cstheme="minorHAnsi"/>
                <w:color w:val="00B050"/>
                <w:u w:val="single"/>
                <w:lang w:val="en-US"/>
              </w:rPr>
            </w:pPr>
          </w:p>
        </w:tc>
        <w:tc>
          <w:tcPr>
            <w:tcW w:w="10017" w:type="dxa"/>
            <w:gridSpan w:val="3"/>
            <w:tcBorders>
              <w:top w:val="single" w:sz="8" w:space="0" w:color="auto"/>
              <w:left w:val="single" w:sz="8" w:space="0" w:color="auto"/>
              <w:bottom w:val="single" w:sz="8" w:space="0" w:color="auto"/>
              <w:right w:val="single" w:sz="8" w:space="0" w:color="auto"/>
            </w:tcBorders>
          </w:tcPr>
          <w:p w14:paraId="031D8009" w14:textId="77777777" w:rsidR="00531E1C" w:rsidRDefault="00531E1C" w:rsidP="00730668">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t xml:space="preserve">Next </w:t>
            </w:r>
            <w:r>
              <w:rPr>
                <w:rFonts w:ascii="Calibri Light" w:eastAsia="Calibri Light" w:hAnsi="Calibri Light" w:cs="Calibri Light"/>
                <w:b/>
                <w:bCs/>
                <w:color w:val="000000" w:themeColor="text1"/>
              </w:rPr>
              <w:t>L</w:t>
            </w:r>
            <w:r w:rsidRPr="249D11B5">
              <w:rPr>
                <w:rFonts w:ascii="Calibri Light" w:eastAsia="Calibri Light" w:hAnsi="Calibri Light" w:cs="Calibri Light"/>
                <w:b/>
                <w:bCs/>
                <w:color w:val="000000" w:themeColor="text1"/>
              </w:rPr>
              <w:t>earning</w:t>
            </w:r>
          </w:p>
          <w:p w14:paraId="1DC59657" w14:textId="166C53A3" w:rsidR="00531E1C" w:rsidRPr="00CB1FD8" w:rsidRDefault="00531E1C" w:rsidP="00730668">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t xml:space="preserve">In Year </w:t>
            </w:r>
            <w:r w:rsidR="002F214A">
              <w:rPr>
                <w:rFonts w:ascii="Calibri Light" w:eastAsia="Calibri Light" w:hAnsi="Calibri Light" w:cs="Calibri Light"/>
                <w:b/>
                <w:bCs/>
                <w:color w:val="000000" w:themeColor="text1"/>
              </w:rPr>
              <w:t>5</w:t>
            </w:r>
            <w:r w:rsidRPr="249D11B5">
              <w:rPr>
                <w:rFonts w:ascii="Calibri Light" w:eastAsia="Calibri Light" w:hAnsi="Calibri Light" w:cs="Calibri Light"/>
                <w:b/>
                <w:bCs/>
                <w:color w:val="000000" w:themeColor="text1"/>
              </w:rPr>
              <w:t xml:space="preserve"> pupils will be taught to:</w:t>
            </w:r>
          </w:p>
          <w:p w14:paraId="40253C82" w14:textId="1945E23E" w:rsidR="00531E1C" w:rsidRDefault="00531E1C" w:rsidP="00730668">
            <w:pPr>
              <w:spacing w:after="0"/>
              <w:rPr>
                <w:color w:val="7030A0"/>
                <w:u w:val="single"/>
              </w:rPr>
            </w:pPr>
            <w:r w:rsidRPr="002E2CDE">
              <w:rPr>
                <w:color w:val="7030A0"/>
                <w:u w:val="single"/>
              </w:rPr>
              <w:t>Substantive Knowledge</w:t>
            </w:r>
          </w:p>
          <w:p w14:paraId="290535E6" w14:textId="33032BDF" w:rsidR="002F214A" w:rsidRPr="001F7868" w:rsidRDefault="001F7868" w:rsidP="00730668">
            <w:pPr>
              <w:pStyle w:val="ListParagraph"/>
              <w:numPr>
                <w:ilvl w:val="0"/>
                <w:numId w:val="35"/>
              </w:numPr>
              <w:spacing w:after="0"/>
              <w:rPr>
                <w:color w:val="7030A0"/>
                <w:u w:val="single"/>
              </w:rPr>
            </w:pPr>
            <w:r w:rsidRPr="001F7868">
              <w:rPr>
                <w:rFonts w:asciiTheme="majorHAnsi" w:hAnsiTheme="majorHAnsi" w:cstheme="majorHAnsi"/>
                <w:color w:val="7030A0"/>
              </w:rPr>
              <w:t>Understand that there is a tradition of artists working from land, sea or cityscapes. That artists use a variety of media to capture the energy of a place, and that artists often work outdoors to do this.</w:t>
            </w:r>
            <w:r w:rsidRPr="001F7868">
              <w:rPr>
                <w:rFonts w:asciiTheme="majorHAnsi" w:hAnsiTheme="majorHAnsi" w:cstheme="majorHAnsi"/>
                <w:color w:val="7030A0"/>
                <w:sz w:val="16"/>
                <w:szCs w:val="16"/>
              </w:rPr>
              <w:t xml:space="preserve"> </w:t>
            </w:r>
            <w:r>
              <w:rPr>
                <w:rFonts w:asciiTheme="majorHAnsi" w:hAnsiTheme="majorHAnsi" w:cstheme="majorHAnsi"/>
                <w:color w:val="0070C0"/>
                <w:sz w:val="16"/>
                <w:szCs w:val="16"/>
              </w:rPr>
              <w:t>Mixed Media Landscapes</w:t>
            </w:r>
          </w:p>
          <w:p w14:paraId="646C6D41" w14:textId="77777777" w:rsidR="001F7868" w:rsidRDefault="00531E1C" w:rsidP="001F7868">
            <w:pPr>
              <w:spacing w:after="0"/>
              <w:rPr>
                <w:rFonts w:eastAsiaTheme="majorEastAsia" w:cstheme="minorHAnsi"/>
                <w:color w:val="00B050"/>
                <w:u w:val="single"/>
                <w:lang w:val="en-US"/>
              </w:rPr>
            </w:pPr>
            <w:r w:rsidRPr="00C27CDA">
              <w:rPr>
                <w:rFonts w:eastAsiaTheme="majorEastAsia" w:cstheme="minorHAnsi"/>
                <w:color w:val="00B050"/>
                <w:u w:val="single"/>
                <w:lang w:val="en-US"/>
              </w:rPr>
              <w:t>Implicit Knowledge/Skills</w:t>
            </w:r>
          </w:p>
          <w:p w14:paraId="39D8F504" w14:textId="77777777" w:rsidR="001F7868" w:rsidRPr="001F7868" w:rsidRDefault="001F7868" w:rsidP="001F7868">
            <w:pPr>
              <w:pStyle w:val="ListParagraph"/>
              <w:numPr>
                <w:ilvl w:val="0"/>
                <w:numId w:val="35"/>
              </w:numPr>
              <w:spacing w:after="0"/>
              <w:rPr>
                <w:rFonts w:eastAsiaTheme="majorEastAsia" w:cstheme="minorHAnsi"/>
                <w:color w:val="00B050"/>
                <w:u w:val="single"/>
                <w:lang w:val="en-US"/>
              </w:rPr>
            </w:pPr>
            <w:r w:rsidRPr="001F7868">
              <w:rPr>
                <w:rFonts w:asciiTheme="majorHAnsi" w:hAnsiTheme="majorHAnsi" w:cstheme="majorHAnsi"/>
                <w:color w:val="00B050"/>
              </w:rPr>
              <w:t xml:space="preserve">See “printmaking” to explore how print is combined with paint and collage to create a cohesive artwork. </w:t>
            </w:r>
            <w:r w:rsidRPr="001F7868">
              <w:rPr>
                <w:rFonts w:asciiTheme="majorHAnsi" w:hAnsiTheme="majorHAnsi" w:cstheme="majorHAnsi"/>
                <w:color w:val="0070C0"/>
                <w:sz w:val="16"/>
                <w:szCs w:val="16"/>
              </w:rPr>
              <w:t>Making MonoTypes</w:t>
            </w:r>
          </w:p>
          <w:p w14:paraId="2C3185D4" w14:textId="77777777" w:rsidR="001F7868" w:rsidRPr="001F7868" w:rsidRDefault="001F7868" w:rsidP="001F7868">
            <w:pPr>
              <w:pStyle w:val="ListParagraph"/>
              <w:numPr>
                <w:ilvl w:val="0"/>
                <w:numId w:val="35"/>
              </w:numPr>
              <w:spacing w:after="0"/>
              <w:rPr>
                <w:rFonts w:eastAsiaTheme="majorEastAsia" w:cstheme="minorHAnsi"/>
                <w:color w:val="00B050"/>
                <w:u w:val="single"/>
                <w:lang w:val="en-US"/>
              </w:rPr>
            </w:pPr>
            <w:r w:rsidRPr="001F7868">
              <w:rPr>
                <w:rFonts w:asciiTheme="majorHAnsi" w:hAnsiTheme="majorHAnsi" w:cstheme="majorHAnsi"/>
                <w:color w:val="00B050"/>
              </w:rPr>
              <w:t>Explore how you can you paint (possibly combined with drawing) to capture your response to a place. Explore how the media you choose, combined with the marks you make and how you use your body will affect the end result. Think about colour, composition and mark making. Think about light and dark, movement and energy.</w:t>
            </w:r>
            <w:r w:rsidRPr="001F7868">
              <w:rPr>
                <w:rFonts w:asciiTheme="majorHAnsi" w:hAnsiTheme="majorHAnsi" w:cstheme="majorHAnsi"/>
                <w:color w:val="00B050"/>
              </w:rPr>
              <w:t xml:space="preserve"> </w:t>
            </w:r>
            <w:r w:rsidRPr="001F7868">
              <w:rPr>
                <w:rFonts w:asciiTheme="majorHAnsi" w:hAnsiTheme="majorHAnsi" w:cstheme="majorHAnsi"/>
                <w:color w:val="0070C0"/>
                <w:sz w:val="16"/>
                <w:szCs w:val="16"/>
              </w:rPr>
              <w:t>Mixed Media Landscapes</w:t>
            </w:r>
          </w:p>
          <w:p w14:paraId="020678D0" w14:textId="3CF55E5A" w:rsidR="001F7868" w:rsidRPr="001F7868" w:rsidRDefault="001F7868" w:rsidP="001F7868">
            <w:pPr>
              <w:pStyle w:val="ListParagraph"/>
              <w:numPr>
                <w:ilvl w:val="0"/>
                <w:numId w:val="35"/>
              </w:numPr>
              <w:spacing w:after="0"/>
              <w:rPr>
                <w:rFonts w:eastAsiaTheme="majorEastAsia" w:cstheme="minorHAnsi"/>
                <w:color w:val="00B050"/>
                <w:u w:val="single"/>
                <w:lang w:val="en-US"/>
              </w:rPr>
            </w:pPr>
            <w:r w:rsidRPr="001F7868">
              <w:rPr>
                <w:rFonts w:asciiTheme="majorHAnsi" w:hAnsiTheme="majorHAnsi" w:cstheme="majorHAnsi"/>
                <w:color w:val="00B050"/>
              </w:rPr>
              <w:t>Mix colour intuitively to create painted sheets. Use pattern to decorate, working with more paint or ink. Transform these 2d patterned sheets into 3d forms or collaged elements to explore fashion design (see column 6 “making”).</w:t>
            </w:r>
            <w:r w:rsidRPr="001F7868">
              <w:rPr>
                <w:rFonts w:asciiTheme="majorHAnsi" w:hAnsiTheme="majorHAnsi" w:cstheme="majorHAnsi"/>
                <w:color w:val="70AD47" w:themeColor="accent6"/>
                <w:sz w:val="16"/>
                <w:szCs w:val="16"/>
              </w:rPr>
              <w:t xml:space="preserve"> </w:t>
            </w:r>
            <w:r w:rsidRPr="001F7868">
              <w:rPr>
                <w:rFonts w:asciiTheme="majorHAnsi" w:hAnsiTheme="majorHAnsi" w:cstheme="majorHAnsi"/>
                <w:color w:val="0070C0"/>
                <w:sz w:val="16"/>
                <w:szCs w:val="16"/>
              </w:rPr>
              <w:t>Fashion Design</w:t>
            </w:r>
          </w:p>
          <w:p w14:paraId="7DD4270C" w14:textId="77777777" w:rsidR="00531E1C" w:rsidRPr="00CD7CC1" w:rsidRDefault="00531E1C" w:rsidP="00730668">
            <w:pPr>
              <w:pStyle w:val="ListParagraph"/>
              <w:spacing w:after="0"/>
              <w:rPr>
                <w:rFonts w:asciiTheme="majorHAnsi" w:hAnsiTheme="majorHAnsi" w:cstheme="majorHAnsi"/>
                <w:color w:val="00B050"/>
              </w:rPr>
            </w:pPr>
          </w:p>
          <w:p w14:paraId="4EEAF371" w14:textId="77777777" w:rsidR="00531E1C" w:rsidRDefault="00531E1C" w:rsidP="00730668">
            <w:pPr>
              <w:spacing w:after="0"/>
            </w:pPr>
          </w:p>
          <w:p w14:paraId="268A0819" w14:textId="77777777" w:rsidR="00531E1C" w:rsidRDefault="00531E1C" w:rsidP="00730668">
            <w:pPr>
              <w:rPr>
                <w:rFonts w:ascii="Calibri Light" w:eastAsia="Calibri Light" w:hAnsi="Calibri Light" w:cs="Calibri Light"/>
                <w:b/>
                <w:bCs/>
                <w:color w:val="000000" w:themeColor="text1"/>
              </w:rPr>
            </w:pPr>
          </w:p>
          <w:p w14:paraId="18657CF4" w14:textId="77777777" w:rsidR="00531E1C" w:rsidRDefault="00531E1C" w:rsidP="00730668">
            <w:r w:rsidRPr="249D11B5">
              <w:rPr>
                <w:rFonts w:ascii="Calibri Light" w:eastAsia="Calibri Light" w:hAnsi="Calibri Light" w:cs="Calibri Light"/>
              </w:rPr>
              <w:t xml:space="preserve"> </w:t>
            </w:r>
          </w:p>
        </w:tc>
      </w:tr>
      <w:tr w:rsidR="00531E1C" w14:paraId="40988577" w14:textId="77777777" w:rsidTr="00730668">
        <w:trPr>
          <w:trHeight w:val="600"/>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vAlign w:val="center"/>
          </w:tcPr>
          <w:p w14:paraId="653515F7" w14:textId="77777777" w:rsidR="00531E1C" w:rsidRDefault="00531E1C" w:rsidP="00730668">
            <w:pPr>
              <w:jc w:val="center"/>
            </w:pPr>
            <w:r w:rsidRPr="249D11B5">
              <w:rPr>
                <w:rFonts w:ascii="Calibri Light" w:eastAsia="Calibri Light" w:hAnsi="Calibri Light" w:cs="Calibri Light"/>
                <w:color w:val="000000" w:themeColor="text1"/>
              </w:rPr>
              <w:t xml:space="preserve">Key Vocab:  </w:t>
            </w:r>
          </w:p>
        </w:tc>
      </w:tr>
      <w:tr w:rsidR="00531E1C" w14:paraId="45786590" w14:textId="77777777" w:rsidTr="007413BC">
        <w:trPr>
          <w:trHeight w:val="1121"/>
        </w:trPr>
        <w:tc>
          <w:tcPr>
            <w:tcW w:w="14380" w:type="dxa"/>
            <w:gridSpan w:val="4"/>
            <w:tcBorders>
              <w:top w:val="single" w:sz="8" w:space="0" w:color="auto"/>
              <w:left w:val="single" w:sz="8" w:space="0" w:color="auto"/>
              <w:bottom w:val="single" w:sz="8" w:space="0" w:color="auto"/>
              <w:right w:val="single" w:sz="8" w:space="0" w:color="auto"/>
            </w:tcBorders>
            <w:vAlign w:val="center"/>
          </w:tcPr>
          <w:p w14:paraId="0D3DC573" w14:textId="06703D99" w:rsidR="00531E1C" w:rsidRPr="001B5A01" w:rsidRDefault="001B5A01" w:rsidP="00730668">
            <w:pPr>
              <w:spacing w:after="0"/>
              <w:rPr>
                <w:rFonts w:asciiTheme="majorHAnsi" w:hAnsiTheme="majorHAnsi" w:cstheme="majorHAnsi"/>
                <w:color w:val="000000"/>
              </w:rPr>
            </w:pPr>
            <w:r w:rsidRPr="001B5A01">
              <w:rPr>
                <w:rFonts w:asciiTheme="majorHAnsi" w:hAnsiTheme="majorHAnsi" w:cstheme="majorHAnsi"/>
                <w:color w:val="000000"/>
              </w:rPr>
              <w:lastRenderedPageBreak/>
              <w:t xml:space="preserve">Still Life, </w:t>
            </w:r>
            <w:r>
              <w:rPr>
                <w:rFonts w:asciiTheme="majorHAnsi" w:hAnsiTheme="majorHAnsi" w:cstheme="majorHAnsi"/>
                <w:color w:val="000000"/>
              </w:rPr>
              <w:t>g</w:t>
            </w:r>
            <w:r w:rsidRPr="001B5A01">
              <w:rPr>
                <w:rFonts w:asciiTheme="majorHAnsi" w:hAnsiTheme="majorHAnsi" w:cstheme="majorHAnsi"/>
                <w:color w:val="000000"/>
              </w:rPr>
              <w:t xml:space="preserve">enre, </w:t>
            </w:r>
            <w:r>
              <w:rPr>
                <w:rFonts w:asciiTheme="majorHAnsi" w:hAnsiTheme="majorHAnsi" w:cstheme="majorHAnsi"/>
                <w:color w:val="000000"/>
              </w:rPr>
              <w:t>t</w:t>
            </w:r>
            <w:r w:rsidRPr="001B5A01">
              <w:rPr>
                <w:rFonts w:asciiTheme="majorHAnsi" w:hAnsiTheme="majorHAnsi" w:cstheme="majorHAnsi"/>
                <w:color w:val="000000"/>
              </w:rPr>
              <w:t xml:space="preserve">raditional, </w:t>
            </w:r>
            <w:r>
              <w:rPr>
                <w:rFonts w:asciiTheme="majorHAnsi" w:hAnsiTheme="majorHAnsi" w:cstheme="majorHAnsi"/>
                <w:color w:val="000000"/>
              </w:rPr>
              <w:t>c</w:t>
            </w:r>
            <w:r w:rsidRPr="001B5A01">
              <w:rPr>
                <w:rFonts w:asciiTheme="majorHAnsi" w:hAnsiTheme="majorHAnsi" w:cstheme="majorHAnsi"/>
                <w:color w:val="000000"/>
              </w:rPr>
              <w:t xml:space="preserve">ontemporary, </w:t>
            </w:r>
            <w:r>
              <w:rPr>
                <w:rFonts w:asciiTheme="majorHAnsi" w:hAnsiTheme="majorHAnsi" w:cstheme="majorHAnsi"/>
                <w:color w:val="000000"/>
              </w:rPr>
              <w:t>o</w:t>
            </w:r>
            <w:r w:rsidRPr="001B5A01">
              <w:rPr>
                <w:rFonts w:asciiTheme="majorHAnsi" w:hAnsiTheme="majorHAnsi" w:cstheme="majorHAnsi"/>
                <w:color w:val="000000"/>
              </w:rPr>
              <w:t xml:space="preserve">bjects, </w:t>
            </w:r>
            <w:r>
              <w:rPr>
                <w:rFonts w:asciiTheme="majorHAnsi" w:hAnsiTheme="majorHAnsi" w:cstheme="majorHAnsi"/>
                <w:color w:val="000000"/>
              </w:rPr>
              <w:t>a</w:t>
            </w:r>
            <w:r w:rsidRPr="001B5A01">
              <w:rPr>
                <w:rFonts w:asciiTheme="majorHAnsi" w:hAnsiTheme="majorHAnsi" w:cstheme="majorHAnsi"/>
                <w:color w:val="000000"/>
              </w:rPr>
              <w:t xml:space="preserve">rrangements, </w:t>
            </w:r>
            <w:r>
              <w:rPr>
                <w:rFonts w:asciiTheme="majorHAnsi" w:hAnsiTheme="majorHAnsi" w:cstheme="majorHAnsi"/>
                <w:color w:val="000000"/>
              </w:rPr>
              <w:t>c</w:t>
            </w:r>
            <w:r w:rsidRPr="001B5A01">
              <w:rPr>
                <w:rFonts w:asciiTheme="majorHAnsi" w:hAnsiTheme="majorHAnsi" w:cstheme="majorHAnsi"/>
                <w:color w:val="000000"/>
              </w:rPr>
              <w:t xml:space="preserve">omposition, </w:t>
            </w:r>
            <w:r>
              <w:rPr>
                <w:rFonts w:asciiTheme="majorHAnsi" w:hAnsiTheme="majorHAnsi" w:cstheme="majorHAnsi"/>
                <w:color w:val="000000"/>
              </w:rPr>
              <w:t>v</w:t>
            </w:r>
            <w:r w:rsidRPr="001B5A01">
              <w:rPr>
                <w:rFonts w:asciiTheme="majorHAnsi" w:hAnsiTheme="majorHAnsi" w:cstheme="majorHAnsi"/>
                <w:color w:val="000000"/>
              </w:rPr>
              <w:t xml:space="preserve">iewfinder, </w:t>
            </w:r>
            <w:r>
              <w:rPr>
                <w:rFonts w:asciiTheme="majorHAnsi" w:hAnsiTheme="majorHAnsi" w:cstheme="majorHAnsi"/>
                <w:color w:val="000000"/>
              </w:rPr>
              <w:t>l</w:t>
            </w:r>
            <w:r w:rsidRPr="001B5A01">
              <w:rPr>
                <w:rFonts w:asciiTheme="majorHAnsi" w:hAnsiTheme="majorHAnsi" w:cstheme="majorHAnsi"/>
                <w:color w:val="000000"/>
              </w:rPr>
              <w:t xml:space="preserve">ighting, </w:t>
            </w:r>
            <w:r>
              <w:rPr>
                <w:rFonts w:asciiTheme="majorHAnsi" w:hAnsiTheme="majorHAnsi" w:cstheme="majorHAnsi"/>
                <w:color w:val="000000"/>
              </w:rPr>
              <w:t>b</w:t>
            </w:r>
            <w:r w:rsidRPr="001B5A01">
              <w:rPr>
                <w:rFonts w:asciiTheme="majorHAnsi" w:hAnsiTheme="majorHAnsi" w:cstheme="majorHAnsi"/>
                <w:color w:val="000000"/>
              </w:rPr>
              <w:t xml:space="preserve">ackground, </w:t>
            </w:r>
            <w:r>
              <w:rPr>
                <w:rFonts w:asciiTheme="majorHAnsi" w:hAnsiTheme="majorHAnsi" w:cstheme="majorHAnsi"/>
                <w:color w:val="000000"/>
              </w:rPr>
              <w:t>f</w:t>
            </w:r>
            <w:r w:rsidRPr="001B5A01">
              <w:rPr>
                <w:rFonts w:asciiTheme="majorHAnsi" w:hAnsiTheme="majorHAnsi" w:cstheme="majorHAnsi"/>
                <w:color w:val="000000"/>
              </w:rPr>
              <w:t xml:space="preserve">oreground, </w:t>
            </w:r>
            <w:r>
              <w:rPr>
                <w:rFonts w:asciiTheme="majorHAnsi" w:hAnsiTheme="majorHAnsi" w:cstheme="majorHAnsi"/>
                <w:color w:val="000000"/>
              </w:rPr>
              <w:t>l</w:t>
            </w:r>
            <w:r w:rsidRPr="001B5A01">
              <w:rPr>
                <w:rFonts w:asciiTheme="majorHAnsi" w:hAnsiTheme="majorHAnsi" w:cstheme="majorHAnsi"/>
                <w:color w:val="000000"/>
              </w:rPr>
              <w:t xml:space="preserve">ight, </w:t>
            </w:r>
            <w:r>
              <w:rPr>
                <w:rFonts w:asciiTheme="majorHAnsi" w:hAnsiTheme="majorHAnsi" w:cstheme="majorHAnsi"/>
                <w:color w:val="000000"/>
              </w:rPr>
              <w:t>d</w:t>
            </w:r>
            <w:r w:rsidRPr="001B5A01">
              <w:rPr>
                <w:rFonts w:asciiTheme="majorHAnsi" w:hAnsiTheme="majorHAnsi" w:cstheme="majorHAnsi"/>
                <w:color w:val="000000"/>
              </w:rPr>
              <w:t xml:space="preserve">ark, </w:t>
            </w:r>
            <w:r>
              <w:rPr>
                <w:rFonts w:asciiTheme="majorHAnsi" w:hAnsiTheme="majorHAnsi" w:cstheme="majorHAnsi"/>
                <w:color w:val="000000"/>
              </w:rPr>
              <w:t>t</w:t>
            </w:r>
            <w:r w:rsidRPr="001B5A01">
              <w:rPr>
                <w:rFonts w:asciiTheme="majorHAnsi" w:hAnsiTheme="majorHAnsi" w:cstheme="majorHAnsi"/>
                <w:color w:val="000000"/>
              </w:rPr>
              <w:t xml:space="preserve">one, </w:t>
            </w:r>
            <w:r>
              <w:rPr>
                <w:rFonts w:asciiTheme="majorHAnsi" w:hAnsiTheme="majorHAnsi" w:cstheme="majorHAnsi"/>
                <w:color w:val="000000"/>
              </w:rPr>
              <w:t>s</w:t>
            </w:r>
            <w:r w:rsidRPr="001B5A01">
              <w:rPr>
                <w:rFonts w:asciiTheme="majorHAnsi" w:hAnsiTheme="majorHAnsi" w:cstheme="majorHAnsi"/>
                <w:color w:val="000000"/>
              </w:rPr>
              <w:t xml:space="preserve">hadow, </w:t>
            </w:r>
            <w:r>
              <w:rPr>
                <w:rFonts w:asciiTheme="majorHAnsi" w:hAnsiTheme="majorHAnsi" w:cstheme="majorHAnsi"/>
                <w:color w:val="000000"/>
              </w:rPr>
              <w:t>c</w:t>
            </w:r>
            <w:r w:rsidRPr="001B5A01">
              <w:rPr>
                <w:rFonts w:asciiTheme="majorHAnsi" w:hAnsiTheme="majorHAnsi" w:cstheme="majorHAnsi"/>
                <w:color w:val="000000"/>
              </w:rPr>
              <w:t xml:space="preserve">olour, </w:t>
            </w:r>
            <w:r>
              <w:rPr>
                <w:rFonts w:asciiTheme="majorHAnsi" w:hAnsiTheme="majorHAnsi" w:cstheme="majorHAnsi"/>
                <w:color w:val="000000"/>
              </w:rPr>
              <w:t>h</w:t>
            </w:r>
            <w:r w:rsidRPr="001B5A01">
              <w:rPr>
                <w:rFonts w:asciiTheme="majorHAnsi" w:hAnsiTheme="majorHAnsi" w:cstheme="majorHAnsi"/>
                <w:color w:val="000000"/>
              </w:rPr>
              <w:t xml:space="preserve">ue, </w:t>
            </w:r>
            <w:r>
              <w:rPr>
                <w:rFonts w:asciiTheme="majorHAnsi" w:hAnsiTheme="majorHAnsi" w:cstheme="majorHAnsi"/>
                <w:color w:val="000000"/>
              </w:rPr>
              <w:t>t</w:t>
            </w:r>
            <w:r w:rsidRPr="001B5A01">
              <w:rPr>
                <w:rFonts w:asciiTheme="majorHAnsi" w:hAnsiTheme="majorHAnsi" w:cstheme="majorHAnsi"/>
                <w:color w:val="000000"/>
              </w:rPr>
              <w:t xml:space="preserve">int, </w:t>
            </w:r>
            <w:r>
              <w:rPr>
                <w:rFonts w:asciiTheme="majorHAnsi" w:hAnsiTheme="majorHAnsi" w:cstheme="majorHAnsi"/>
                <w:color w:val="000000"/>
              </w:rPr>
              <w:t>e</w:t>
            </w:r>
            <w:r w:rsidRPr="001B5A01">
              <w:rPr>
                <w:rFonts w:asciiTheme="majorHAnsi" w:hAnsiTheme="majorHAnsi" w:cstheme="majorHAnsi"/>
                <w:color w:val="000000"/>
              </w:rPr>
              <w:t xml:space="preserve">lements, </w:t>
            </w:r>
            <w:r>
              <w:rPr>
                <w:rFonts w:asciiTheme="majorHAnsi" w:hAnsiTheme="majorHAnsi" w:cstheme="majorHAnsi"/>
                <w:color w:val="000000"/>
              </w:rPr>
              <w:t>p</w:t>
            </w:r>
            <w:r w:rsidRPr="001B5A01">
              <w:rPr>
                <w:rFonts w:asciiTheme="majorHAnsi" w:hAnsiTheme="majorHAnsi" w:cstheme="majorHAnsi"/>
                <w:color w:val="000000"/>
              </w:rPr>
              <w:t xml:space="preserve">attern, </w:t>
            </w:r>
            <w:r>
              <w:rPr>
                <w:rFonts w:asciiTheme="majorHAnsi" w:hAnsiTheme="majorHAnsi" w:cstheme="majorHAnsi"/>
                <w:color w:val="000000"/>
              </w:rPr>
              <w:t>t</w:t>
            </w:r>
            <w:r w:rsidRPr="001B5A01">
              <w:rPr>
                <w:rFonts w:asciiTheme="majorHAnsi" w:hAnsiTheme="majorHAnsi" w:cstheme="majorHAnsi"/>
                <w:color w:val="000000"/>
              </w:rPr>
              <w:t xml:space="preserve">exture, </w:t>
            </w:r>
            <w:r>
              <w:rPr>
                <w:rFonts w:asciiTheme="majorHAnsi" w:hAnsiTheme="majorHAnsi" w:cstheme="majorHAnsi"/>
                <w:color w:val="000000"/>
              </w:rPr>
              <w:t>r</w:t>
            </w:r>
            <w:r w:rsidRPr="001B5A01">
              <w:rPr>
                <w:rFonts w:asciiTheme="majorHAnsi" w:hAnsiTheme="majorHAnsi" w:cstheme="majorHAnsi"/>
                <w:color w:val="000000"/>
              </w:rPr>
              <w:t xml:space="preserve">elationship, </w:t>
            </w:r>
            <w:r>
              <w:rPr>
                <w:rFonts w:asciiTheme="majorHAnsi" w:hAnsiTheme="majorHAnsi" w:cstheme="majorHAnsi"/>
                <w:color w:val="000000"/>
              </w:rPr>
              <w:t>m</w:t>
            </w:r>
            <w:r w:rsidRPr="001B5A01">
              <w:rPr>
                <w:rFonts w:asciiTheme="majorHAnsi" w:hAnsiTheme="majorHAnsi" w:cstheme="majorHAnsi"/>
                <w:color w:val="000000"/>
              </w:rPr>
              <w:t xml:space="preserve">ark </w:t>
            </w:r>
            <w:r>
              <w:rPr>
                <w:rFonts w:asciiTheme="majorHAnsi" w:hAnsiTheme="majorHAnsi" w:cstheme="majorHAnsi"/>
                <w:color w:val="000000"/>
              </w:rPr>
              <w:t>m</w:t>
            </w:r>
            <w:r w:rsidRPr="001B5A01">
              <w:rPr>
                <w:rFonts w:asciiTheme="majorHAnsi" w:hAnsiTheme="majorHAnsi" w:cstheme="majorHAnsi"/>
                <w:color w:val="000000"/>
              </w:rPr>
              <w:t xml:space="preserve">aking, </w:t>
            </w:r>
            <w:r>
              <w:rPr>
                <w:rFonts w:asciiTheme="majorHAnsi" w:hAnsiTheme="majorHAnsi" w:cstheme="majorHAnsi"/>
                <w:color w:val="000000"/>
              </w:rPr>
              <w:t>a</w:t>
            </w:r>
            <w:r w:rsidRPr="001B5A01">
              <w:rPr>
                <w:rFonts w:asciiTheme="majorHAnsi" w:hAnsiTheme="majorHAnsi" w:cstheme="majorHAnsi"/>
                <w:color w:val="000000"/>
              </w:rPr>
              <w:t>ppearance, 2D, 3D</w:t>
            </w:r>
            <w:r>
              <w:rPr>
                <w:rFonts w:asciiTheme="majorHAnsi" w:hAnsiTheme="majorHAnsi" w:cstheme="majorHAnsi"/>
                <w:color w:val="000000"/>
              </w:rPr>
              <w:t>,</w:t>
            </w:r>
            <w:r w:rsidRPr="001B5A01">
              <w:rPr>
                <w:rFonts w:asciiTheme="majorHAnsi" w:hAnsiTheme="majorHAnsi" w:cstheme="majorHAnsi"/>
                <w:color w:val="000000"/>
              </w:rPr>
              <w:t xml:space="preserve"> </w:t>
            </w:r>
            <w:r>
              <w:rPr>
                <w:rFonts w:asciiTheme="majorHAnsi" w:hAnsiTheme="majorHAnsi" w:cstheme="majorHAnsi"/>
                <w:color w:val="000000"/>
              </w:rPr>
              <w:t>p</w:t>
            </w:r>
            <w:r w:rsidRPr="001B5A01">
              <w:rPr>
                <w:rFonts w:asciiTheme="majorHAnsi" w:hAnsiTheme="majorHAnsi" w:cstheme="majorHAnsi"/>
                <w:color w:val="000000"/>
              </w:rPr>
              <w:t xml:space="preserve">resent, </w:t>
            </w:r>
            <w:r>
              <w:rPr>
                <w:rFonts w:asciiTheme="majorHAnsi" w:hAnsiTheme="majorHAnsi" w:cstheme="majorHAnsi"/>
                <w:color w:val="000000"/>
              </w:rPr>
              <w:t>s</w:t>
            </w:r>
            <w:r w:rsidRPr="001B5A01">
              <w:rPr>
                <w:rFonts w:asciiTheme="majorHAnsi" w:hAnsiTheme="majorHAnsi" w:cstheme="majorHAnsi"/>
                <w:color w:val="000000"/>
              </w:rPr>
              <w:t xml:space="preserve">hare, </w:t>
            </w:r>
            <w:r>
              <w:rPr>
                <w:rFonts w:asciiTheme="majorHAnsi" w:hAnsiTheme="majorHAnsi" w:cstheme="majorHAnsi"/>
                <w:color w:val="000000"/>
              </w:rPr>
              <w:t>r</w:t>
            </w:r>
            <w:r w:rsidRPr="001B5A01">
              <w:rPr>
                <w:rFonts w:asciiTheme="majorHAnsi" w:hAnsiTheme="majorHAnsi" w:cstheme="majorHAnsi"/>
                <w:color w:val="000000"/>
              </w:rPr>
              <w:t xml:space="preserve">eflect, </w:t>
            </w:r>
            <w:r>
              <w:rPr>
                <w:rFonts w:asciiTheme="majorHAnsi" w:hAnsiTheme="majorHAnsi" w:cstheme="majorHAnsi"/>
                <w:color w:val="000000"/>
              </w:rPr>
              <w:t>r</w:t>
            </w:r>
            <w:r w:rsidRPr="001B5A01">
              <w:rPr>
                <w:rFonts w:asciiTheme="majorHAnsi" w:hAnsiTheme="majorHAnsi" w:cstheme="majorHAnsi"/>
                <w:color w:val="000000"/>
              </w:rPr>
              <w:t xml:space="preserve">espond, </w:t>
            </w:r>
            <w:r>
              <w:rPr>
                <w:rFonts w:asciiTheme="majorHAnsi" w:hAnsiTheme="majorHAnsi" w:cstheme="majorHAnsi"/>
                <w:color w:val="000000"/>
              </w:rPr>
              <w:t>a</w:t>
            </w:r>
            <w:r w:rsidRPr="001B5A01">
              <w:rPr>
                <w:rFonts w:asciiTheme="majorHAnsi" w:hAnsiTheme="majorHAnsi" w:cstheme="majorHAnsi"/>
                <w:color w:val="000000"/>
              </w:rPr>
              <w:t xml:space="preserve">rticulate, </w:t>
            </w:r>
            <w:r>
              <w:rPr>
                <w:rFonts w:asciiTheme="majorHAnsi" w:hAnsiTheme="majorHAnsi" w:cstheme="majorHAnsi"/>
                <w:color w:val="000000"/>
              </w:rPr>
              <w:t>f</w:t>
            </w:r>
            <w:r w:rsidRPr="001B5A01">
              <w:rPr>
                <w:rFonts w:asciiTheme="majorHAnsi" w:hAnsiTheme="majorHAnsi" w:cstheme="majorHAnsi"/>
                <w:color w:val="000000"/>
              </w:rPr>
              <w:t xml:space="preserve">eedback, </w:t>
            </w:r>
            <w:r>
              <w:rPr>
                <w:rFonts w:asciiTheme="majorHAnsi" w:hAnsiTheme="majorHAnsi" w:cstheme="majorHAnsi"/>
                <w:color w:val="000000"/>
              </w:rPr>
              <w:t>c</w:t>
            </w:r>
            <w:r w:rsidRPr="001B5A01">
              <w:rPr>
                <w:rFonts w:asciiTheme="majorHAnsi" w:hAnsiTheme="majorHAnsi" w:cstheme="majorHAnsi"/>
                <w:color w:val="000000"/>
              </w:rPr>
              <w:t xml:space="preserve">rit, </w:t>
            </w:r>
            <w:r>
              <w:rPr>
                <w:rFonts w:asciiTheme="majorHAnsi" w:hAnsiTheme="majorHAnsi" w:cstheme="majorHAnsi"/>
                <w:color w:val="000000"/>
              </w:rPr>
              <w:t>s</w:t>
            </w:r>
            <w:r w:rsidRPr="001B5A01">
              <w:rPr>
                <w:rFonts w:asciiTheme="majorHAnsi" w:hAnsiTheme="majorHAnsi" w:cstheme="majorHAnsi"/>
                <w:color w:val="000000"/>
              </w:rPr>
              <w:t xml:space="preserve">imilarities, </w:t>
            </w:r>
            <w:r>
              <w:rPr>
                <w:rFonts w:asciiTheme="majorHAnsi" w:hAnsiTheme="majorHAnsi" w:cstheme="majorHAnsi"/>
                <w:color w:val="000000"/>
              </w:rPr>
              <w:t>d</w:t>
            </w:r>
            <w:r w:rsidRPr="001B5A01">
              <w:rPr>
                <w:rFonts w:asciiTheme="majorHAnsi" w:hAnsiTheme="majorHAnsi" w:cstheme="majorHAnsi"/>
                <w:color w:val="000000"/>
              </w:rPr>
              <w:t>ifferences,</w:t>
            </w:r>
            <w:r w:rsidRPr="001B5A01">
              <w:rPr>
                <w:rFonts w:asciiTheme="majorHAnsi" w:hAnsiTheme="majorHAnsi" w:cstheme="majorHAnsi"/>
                <w:color w:val="000000"/>
              </w:rPr>
              <w:t xml:space="preserve"> </w:t>
            </w:r>
            <w:r>
              <w:rPr>
                <w:rFonts w:asciiTheme="majorHAnsi" w:hAnsiTheme="majorHAnsi" w:cstheme="majorHAnsi"/>
                <w:color w:val="000000"/>
              </w:rPr>
              <w:t>v</w:t>
            </w:r>
            <w:r w:rsidRPr="001B5A01">
              <w:rPr>
                <w:rFonts w:asciiTheme="majorHAnsi" w:hAnsiTheme="majorHAnsi" w:cstheme="majorHAnsi"/>
                <w:color w:val="000000"/>
              </w:rPr>
              <w:t xml:space="preserve">iewpoint, </w:t>
            </w:r>
            <w:r>
              <w:rPr>
                <w:rFonts w:asciiTheme="majorHAnsi" w:hAnsiTheme="majorHAnsi" w:cstheme="majorHAnsi"/>
                <w:color w:val="000000"/>
              </w:rPr>
              <w:t>t</w:t>
            </w:r>
            <w:r w:rsidRPr="001B5A01">
              <w:rPr>
                <w:rFonts w:asciiTheme="majorHAnsi" w:hAnsiTheme="majorHAnsi" w:cstheme="majorHAnsi"/>
                <w:color w:val="000000"/>
              </w:rPr>
              <w:t xml:space="preserve">ransform, </w:t>
            </w:r>
            <w:r>
              <w:rPr>
                <w:rFonts w:asciiTheme="majorHAnsi" w:hAnsiTheme="majorHAnsi" w:cstheme="majorHAnsi"/>
                <w:color w:val="000000"/>
              </w:rPr>
              <w:t>g</w:t>
            </w:r>
            <w:r w:rsidRPr="001B5A01">
              <w:rPr>
                <w:rFonts w:asciiTheme="majorHAnsi" w:hAnsiTheme="majorHAnsi" w:cstheme="majorHAnsi"/>
                <w:color w:val="000000"/>
              </w:rPr>
              <w:t xml:space="preserve">raphics, </w:t>
            </w:r>
            <w:r>
              <w:rPr>
                <w:rFonts w:asciiTheme="majorHAnsi" w:hAnsiTheme="majorHAnsi" w:cstheme="majorHAnsi"/>
                <w:color w:val="000000"/>
              </w:rPr>
              <w:t>d</w:t>
            </w:r>
            <w:r w:rsidRPr="001B5A01">
              <w:rPr>
                <w:rFonts w:asciiTheme="majorHAnsi" w:hAnsiTheme="majorHAnsi" w:cstheme="majorHAnsi"/>
                <w:color w:val="000000"/>
              </w:rPr>
              <w:t xml:space="preserve">esign </w:t>
            </w:r>
            <w:r>
              <w:rPr>
                <w:rFonts w:asciiTheme="majorHAnsi" w:hAnsiTheme="majorHAnsi" w:cstheme="majorHAnsi"/>
                <w:color w:val="000000"/>
              </w:rPr>
              <w:t>t</w:t>
            </w:r>
            <w:r w:rsidRPr="001B5A01">
              <w:rPr>
                <w:rFonts w:asciiTheme="majorHAnsi" w:hAnsiTheme="majorHAnsi" w:cstheme="majorHAnsi"/>
                <w:color w:val="000000"/>
              </w:rPr>
              <w:t xml:space="preserve">hrough </w:t>
            </w:r>
            <w:r>
              <w:rPr>
                <w:rFonts w:asciiTheme="majorHAnsi" w:hAnsiTheme="majorHAnsi" w:cstheme="majorHAnsi"/>
                <w:color w:val="000000"/>
              </w:rPr>
              <w:t>m</w:t>
            </w:r>
            <w:r w:rsidRPr="001B5A01">
              <w:rPr>
                <w:rFonts w:asciiTheme="majorHAnsi" w:hAnsiTheme="majorHAnsi" w:cstheme="majorHAnsi"/>
                <w:color w:val="000000"/>
              </w:rPr>
              <w:t>aking</w:t>
            </w:r>
            <w:r>
              <w:rPr>
                <w:rFonts w:asciiTheme="majorHAnsi" w:hAnsiTheme="majorHAnsi" w:cstheme="majorHAnsi"/>
                <w:color w:val="000000"/>
              </w:rPr>
              <w:t>.</w:t>
            </w:r>
          </w:p>
          <w:p w14:paraId="15CC971C" w14:textId="77777777" w:rsidR="00531E1C" w:rsidRDefault="00531E1C" w:rsidP="00730668">
            <w:pPr>
              <w:spacing w:after="0"/>
              <w:rPr>
                <w:rFonts w:asciiTheme="majorHAnsi" w:eastAsia="Calibri Light" w:hAnsiTheme="majorHAnsi" w:cstheme="majorHAnsi"/>
              </w:rPr>
            </w:pPr>
          </w:p>
          <w:p w14:paraId="64CDC7D7" w14:textId="77777777" w:rsidR="00531E1C" w:rsidRPr="00F33522" w:rsidRDefault="00531E1C" w:rsidP="00730668">
            <w:pPr>
              <w:spacing w:after="0"/>
              <w:rPr>
                <w:rFonts w:asciiTheme="majorHAnsi" w:eastAsia="Calibri Light" w:hAnsiTheme="majorHAnsi" w:cstheme="majorHAnsi"/>
              </w:rPr>
            </w:pPr>
          </w:p>
        </w:tc>
      </w:tr>
      <w:tr w:rsidR="00531E1C" w14:paraId="5A23C24E" w14:textId="77777777" w:rsidTr="00730668">
        <w:trPr>
          <w:trHeight w:val="600"/>
        </w:trPr>
        <w:tc>
          <w:tcPr>
            <w:tcW w:w="1438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36DD12B7" w14:textId="77777777" w:rsidR="00531E1C" w:rsidRDefault="00531E1C" w:rsidP="00730668">
            <w:pPr>
              <w:jc w:val="center"/>
              <w:rPr>
                <w:rFonts w:ascii="Calibri Light" w:eastAsia="Calibri Light" w:hAnsi="Calibri Light" w:cs="Calibri Light"/>
                <w:color w:val="000000" w:themeColor="text1"/>
              </w:rPr>
            </w:pPr>
            <w:r w:rsidRPr="0097629D">
              <w:rPr>
                <w:rFonts w:asciiTheme="majorHAnsi" w:hAnsiTheme="majorHAnsi" w:cstheme="majorHAnsi"/>
              </w:rPr>
              <w:t>Purpose/Visual Literacy/Articulation</w:t>
            </w:r>
          </w:p>
        </w:tc>
      </w:tr>
      <w:tr w:rsidR="00531E1C" w14:paraId="1DA1D694" w14:textId="77777777" w:rsidTr="00730668">
        <w:trPr>
          <w:trHeight w:val="2813"/>
        </w:trPr>
        <w:tc>
          <w:tcPr>
            <w:tcW w:w="7184" w:type="dxa"/>
            <w:gridSpan w:val="2"/>
            <w:tcBorders>
              <w:top w:val="single" w:sz="8" w:space="0" w:color="auto"/>
              <w:left w:val="single" w:sz="8" w:space="0" w:color="auto"/>
              <w:bottom w:val="single" w:sz="8" w:space="0" w:color="auto"/>
              <w:right w:val="single" w:sz="8" w:space="0" w:color="auto"/>
            </w:tcBorders>
            <w:vAlign w:val="center"/>
          </w:tcPr>
          <w:p w14:paraId="1805A334" w14:textId="77777777" w:rsidR="00C54936" w:rsidRPr="00F70EE5" w:rsidRDefault="00C54936" w:rsidP="00C54936">
            <w:pPr>
              <w:spacing w:after="0"/>
              <w:rPr>
                <w:rFonts w:asciiTheme="majorHAnsi" w:hAnsiTheme="majorHAnsi" w:cstheme="majorHAnsi"/>
                <w:color w:val="7030A0"/>
              </w:rPr>
            </w:pPr>
            <w:r w:rsidRPr="00F70EE5">
              <w:rPr>
                <w:rFonts w:asciiTheme="majorHAnsi" w:hAnsiTheme="majorHAnsi" w:cstheme="majorHAnsi"/>
                <w:color w:val="7030A0"/>
              </w:rPr>
              <w:t xml:space="preserve">Look at the work of illustrators and graphic artists, painters and sculptors. Understand the processes, intentions an outcomes of different artists, using visual notes in a sketchbook to help consolidate and own the learning. </w:t>
            </w:r>
          </w:p>
          <w:p w14:paraId="2B52BA17" w14:textId="77777777" w:rsidR="00C54936" w:rsidRPr="00F70EE5" w:rsidRDefault="00C54936" w:rsidP="00C54936">
            <w:pPr>
              <w:spacing w:after="0"/>
              <w:rPr>
                <w:rFonts w:asciiTheme="majorHAnsi" w:hAnsiTheme="majorHAnsi" w:cstheme="majorHAnsi"/>
                <w:color w:val="7030A0"/>
              </w:rPr>
            </w:pPr>
          </w:p>
          <w:p w14:paraId="1FB9C0AD" w14:textId="77777777" w:rsidR="00C54936" w:rsidRPr="00F70EE5" w:rsidRDefault="00C54936" w:rsidP="00C54936">
            <w:pPr>
              <w:spacing w:after="0"/>
              <w:rPr>
                <w:rFonts w:asciiTheme="majorHAnsi" w:hAnsiTheme="majorHAnsi" w:cstheme="majorHAnsi"/>
                <w:color w:val="7030A0"/>
              </w:rPr>
            </w:pPr>
            <w:r w:rsidRPr="00F70EE5">
              <w:rPr>
                <w:rFonts w:asciiTheme="majorHAnsi" w:hAnsiTheme="majorHAnsi" w:cstheme="majorHAnsi"/>
                <w:color w:val="7030A0"/>
              </w:rPr>
              <w:t xml:space="preserve">Understand artists often collaborate on projects, bringing different skills together.   </w:t>
            </w:r>
          </w:p>
          <w:p w14:paraId="342168CB" w14:textId="77777777" w:rsidR="00C54936" w:rsidRPr="00F70EE5" w:rsidRDefault="00C54936" w:rsidP="00C54936">
            <w:pPr>
              <w:spacing w:after="0"/>
              <w:rPr>
                <w:rFonts w:asciiTheme="majorHAnsi" w:hAnsiTheme="majorHAnsi" w:cstheme="majorHAnsi"/>
                <w:color w:val="7030A0"/>
              </w:rPr>
            </w:pPr>
          </w:p>
          <w:p w14:paraId="00BDF337" w14:textId="77777777" w:rsidR="00C54936" w:rsidRPr="00F70EE5" w:rsidRDefault="00C54936" w:rsidP="00C54936">
            <w:pPr>
              <w:spacing w:after="0"/>
              <w:rPr>
                <w:rFonts w:asciiTheme="majorHAnsi" w:hAnsiTheme="majorHAnsi" w:cstheme="majorHAnsi"/>
                <w:color w:val="7030A0"/>
              </w:rPr>
            </w:pPr>
            <w:r w:rsidRPr="00F70EE5">
              <w:rPr>
                <w:rFonts w:asciiTheme="majorHAnsi" w:hAnsiTheme="majorHAnsi" w:cstheme="majorHAnsi"/>
                <w:color w:val="7030A0"/>
              </w:rPr>
              <w:t xml:space="preserve">Deconstruct and discuss an original artwork, using the sketchbooks to make visual notes to nurture pupils own creative response to the work. </w:t>
            </w:r>
          </w:p>
          <w:p w14:paraId="122832B1" w14:textId="77777777" w:rsidR="00C54936" w:rsidRPr="00F70EE5" w:rsidRDefault="00C54936" w:rsidP="00C54936">
            <w:pPr>
              <w:spacing w:after="0"/>
              <w:rPr>
                <w:rFonts w:asciiTheme="majorHAnsi" w:hAnsiTheme="majorHAnsi" w:cstheme="majorHAnsi"/>
                <w:color w:val="7030A0"/>
              </w:rPr>
            </w:pPr>
          </w:p>
          <w:p w14:paraId="2B2D5C23" w14:textId="77777777" w:rsidR="00C54936" w:rsidRPr="00F70EE5" w:rsidRDefault="00C54936" w:rsidP="00C54936">
            <w:pPr>
              <w:spacing w:after="0"/>
              <w:rPr>
                <w:rFonts w:asciiTheme="majorHAnsi" w:hAnsiTheme="majorHAnsi" w:cstheme="majorHAnsi"/>
                <w:color w:val="0070C0"/>
                <w:sz w:val="16"/>
                <w:szCs w:val="16"/>
              </w:rPr>
            </w:pPr>
            <w:r w:rsidRPr="00F70EE5">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rPr>
              <w:t xml:space="preserve">.  </w:t>
            </w:r>
            <w:r>
              <w:rPr>
                <w:rFonts w:asciiTheme="majorHAnsi" w:hAnsiTheme="majorHAnsi" w:cstheme="majorHAnsi"/>
                <w:color w:val="0070C0"/>
                <w:sz w:val="16"/>
                <w:szCs w:val="16"/>
              </w:rPr>
              <w:t>All Pathways for Year 4</w:t>
            </w:r>
          </w:p>
          <w:p w14:paraId="64FC1BCC" w14:textId="77777777" w:rsidR="00531E1C" w:rsidRDefault="00531E1C" w:rsidP="00730668">
            <w:pPr>
              <w:rPr>
                <w:rFonts w:asciiTheme="majorHAnsi" w:eastAsiaTheme="majorEastAsia" w:hAnsiTheme="majorHAnsi" w:cstheme="majorBidi"/>
                <w:color w:val="000000" w:themeColor="text1"/>
                <w:lang w:val="en-US"/>
              </w:rPr>
            </w:pPr>
          </w:p>
          <w:p w14:paraId="36C35FD0" w14:textId="77777777" w:rsidR="00531E1C" w:rsidRDefault="00531E1C" w:rsidP="00730668">
            <w:pPr>
              <w:rPr>
                <w:rFonts w:ascii="Calibri Light" w:eastAsia="Calibri Light" w:hAnsi="Calibri Light" w:cs="Calibri Light"/>
              </w:rPr>
            </w:pPr>
          </w:p>
          <w:p w14:paraId="003F8E53" w14:textId="77777777" w:rsidR="00531E1C" w:rsidRDefault="00531E1C" w:rsidP="00730668">
            <w:r w:rsidRPr="249D11B5">
              <w:rPr>
                <w:rFonts w:ascii="Calibri Light" w:eastAsia="Calibri Light" w:hAnsi="Calibri Light" w:cs="Calibri Light"/>
              </w:rPr>
              <w:t xml:space="preserve"> </w:t>
            </w:r>
          </w:p>
        </w:tc>
        <w:tc>
          <w:tcPr>
            <w:tcW w:w="7196" w:type="dxa"/>
            <w:gridSpan w:val="2"/>
            <w:tcBorders>
              <w:top w:val="nil"/>
              <w:left w:val="nil"/>
              <w:bottom w:val="single" w:sz="8" w:space="0" w:color="auto"/>
              <w:right w:val="single" w:sz="8" w:space="0" w:color="auto"/>
            </w:tcBorders>
            <w:vAlign w:val="center"/>
          </w:tcPr>
          <w:p w14:paraId="45A45520" w14:textId="77777777" w:rsidR="00C54936" w:rsidRPr="00C54936" w:rsidRDefault="00C54936" w:rsidP="00C54936">
            <w:pPr>
              <w:spacing w:after="0"/>
              <w:rPr>
                <w:rFonts w:asciiTheme="majorHAnsi" w:hAnsiTheme="majorHAnsi" w:cstheme="majorHAnsi"/>
                <w:color w:val="00B050"/>
              </w:rPr>
            </w:pPr>
            <w:r w:rsidRPr="00C54936">
              <w:rPr>
                <w:rFonts w:asciiTheme="majorHAnsi" w:hAnsiTheme="majorHAnsi" w:cstheme="majorHAnsi"/>
                <w:color w:val="00B050"/>
              </w:rPr>
              <w:t>Reflect upon the artists’ work, and share your response verbally (“I liked… I didn’t understand… it reminded me of… It links to…”).</w:t>
            </w:r>
          </w:p>
          <w:p w14:paraId="4C62763E" w14:textId="77777777" w:rsidR="00C54936" w:rsidRPr="00C54936" w:rsidRDefault="00C54936" w:rsidP="00C54936">
            <w:pPr>
              <w:spacing w:after="0"/>
              <w:rPr>
                <w:rFonts w:asciiTheme="majorHAnsi" w:hAnsiTheme="majorHAnsi" w:cstheme="majorHAnsi"/>
                <w:color w:val="00B050"/>
              </w:rPr>
            </w:pPr>
          </w:p>
          <w:p w14:paraId="785F00F0" w14:textId="77777777" w:rsidR="00C54936" w:rsidRPr="00C54936" w:rsidRDefault="00C54936" w:rsidP="00C54936">
            <w:pPr>
              <w:spacing w:after="0"/>
              <w:rPr>
                <w:rFonts w:asciiTheme="majorHAnsi" w:hAnsiTheme="majorHAnsi" w:cstheme="majorHAnsi"/>
                <w:color w:val="00B050"/>
              </w:rPr>
            </w:pPr>
            <w:r w:rsidRPr="00C54936">
              <w:rPr>
                <w:rFonts w:asciiTheme="majorHAnsi" w:hAnsiTheme="majorHAnsi" w:cstheme="majorHAnsi"/>
                <w:color w:val="00B050"/>
              </w:rPr>
              <w:t xml:space="preserve">Present your own artwork (journey and any final outcome), reflect and share verbally (“I enjoyed… This went well… I would have liked… next time I might.. I was inspired  by….). Talk about intention. </w:t>
            </w:r>
          </w:p>
          <w:p w14:paraId="6FB3DDE9" w14:textId="77777777" w:rsidR="00C54936" w:rsidRPr="00C54936" w:rsidRDefault="00C54936" w:rsidP="00C54936">
            <w:pPr>
              <w:spacing w:after="0"/>
              <w:rPr>
                <w:rFonts w:asciiTheme="majorHAnsi" w:hAnsiTheme="majorHAnsi" w:cstheme="majorHAnsi"/>
                <w:color w:val="00B050"/>
              </w:rPr>
            </w:pPr>
          </w:p>
          <w:p w14:paraId="6255350B" w14:textId="77777777" w:rsidR="00C54936" w:rsidRPr="00C54936" w:rsidRDefault="00C54936" w:rsidP="00C54936">
            <w:pPr>
              <w:spacing w:after="0"/>
              <w:rPr>
                <w:rFonts w:asciiTheme="majorHAnsi" w:hAnsiTheme="majorHAnsi" w:cstheme="majorHAnsi"/>
                <w:color w:val="00B050"/>
              </w:rPr>
            </w:pPr>
            <w:r w:rsidRPr="00C54936">
              <w:rPr>
                <w:rFonts w:asciiTheme="majorHAnsi" w:hAnsiTheme="majorHAnsi" w:cstheme="majorHAnsi"/>
                <w:color w:val="00B050"/>
              </w:rPr>
              <w:t xml:space="preserve">Work collaboratively to present outcomes to others where appropriate. Present as a team. </w:t>
            </w:r>
          </w:p>
          <w:p w14:paraId="79E0DB82" w14:textId="77777777" w:rsidR="00C54936" w:rsidRPr="00C54936" w:rsidRDefault="00C54936" w:rsidP="00C54936">
            <w:pPr>
              <w:spacing w:after="0"/>
              <w:rPr>
                <w:rFonts w:asciiTheme="majorHAnsi" w:hAnsiTheme="majorHAnsi" w:cstheme="majorHAnsi"/>
                <w:color w:val="00B050"/>
              </w:rPr>
            </w:pPr>
          </w:p>
          <w:p w14:paraId="4251F560" w14:textId="77777777" w:rsidR="00C54936" w:rsidRPr="00C54936" w:rsidRDefault="00C54936" w:rsidP="00C54936">
            <w:pPr>
              <w:spacing w:after="0"/>
              <w:rPr>
                <w:rFonts w:asciiTheme="majorHAnsi" w:hAnsiTheme="majorHAnsi" w:cstheme="majorHAnsi"/>
                <w:color w:val="00B050"/>
              </w:rPr>
            </w:pPr>
            <w:r w:rsidRPr="00C54936">
              <w:rPr>
                <w:rFonts w:asciiTheme="majorHAnsi" w:hAnsiTheme="majorHAnsi" w:cstheme="majorHAnsi"/>
                <w:color w:val="00B050"/>
              </w:rPr>
              <w:t xml:space="preserve">Share responses to classmates work, appreciating similarities and differences. Listen to feedback about your own work and respond. </w:t>
            </w:r>
          </w:p>
          <w:p w14:paraId="5D3F341F" w14:textId="77777777" w:rsidR="00C54936" w:rsidRPr="00C54936" w:rsidRDefault="00C54936" w:rsidP="00C54936">
            <w:pPr>
              <w:spacing w:after="0"/>
              <w:rPr>
                <w:rFonts w:asciiTheme="majorHAnsi" w:hAnsiTheme="majorHAnsi" w:cstheme="majorHAnsi"/>
                <w:color w:val="00B050"/>
              </w:rPr>
            </w:pPr>
          </w:p>
          <w:p w14:paraId="5CBF77B4" w14:textId="77777777" w:rsidR="00C54936" w:rsidRPr="00F70EE5" w:rsidRDefault="00C54936" w:rsidP="00C54936">
            <w:pPr>
              <w:spacing w:after="0"/>
              <w:rPr>
                <w:rFonts w:asciiTheme="majorHAnsi" w:hAnsiTheme="majorHAnsi" w:cstheme="majorHAnsi"/>
                <w:color w:val="0070C0"/>
                <w:sz w:val="16"/>
                <w:szCs w:val="16"/>
              </w:rPr>
            </w:pPr>
            <w:r w:rsidRPr="00C54936">
              <w:rPr>
                <w:rFonts w:asciiTheme="majorHAnsi" w:hAnsiTheme="majorHAnsi" w:cstheme="majorHAnsi"/>
                <w:color w:val="00B050"/>
              </w:rPr>
              <w:t>Document work using still image (photography) or by making a drawing of the work. If using photography consider lighting and focus. Some children may make films thinking about viewpoint, lighting &amp; perspective.</w:t>
            </w:r>
            <w:r w:rsidRPr="00C54936">
              <w:rPr>
                <w:rFonts w:asciiTheme="majorHAnsi" w:hAnsiTheme="majorHAnsi" w:cstheme="majorHAnsi"/>
                <w:color w:val="00B050"/>
                <w:sz w:val="16"/>
                <w:szCs w:val="16"/>
              </w:rPr>
              <w:t xml:space="preserve"> </w:t>
            </w:r>
            <w:r>
              <w:rPr>
                <w:rFonts w:asciiTheme="majorHAnsi" w:hAnsiTheme="majorHAnsi" w:cstheme="majorHAnsi"/>
                <w:color w:val="0070C0"/>
                <w:sz w:val="16"/>
                <w:szCs w:val="16"/>
              </w:rPr>
              <w:t>All Pathways for Year 4</w:t>
            </w:r>
          </w:p>
          <w:p w14:paraId="47EE2ACE" w14:textId="77777777" w:rsidR="00531E1C" w:rsidRDefault="00531E1C" w:rsidP="00730668">
            <w:pPr>
              <w:spacing w:after="0"/>
              <w:rPr>
                <w:rFonts w:asciiTheme="majorHAnsi" w:hAnsiTheme="majorHAnsi" w:cstheme="majorHAnsi"/>
                <w:color w:val="00B050"/>
              </w:rPr>
            </w:pPr>
          </w:p>
          <w:p w14:paraId="16ECF07D" w14:textId="77777777" w:rsidR="00531E1C" w:rsidRPr="0097629D" w:rsidRDefault="00531E1C" w:rsidP="00730668">
            <w:pPr>
              <w:spacing w:after="0"/>
              <w:rPr>
                <w:rFonts w:asciiTheme="majorHAnsi" w:hAnsiTheme="majorHAnsi" w:cstheme="majorHAnsi"/>
                <w:color w:val="00B050"/>
              </w:rPr>
            </w:pPr>
          </w:p>
          <w:p w14:paraId="1AD2A21C" w14:textId="77777777" w:rsidR="00531E1C" w:rsidRDefault="00531E1C" w:rsidP="00730668">
            <w:pPr>
              <w:rPr>
                <w:rFonts w:ascii="Calibri Light" w:eastAsia="Calibri Light" w:hAnsi="Calibri Light" w:cs="Calibri Light"/>
              </w:rPr>
            </w:pPr>
          </w:p>
        </w:tc>
      </w:tr>
      <w:tr w:rsidR="00531E1C" w14:paraId="07E84322" w14:textId="77777777" w:rsidTr="00730668">
        <w:tc>
          <w:tcPr>
            <w:tcW w:w="4363" w:type="dxa"/>
            <w:tcBorders>
              <w:top w:val="single" w:sz="8" w:space="0" w:color="auto"/>
              <w:left w:val="nil"/>
              <w:bottom w:val="nil"/>
              <w:right w:val="nil"/>
            </w:tcBorders>
            <w:vAlign w:val="center"/>
          </w:tcPr>
          <w:p w14:paraId="64B1AD67" w14:textId="77777777" w:rsidR="00531E1C" w:rsidRDefault="00531E1C" w:rsidP="00730668"/>
        </w:tc>
        <w:tc>
          <w:tcPr>
            <w:tcW w:w="2821" w:type="dxa"/>
            <w:tcBorders>
              <w:top w:val="nil"/>
              <w:left w:val="nil"/>
              <w:bottom w:val="nil"/>
              <w:right w:val="nil"/>
            </w:tcBorders>
            <w:vAlign w:val="center"/>
          </w:tcPr>
          <w:p w14:paraId="0F5626C2" w14:textId="77777777" w:rsidR="00531E1C" w:rsidRDefault="00531E1C" w:rsidP="00730668"/>
        </w:tc>
        <w:tc>
          <w:tcPr>
            <w:tcW w:w="2216" w:type="dxa"/>
            <w:tcBorders>
              <w:top w:val="single" w:sz="8" w:space="0" w:color="auto"/>
              <w:left w:val="nil"/>
              <w:bottom w:val="nil"/>
              <w:right w:val="nil"/>
            </w:tcBorders>
            <w:vAlign w:val="center"/>
          </w:tcPr>
          <w:p w14:paraId="771987E3" w14:textId="77777777" w:rsidR="00531E1C" w:rsidRDefault="00531E1C" w:rsidP="00730668"/>
        </w:tc>
        <w:tc>
          <w:tcPr>
            <w:tcW w:w="4980" w:type="dxa"/>
            <w:tcBorders>
              <w:top w:val="nil"/>
              <w:left w:val="nil"/>
              <w:bottom w:val="nil"/>
              <w:right w:val="nil"/>
            </w:tcBorders>
            <w:vAlign w:val="center"/>
          </w:tcPr>
          <w:p w14:paraId="297EFE23" w14:textId="77777777" w:rsidR="00531E1C" w:rsidRDefault="00531E1C" w:rsidP="00730668"/>
        </w:tc>
      </w:tr>
    </w:tbl>
    <w:p w14:paraId="74642E97" w14:textId="77777777" w:rsidR="00531E1C" w:rsidRDefault="00531E1C" w:rsidP="00531E1C">
      <w:pPr>
        <w:spacing w:after="0" w:line="257" w:lineRule="auto"/>
        <w:rPr>
          <w:rFonts w:ascii="Calibri" w:eastAsia="Calibri" w:hAnsi="Calibri" w:cs="Calibri"/>
          <w:lang w:val="en-US"/>
        </w:rPr>
      </w:pPr>
    </w:p>
    <w:p w14:paraId="425C3C62" w14:textId="77777777" w:rsidR="00531E1C" w:rsidRDefault="00531E1C" w:rsidP="00531E1C">
      <w:pPr>
        <w:spacing w:after="0" w:line="257" w:lineRule="auto"/>
        <w:rPr>
          <w:rFonts w:ascii="Calibri" w:eastAsia="Calibri" w:hAnsi="Calibri" w:cs="Calibri"/>
          <w:lang w:val="en-US"/>
        </w:rPr>
      </w:pPr>
    </w:p>
    <w:p w14:paraId="67855A3C" w14:textId="77777777" w:rsidR="00531E1C" w:rsidRDefault="00531E1C" w:rsidP="00531E1C">
      <w:pPr>
        <w:spacing w:after="0" w:line="257" w:lineRule="auto"/>
        <w:rPr>
          <w:rFonts w:ascii="Calibri" w:eastAsia="Calibri" w:hAnsi="Calibri" w:cs="Calibri"/>
          <w:lang w:val="en-US"/>
        </w:rPr>
      </w:pPr>
    </w:p>
    <w:p w14:paraId="01E39973" w14:textId="77777777" w:rsidR="00531E1C" w:rsidRDefault="00531E1C" w:rsidP="00531E1C">
      <w:pPr>
        <w:spacing w:after="0" w:line="257" w:lineRule="auto"/>
        <w:rPr>
          <w:rFonts w:ascii="Calibri" w:eastAsia="Calibri" w:hAnsi="Calibri" w:cs="Calibri"/>
          <w:lang w:val="en-US"/>
        </w:rPr>
      </w:pPr>
    </w:p>
    <w:p w14:paraId="1382889A" w14:textId="77777777" w:rsidR="00531E1C" w:rsidRDefault="00531E1C" w:rsidP="00531E1C">
      <w:pPr>
        <w:spacing w:after="0" w:line="257" w:lineRule="auto"/>
        <w:rPr>
          <w:rFonts w:ascii="Calibri" w:eastAsia="Calibri" w:hAnsi="Calibri" w:cs="Calibri"/>
          <w:lang w:val="en-US"/>
        </w:rPr>
      </w:pPr>
    </w:p>
    <w:p w14:paraId="11BF3BCA" w14:textId="77777777" w:rsidR="00531E1C" w:rsidRDefault="00531E1C" w:rsidP="00531E1C">
      <w:pPr>
        <w:spacing w:after="0" w:line="257" w:lineRule="auto"/>
        <w:rPr>
          <w:rFonts w:ascii="Calibri" w:eastAsia="Calibri" w:hAnsi="Calibri" w:cs="Calibri"/>
          <w:lang w:val="en-US"/>
        </w:rPr>
      </w:pPr>
    </w:p>
    <w:p w14:paraId="7E8A4DA7" w14:textId="77777777" w:rsidR="00531E1C" w:rsidRDefault="00531E1C" w:rsidP="00531E1C">
      <w:pPr>
        <w:spacing w:after="0" w:line="257" w:lineRule="auto"/>
        <w:rPr>
          <w:rFonts w:ascii="Calibri" w:eastAsia="Calibri" w:hAnsi="Calibri" w:cs="Calibri"/>
          <w:lang w:val="en-US"/>
        </w:rPr>
      </w:pPr>
    </w:p>
    <w:tbl>
      <w:tblPr>
        <w:tblW w:w="0" w:type="auto"/>
        <w:tblLook w:val="04A0" w:firstRow="1" w:lastRow="0" w:firstColumn="1" w:lastColumn="0" w:noHBand="0" w:noVBand="1"/>
      </w:tblPr>
      <w:tblGrid>
        <w:gridCol w:w="4365"/>
        <w:gridCol w:w="2820"/>
        <w:gridCol w:w="2216"/>
        <w:gridCol w:w="4979"/>
      </w:tblGrid>
      <w:tr w:rsidR="00531E1C" w14:paraId="6BEDFD7B" w14:textId="77777777" w:rsidTr="00730668">
        <w:trPr>
          <w:trHeight w:val="525"/>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tcPr>
          <w:p w14:paraId="1AD1FDDA" w14:textId="5C4D4E38" w:rsidR="00531E1C" w:rsidRDefault="00531E1C" w:rsidP="00730668">
            <w:pPr>
              <w:spacing w:after="0"/>
              <w:jc w:val="center"/>
            </w:pPr>
            <w:r w:rsidRPr="617AED76">
              <w:rPr>
                <w:rFonts w:ascii="Calibri Light" w:eastAsia="Calibri Light" w:hAnsi="Calibri Light" w:cs="Calibri Light"/>
                <w:color w:val="000000" w:themeColor="text1"/>
              </w:rPr>
              <w:lastRenderedPageBreak/>
              <w:t xml:space="preserve">YEAR </w:t>
            </w:r>
            <w:r w:rsidR="00C54936">
              <w:rPr>
                <w:rFonts w:ascii="Calibri Light" w:eastAsia="Calibri Light" w:hAnsi="Calibri Light" w:cs="Calibri Light"/>
                <w:color w:val="000000" w:themeColor="text1"/>
              </w:rPr>
              <w:t>4</w:t>
            </w:r>
            <w:r w:rsidRPr="617AED76">
              <w:rPr>
                <w:rFonts w:ascii="Calibri Light" w:eastAsia="Calibri Light" w:hAnsi="Calibri Light" w:cs="Calibri Light"/>
                <w:color w:val="000000" w:themeColor="text1"/>
              </w:rPr>
              <w:t xml:space="preserve">: </w:t>
            </w:r>
          </w:p>
          <w:p w14:paraId="0504432E" w14:textId="77777777" w:rsidR="00531E1C" w:rsidRDefault="00531E1C"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3D/MIXED MEDIA</w:t>
            </w:r>
          </w:p>
          <w:p w14:paraId="0F91EAEB" w14:textId="55AD423A" w:rsidR="00531E1C" w:rsidRDefault="00531E1C" w:rsidP="00730668">
            <w:pPr>
              <w:spacing w:after="0"/>
              <w:jc w:val="center"/>
              <w:rPr>
                <w:rFonts w:ascii="Calibri Light" w:eastAsia="Calibri Light" w:hAnsi="Calibri Light" w:cs="Calibri Light"/>
                <w:color w:val="000000" w:themeColor="text1"/>
              </w:rPr>
            </w:pPr>
            <w:r w:rsidRPr="617AED76">
              <w:rPr>
                <w:rFonts w:ascii="Calibri Light" w:eastAsia="Calibri Light" w:hAnsi="Calibri Light" w:cs="Calibri Light"/>
                <w:b/>
                <w:bCs/>
                <w:color w:val="000000" w:themeColor="text1"/>
              </w:rPr>
              <w:t>M</w:t>
            </w:r>
            <w:r>
              <w:rPr>
                <w:rFonts w:ascii="Calibri Light" w:eastAsia="Calibri Light" w:hAnsi="Calibri Light" w:cs="Calibri Light"/>
                <w:b/>
                <w:bCs/>
                <w:color w:val="000000" w:themeColor="text1"/>
              </w:rPr>
              <w:t>aking</w:t>
            </w:r>
          </w:p>
        </w:tc>
      </w:tr>
      <w:tr w:rsidR="00531E1C" w14:paraId="16F8BEC7" w14:textId="77777777" w:rsidTr="00730668">
        <w:trPr>
          <w:trHeight w:val="510"/>
        </w:trPr>
        <w:tc>
          <w:tcPr>
            <w:tcW w:w="4365" w:type="dxa"/>
            <w:tcBorders>
              <w:top w:val="single" w:sz="8" w:space="0" w:color="auto"/>
              <w:left w:val="single" w:sz="8" w:space="0" w:color="auto"/>
              <w:bottom w:val="single" w:sz="8" w:space="0" w:color="auto"/>
              <w:right w:val="single" w:sz="8" w:space="0" w:color="auto"/>
            </w:tcBorders>
            <w:shd w:val="clear" w:color="auto" w:fill="71E5EB"/>
            <w:vAlign w:val="center"/>
          </w:tcPr>
          <w:p w14:paraId="242235CC" w14:textId="77777777" w:rsidR="00531E1C" w:rsidRDefault="00531E1C" w:rsidP="00730668">
            <w:pPr>
              <w:jc w:val="center"/>
            </w:pPr>
            <w:r w:rsidRPr="249D11B5">
              <w:rPr>
                <w:rFonts w:ascii="Calibri Light" w:eastAsia="Calibri Light" w:hAnsi="Calibri Light" w:cs="Calibri Light"/>
                <w:color w:val="000000" w:themeColor="text1"/>
              </w:rPr>
              <w:t xml:space="preserve">National Curriculum: </w:t>
            </w:r>
          </w:p>
        </w:tc>
        <w:tc>
          <w:tcPr>
            <w:tcW w:w="5036" w:type="dxa"/>
            <w:gridSpan w:val="2"/>
            <w:tcBorders>
              <w:top w:val="nil"/>
              <w:left w:val="single" w:sz="8" w:space="0" w:color="auto"/>
              <w:bottom w:val="single" w:sz="8" w:space="0" w:color="auto"/>
              <w:right w:val="single" w:sz="8" w:space="0" w:color="auto"/>
            </w:tcBorders>
            <w:shd w:val="clear" w:color="auto" w:fill="71E5EB"/>
            <w:vAlign w:val="center"/>
          </w:tcPr>
          <w:p w14:paraId="4F768BFB" w14:textId="77777777" w:rsidR="00531E1C" w:rsidRDefault="00531E1C" w:rsidP="00730668">
            <w:pPr>
              <w:jc w:val="center"/>
            </w:pPr>
            <w:r w:rsidRPr="249D11B5">
              <w:rPr>
                <w:rFonts w:ascii="Calibri Light" w:eastAsia="Calibri Light" w:hAnsi="Calibri Light" w:cs="Calibri Light"/>
                <w:color w:val="000000" w:themeColor="text1"/>
              </w:rPr>
              <w:t>Knowledge:</w:t>
            </w:r>
          </w:p>
        </w:tc>
        <w:tc>
          <w:tcPr>
            <w:tcW w:w="4979" w:type="dxa"/>
            <w:tcBorders>
              <w:top w:val="nil"/>
              <w:left w:val="nil"/>
              <w:bottom w:val="single" w:sz="8" w:space="0" w:color="auto"/>
              <w:right w:val="single" w:sz="8" w:space="0" w:color="auto"/>
            </w:tcBorders>
            <w:shd w:val="clear" w:color="auto" w:fill="71E5EB"/>
          </w:tcPr>
          <w:p w14:paraId="11E4F0DB" w14:textId="77777777" w:rsidR="00531E1C" w:rsidRDefault="00531E1C" w:rsidP="00730668">
            <w:pPr>
              <w:jc w:val="center"/>
            </w:pPr>
            <w:r w:rsidRPr="249D11B5">
              <w:rPr>
                <w:rFonts w:ascii="Calibri Light" w:eastAsia="Calibri Light" w:hAnsi="Calibri Light" w:cs="Calibri Light"/>
                <w:color w:val="000000" w:themeColor="text1"/>
              </w:rPr>
              <w:t xml:space="preserve">Key Questions: </w:t>
            </w:r>
          </w:p>
        </w:tc>
      </w:tr>
      <w:tr w:rsidR="00531E1C" w14:paraId="3B4BB45E" w14:textId="77777777" w:rsidTr="00730668">
        <w:trPr>
          <w:trHeight w:val="696"/>
        </w:trPr>
        <w:tc>
          <w:tcPr>
            <w:tcW w:w="4365" w:type="dxa"/>
            <w:tcBorders>
              <w:top w:val="single" w:sz="8" w:space="0" w:color="auto"/>
              <w:left w:val="single" w:sz="8" w:space="0" w:color="auto"/>
              <w:bottom w:val="single" w:sz="8" w:space="0" w:color="auto"/>
              <w:right w:val="single" w:sz="8" w:space="0" w:color="auto"/>
            </w:tcBorders>
          </w:tcPr>
          <w:p w14:paraId="5FBB9B21" w14:textId="77777777" w:rsidR="00531E1C" w:rsidRDefault="00531E1C" w:rsidP="00730668">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3B3B1BBA" w14:textId="77777777" w:rsidR="00531E1C" w:rsidRDefault="00531E1C" w:rsidP="00730668">
            <w:pPr>
              <w:spacing w:after="0"/>
              <w:rPr>
                <w:rFonts w:asciiTheme="majorHAnsi" w:eastAsiaTheme="majorEastAsia" w:hAnsiTheme="majorHAnsi" w:cstheme="majorBidi"/>
              </w:rPr>
            </w:pPr>
          </w:p>
          <w:p w14:paraId="65A38722" w14:textId="77777777" w:rsidR="00531E1C" w:rsidRDefault="00531E1C" w:rsidP="00730668">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4D841804" w14:textId="77777777" w:rsidR="00531E1C" w:rsidRDefault="00531E1C" w:rsidP="00730668">
            <w:pPr>
              <w:spacing w:after="0"/>
              <w:rPr>
                <w:rFonts w:asciiTheme="majorHAnsi" w:eastAsiaTheme="majorEastAsia" w:hAnsiTheme="majorHAnsi" w:cstheme="majorBidi"/>
              </w:rPr>
            </w:pPr>
          </w:p>
          <w:p w14:paraId="5F9A242C" w14:textId="77777777" w:rsidR="00531E1C" w:rsidRDefault="00531E1C">
            <w:pPr>
              <w:pStyle w:val="ListParagraph"/>
              <w:numPr>
                <w:ilvl w:val="0"/>
                <w:numId w:val="22"/>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376A9A34" w14:textId="77777777" w:rsidR="00531E1C" w:rsidRDefault="00531E1C">
            <w:pPr>
              <w:pStyle w:val="ListParagraph"/>
              <w:numPr>
                <w:ilvl w:val="0"/>
                <w:numId w:val="22"/>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0FAA9E27" w14:textId="77777777" w:rsidR="00531E1C" w:rsidRDefault="00531E1C">
            <w:pPr>
              <w:pStyle w:val="ListParagraph"/>
              <w:numPr>
                <w:ilvl w:val="0"/>
                <w:numId w:val="22"/>
              </w:numPr>
            </w:pPr>
            <w:r w:rsidRPr="00ED515F">
              <w:rPr>
                <w:rFonts w:asciiTheme="majorHAnsi" w:eastAsiaTheme="majorEastAsia" w:hAnsiTheme="majorHAnsi" w:cstheme="majorBidi"/>
              </w:rPr>
              <w:t>about great artists, architects and designers in history</w:t>
            </w:r>
            <w:r w:rsidRPr="00ED515F">
              <w:rPr>
                <w:rFonts w:ascii="Calibri" w:eastAsia="Calibri" w:hAnsi="Calibri" w:cs="Calibri"/>
              </w:rPr>
              <w:t>.</w:t>
            </w:r>
          </w:p>
        </w:tc>
        <w:tc>
          <w:tcPr>
            <w:tcW w:w="5036" w:type="dxa"/>
            <w:gridSpan w:val="2"/>
            <w:tcBorders>
              <w:top w:val="single" w:sz="8" w:space="0" w:color="auto"/>
              <w:left w:val="single" w:sz="8" w:space="0" w:color="auto"/>
              <w:bottom w:val="single" w:sz="8" w:space="0" w:color="auto"/>
              <w:right w:val="single" w:sz="8" w:space="0" w:color="auto"/>
            </w:tcBorders>
          </w:tcPr>
          <w:p w14:paraId="5EF2609C" w14:textId="77777777" w:rsidR="003F1B57" w:rsidRDefault="003F1B57" w:rsidP="003F1B57">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Making</w:t>
            </w:r>
          </w:p>
          <w:p w14:paraId="13712694" w14:textId="77777777" w:rsidR="003F1B57" w:rsidRDefault="003F1B57" w:rsidP="003F1B57">
            <w:pPr>
              <w:spacing w:after="0"/>
              <w:rPr>
                <w:color w:val="7030A0"/>
                <w:u w:val="single"/>
              </w:rPr>
            </w:pPr>
            <w:r w:rsidRPr="00212FDE">
              <w:rPr>
                <w:color w:val="7030A0"/>
                <w:u w:val="single"/>
              </w:rPr>
              <w:t>Substantive Knowledge</w:t>
            </w:r>
          </w:p>
          <w:p w14:paraId="76E1B070" w14:textId="77777777" w:rsidR="003F1B57" w:rsidRPr="00212FDE" w:rsidRDefault="003F1B57" w:rsidP="003F1B57">
            <w:pPr>
              <w:pStyle w:val="ListParagraph"/>
              <w:numPr>
                <w:ilvl w:val="0"/>
                <w:numId w:val="26"/>
              </w:numPr>
              <w:spacing w:after="0"/>
              <w:rPr>
                <w:color w:val="7030A0"/>
                <w:u w:val="single"/>
              </w:rPr>
            </w:pPr>
            <w:r w:rsidRPr="00212FDE">
              <w:rPr>
                <w:rFonts w:asciiTheme="majorHAnsi" w:hAnsiTheme="majorHAnsi" w:cstheme="majorHAnsi"/>
                <w:color w:val="7030A0"/>
              </w:rPr>
              <w:t xml:space="preserve">Understand that a plinth is a device for establishing the importance or context of a sculptural object. </w:t>
            </w:r>
            <w:r>
              <w:rPr>
                <w:rFonts w:asciiTheme="majorHAnsi" w:hAnsiTheme="majorHAnsi" w:cstheme="majorHAnsi"/>
                <w:color w:val="0070C0"/>
                <w:sz w:val="16"/>
                <w:szCs w:val="16"/>
              </w:rPr>
              <w:t>Art of Display</w:t>
            </w:r>
          </w:p>
          <w:p w14:paraId="4B3AAD20" w14:textId="77777777" w:rsidR="003F1B57" w:rsidRPr="00212FDE" w:rsidRDefault="003F1B57" w:rsidP="003F1B57">
            <w:pPr>
              <w:pStyle w:val="ListParagraph"/>
              <w:numPr>
                <w:ilvl w:val="0"/>
                <w:numId w:val="26"/>
              </w:numPr>
              <w:spacing w:after="0"/>
              <w:rPr>
                <w:color w:val="7030A0"/>
                <w:u w:val="single"/>
              </w:rPr>
            </w:pPr>
            <w:r w:rsidRPr="00212FDE">
              <w:rPr>
                <w:rFonts w:asciiTheme="majorHAnsi" w:hAnsiTheme="majorHAnsi" w:cstheme="majorHAnsi"/>
                <w:color w:val="7030A0"/>
              </w:rPr>
              <w:t xml:space="preserve">Understand that artists can re-present objects, in a particular context with a particular intention, to change the meaning of that object. </w:t>
            </w:r>
            <w:r>
              <w:rPr>
                <w:rFonts w:asciiTheme="majorHAnsi" w:hAnsiTheme="majorHAnsi" w:cstheme="majorHAnsi"/>
                <w:color w:val="0070C0"/>
                <w:sz w:val="16"/>
                <w:szCs w:val="16"/>
              </w:rPr>
              <w:t>Art of Display</w:t>
            </w:r>
          </w:p>
          <w:p w14:paraId="251088F5" w14:textId="77777777" w:rsidR="003F1B57" w:rsidRPr="00212FDE" w:rsidRDefault="003F1B57" w:rsidP="003F1B57">
            <w:pPr>
              <w:pStyle w:val="ListParagraph"/>
              <w:numPr>
                <w:ilvl w:val="0"/>
                <w:numId w:val="26"/>
              </w:numPr>
              <w:spacing w:after="0"/>
              <w:rPr>
                <w:rFonts w:asciiTheme="majorHAnsi" w:hAnsiTheme="majorHAnsi" w:cstheme="majorHAnsi"/>
                <w:color w:val="7030A0"/>
              </w:rPr>
            </w:pPr>
            <w:r w:rsidRPr="00212FDE">
              <w:rPr>
                <w:rFonts w:asciiTheme="majorHAnsi" w:hAnsiTheme="majorHAnsi" w:cstheme="majorHAnsi"/>
                <w:color w:val="7030A0"/>
              </w:rPr>
              <w:t xml:space="preserve">To understand that sometimes people themselves can be the object, as in performance art. </w:t>
            </w:r>
            <w:r>
              <w:rPr>
                <w:rFonts w:asciiTheme="majorHAnsi" w:hAnsiTheme="majorHAnsi" w:cstheme="majorHAnsi"/>
                <w:color w:val="0070C0"/>
                <w:sz w:val="16"/>
                <w:szCs w:val="16"/>
              </w:rPr>
              <w:t>Art of Display</w:t>
            </w:r>
          </w:p>
          <w:p w14:paraId="0662DACD" w14:textId="77777777" w:rsidR="003F1B57" w:rsidRPr="00212FDE" w:rsidRDefault="003F1B57" w:rsidP="003F1B57">
            <w:pPr>
              <w:pStyle w:val="ListParagraph"/>
              <w:numPr>
                <w:ilvl w:val="0"/>
                <w:numId w:val="26"/>
              </w:numPr>
              <w:spacing w:after="0"/>
              <w:rPr>
                <w:rStyle w:val="Hyperlink"/>
                <w:rFonts w:asciiTheme="majorHAnsi" w:hAnsiTheme="majorHAnsi" w:cstheme="majorHAnsi"/>
                <w:color w:val="7030A0"/>
                <w:u w:val="none"/>
              </w:rPr>
            </w:pPr>
            <w:r w:rsidRPr="00212FDE">
              <w:rPr>
                <w:rFonts w:asciiTheme="majorHAnsi" w:hAnsiTheme="majorHAnsi" w:cstheme="majorHAnsi"/>
                <w:color w:val="7030A0"/>
              </w:rPr>
              <w:t xml:space="preserve">To understand that make sculpture can be challenging. To understand it takes a combination of skills, but that we can learn through practice. That it is ok to take creative risks and ok if things go wrong as well as right. </w:t>
            </w:r>
            <w:r>
              <w:rPr>
                <w:rFonts w:asciiTheme="majorHAnsi" w:hAnsiTheme="majorHAnsi" w:cstheme="majorHAnsi"/>
                <w:color w:val="0070C0"/>
                <w:sz w:val="16"/>
                <w:szCs w:val="16"/>
              </w:rPr>
              <w:t>Sculpture &amp; Structure, Festival Feasts</w:t>
            </w:r>
          </w:p>
          <w:p w14:paraId="19709C01" w14:textId="77777777" w:rsidR="003F1B57" w:rsidRDefault="003F1B57" w:rsidP="003F1B57">
            <w:pPr>
              <w:spacing w:after="0"/>
              <w:rPr>
                <w:rFonts w:eastAsiaTheme="majorEastAsia" w:cstheme="minorHAnsi"/>
                <w:color w:val="00B050"/>
                <w:u w:val="single"/>
                <w:lang w:val="en-US"/>
              </w:rPr>
            </w:pPr>
            <w:r w:rsidRPr="00212FDE">
              <w:rPr>
                <w:rFonts w:eastAsiaTheme="majorEastAsia" w:cstheme="minorHAnsi"/>
                <w:color w:val="00B050"/>
                <w:u w:val="single"/>
                <w:lang w:val="en-US"/>
              </w:rPr>
              <w:t>Implicit Knowledge/Skills</w:t>
            </w:r>
          </w:p>
          <w:p w14:paraId="101D8851" w14:textId="77777777" w:rsidR="003F1B57" w:rsidRPr="001B2543" w:rsidRDefault="003F1B57" w:rsidP="003F1B57">
            <w:pPr>
              <w:pStyle w:val="ListParagraph"/>
              <w:numPr>
                <w:ilvl w:val="0"/>
                <w:numId w:val="27"/>
              </w:numPr>
              <w:spacing w:after="0"/>
              <w:rPr>
                <w:rFonts w:asciiTheme="majorHAnsi" w:hAnsiTheme="majorHAnsi" w:cstheme="majorHAnsi"/>
                <w:color w:val="7030A0"/>
              </w:rPr>
            </w:pPr>
            <w:r w:rsidRPr="001B2543">
              <w:rPr>
                <w:rFonts w:asciiTheme="majorHAnsi" w:hAnsiTheme="majorHAnsi" w:cstheme="majorHAnsi"/>
                <w:color w:val="00B050"/>
              </w:rPr>
              <w:t xml:space="preserve">Explore how we can re-see the objects around us and represent them as sculptures. That we can use scale to re-examine our relationship to the things around us. </w:t>
            </w:r>
            <w:r w:rsidRPr="001B2543">
              <w:rPr>
                <w:rFonts w:asciiTheme="majorHAnsi" w:hAnsiTheme="majorHAnsi" w:cstheme="majorHAnsi"/>
                <w:color w:val="0070C0"/>
                <w:sz w:val="16"/>
                <w:szCs w:val="16"/>
              </w:rPr>
              <w:t>Art of Display</w:t>
            </w:r>
          </w:p>
          <w:p w14:paraId="58033682" w14:textId="77777777" w:rsidR="003F1B57" w:rsidRPr="001B2543" w:rsidRDefault="003F1B57" w:rsidP="003F1B57">
            <w:pPr>
              <w:pStyle w:val="ListParagraph"/>
              <w:numPr>
                <w:ilvl w:val="0"/>
                <w:numId w:val="27"/>
              </w:numPr>
              <w:spacing w:after="0"/>
              <w:rPr>
                <w:rFonts w:asciiTheme="majorHAnsi" w:hAnsiTheme="majorHAnsi" w:cstheme="majorHAnsi"/>
                <w:color w:val="7030A0"/>
              </w:rPr>
            </w:pPr>
            <w:r w:rsidRPr="001B2543">
              <w:rPr>
                <w:rFonts w:asciiTheme="majorHAnsi" w:hAnsiTheme="majorHAnsi" w:cstheme="majorHAnsi"/>
                <w:color w:val="00B050"/>
              </w:rPr>
              <w:t xml:space="preserve">To work in collaboration to explore how we can present ourselves as art object, using a plinth as a device to attract attention to us. </w:t>
            </w:r>
            <w:r w:rsidRPr="001B2543">
              <w:rPr>
                <w:rFonts w:asciiTheme="majorHAnsi" w:hAnsiTheme="majorHAnsi" w:cstheme="majorHAnsi"/>
                <w:color w:val="0070C0"/>
                <w:sz w:val="16"/>
                <w:szCs w:val="16"/>
              </w:rPr>
              <w:t>Art of Display</w:t>
            </w:r>
          </w:p>
          <w:p w14:paraId="0E4F0414" w14:textId="09C10E83" w:rsidR="003F1B57" w:rsidRPr="001B2543" w:rsidRDefault="003F1B57" w:rsidP="003F1B57">
            <w:pPr>
              <w:pStyle w:val="ListParagraph"/>
              <w:numPr>
                <w:ilvl w:val="0"/>
                <w:numId w:val="27"/>
              </w:numPr>
              <w:spacing w:after="0"/>
              <w:rPr>
                <w:rFonts w:asciiTheme="majorHAnsi" w:hAnsiTheme="majorHAnsi" w:cstheme="majorHAnsi"/>
                <w:color w:val="7030A0"/>
              </w:rPr>
            </w:pPr>
            <w:r w:rsidRPr="001B2543">
              <w:rPr>
                <w:rFonts w:asciiTheme="majorHAnsi" w:hAnsiTheme="majorHAnsi" w:cstheme="majorHAnsi"/>
                <w:color w:val="00B050"/>
              </w:rPr>
              <w:t>To construct sculptural self</w:t>
            </w:r>
            <w:r w:rsidR="00BA61E8">
              <w:rPr>
                <w:rFonts w:asciiTheme="majorHAnsi" w:hAnsiTheme="majorHAnsi" w:cstheme="majorHAnsi"/>
                <w:color w:val="00B050"/>
              </w:rPr>
              <w:t>-</w:t>
            </w:r>
            <w:r w:rsidRPr="001B2543">
              <w:rPr>
                <w:rFonts w:asciiTheme="majorHAnsi" w:hAnsiTheme="majorHAnsi" w:cstheme="majorHAnsi"/>
                <w:color w:val="00B050"/>
              </w:rPr>
              <w:t xml:space="preserve">portraits of ourselves on a plinth, using a variety of materials including fabric. </w:t>
            </w:r>
            <w:r w:rsidRPr="001B2543">
              <w:rPr>
                <w:rFonts w:asciiTheme="majorHAnsi" w:hAnsiTheme="majorHAnsi" w:cstheme="majorHAnsi"/>
                <w:color w:val="0070C0"/>
                <w:sz w:val="16"/>
                <w:szCs w:val="16"/>
              </w:rPr>
              <w:t>Art of Display</w:t>
            </w:r>
          </w:p>
          <w:p w14:paraId="085C277F" w14:textId="77777777" w:rsidR="003F1B57" w:rsidRPr="001B2543" w:rsidRDefault="003F1B57" w:rsidP="003F1B57">
            <w:pPr>
              <w:pStyle w:val="ListParagraph"/>
              <w:numPr>
                <w:ilvl w:val="0"/>
                <w:numId w:val="27"/>
              </w:numPr>
              <w:spacing w:after="0"/>
              <w:rPr>
                <w:rFonts w:asciiTheme="majorHAnsi" w:hAnsiTheme="majorHAnsi" w:cstheme="majorHAnsi"/>
                <w:color w:val="7030A0"/>
              </w:rPr>
            </w:pPr>
            <w:r w:rsidRPr="001B2543">
              <w:rPr>
                <w:rFonts w:asciiTheme="majorHAnsi" w:hAnsiTheme="majorHAnsi" w:cstheme="majorHAnsi"/>
                <w:color w:val="00B050"/>
              </w:rPr>
              <w:lastRenderedPageBreak/>
              <w:t xml:space="preserve">Develop our construction skills, creative thinking and resilience skills by making sculpture which combines lots of materials. Use tools to help us construct and take creative risks by experimenting to see what happens. Use Design through Making philosophy and reflect at all stages to inform future making. </w:t>
            </w:r>
            <w:r w:rsidRPr="001B2543">
              <w:rPr>
                <w:rFonts w:asciiTheme="majorHAnsi" w:hAnsiTheme="majorHAnsi" w:cstheme="majorHAnsi"/>
                <w:color w:val="0070C0"/>
                <w:sz w:val="16"/>
                <w:szCs w:val="16"/>
              </w:rPr>
              <w:t>Sculpture &amp; Structure, Festival Feasts</w:t>
            </w:r>
          </w:p>
          <w:p w14:paraId="5263D767" w14:textId="77777777" w:rsidR="003F1B57" w:rsidRPr="001B2543" w:rsidRDefault="003F1B57" w:rsidP="003F1B57">
            <w:pPr>
              <w:pStyle w:val="ListParagraph"/>
              <w:numPr>
                <w:ilvl w:val="0"/>
                <w:numId w:val="27"/>
              </w:numPr>
              <w:spacing w:after="0"/>
              <w:rPr>
                <w:rFonts w:asciiTheme="majorHAnsi" w:hAnsiTheme="majorHAnsi" w:cstheme="majorHAnsi"/>
                <w:color w:val="7030A0"/>
              </w:rPr>
            </w:pPr>
            <w:r w:rsidRPr="001B2543">
              <w:rPr>
                <w:rFonts w:asciiTheme="majorHAnsi" w:hAnsiTheme="majorHAnsi" w:cstheme="majorHAnsi"/>
                <w:color w:val="00B050"/>
              </w:rPr>
              <w:t xml:space="preserve">To combine modelling with construction using mixed media and painting to create sculpture. </w:t>
            </w:r>
            <w:r w:rsidRPr="001B2543">
              <w:rPr>
                <w:rFonts w:asciiTheme="majorHAnsi" w:hAnsiTheme="majorHAnsi" w:cstheme="majorHAnsi"/>
                <w:color w:val="0070C0"/>
                <w:sz w:val="16"/>
                <w:szCs w:val="16"/>
              </w:rPr>
              <w:t>Festival Feasts</w:t>
            </w:r>
          </w:p>
          <w:p w14:paraId="3E88DD92" w14:textId="77777777" w:rsidR="00531E1C" w:rsidRPr="00C54936" w:rsidRDefault="00531E1C" w:rsidP="00C54936">
            <w:pPr>
              <w:spacing w:after="0"/>
              <w:rPr>
                <w:rFonts w:eastAsiaTheme="majorEastAsia" w:cstheme="minorHAnsi"/>
                <w:color w:val="00B050"/>
                <w:u w:val="single"/>
                <w:lang w:val="en-US"/>
              </w:rPr>
            </w:pPr>
          </w:p>
        </w:tc>
        <w:tc>
          <w:tcPr>
            <w:tcW w:w="4979" w:type="dxa"/>
            <w:tcBorders>
              <w:top w:val="single" w:sz="8" w:space="0" w:color="auto"/>
              <w:left w:val="nil"/>
              <w:bottom w:val="single" w:sz="8" w:space="0" w:color="auto"/>
              <w:right w:val="single" w:sz="8" w:space="0" w:color="auto"/>
            </w:tcBorders>
          </w:tcPr>
          <w:p w14:paraId="3EF6A65A" w14:textId="71771344" w:rsidR="00531E1C" w:rsidRPr="00686975" w:rsidRDefault="00B67B8F" w:rsidP="00373ED3">
            <w:pPr>
              <w:pStyle w:val="ListParagraph"/>
              <w:numPr>
                <w:ilvl w:val="0"/>
                <w:numId w:val="41"/>
              </w:numPr>
              <w:rPr>
                <w:rFonts w:asciiTheme="majorHAnsi" w:hAnsiTheme="majorHAnsi" w:cstheme="majorHAnsi"/>
                <w:color w:val="222222"/>
              </w:rPr>
            </w:pPr>
            <w:r w:rsidRPr="00686975">
              <w:rPr>
                <w:rFonts w:asciiTheme="majorHAnsi" w:hAnsiTheme="majorHAnsi" w:cstheme="majorHAnsi"/>
                <w:color w:val="222222"/>
              </w:rPr>
              <w:lastRenderedPageBreak/>
              <w:t>What is the purpose of a plinth?</w:t>
            </w:r>
          </w:p>
          <w:p w14:paraId="002B0447" w14:textId="3AF9D86E" w:rsidR="00B67B8F" w:rsidRPr="00686975" w:rsidRDefault="00B67B8F" w:rsidP="00373ED3">
            <w:pPr>
              <w:pStyle w:val="ListParagraph"/>
              <w:numPr>
                <w:ilvl w:val="0"/>
                <w:numId w:val="41"/>
              </w:numPr>
              <w:rPr>
                <w:rFonts w:asciiTheme="majorHAnsi" w:hAnsiTheme="majorHAnsi" w:cstheme="majorHAnsi"/>
                <w:color w:val="222222"/>
              </w:rPr>
            </w:pPr>
            <w:r w:rsidRPr="00686975">
              <w:rPr>
                <w:rFonts w:asciiTheme="majorHAnsi" w:hAnsiTheme="majorHAnsi" w:cstheme="majorHAnsi"/>
                <w:color w:val="222222"/>
              </w:rPr>
              <w:t>How will you re-see/re-present your object?</w:t>
            </w:r>
          </w:p>
          <w:p w14:paraId="48DE27C3" w14:textId="6BC8563B" w:rsidR="00B67B8F" w:rsidRPr="00686975" w:rsidRDefault="00B67B8F" w:rsidP="00373ED3">
            <w:pPr>
              <w:pStyle w:val="ListParagraph"/>
              <w:numPr>
                <w:ilvl w:val="0"/>
                <w:numId w:val="41"/>
              </w:numPr>
              <w:rPr>
                <w:rFonts w:asciiTheme="majorHAnsi" w:hAnsiTheme="majorHAnsi" w:cstheme="majorHAnsi"/>
                <w:color w:val="222222"/>
              </w:rPr>
            </w:pPr>
            <w:r w:rsidRPr="00686975">
              <w:rPr>
                <w:rFonts w:asciiTheme="majorHAnsi" w:hAnsiTheme="majorHAnsi" w:cstheme="majorHAnsi"/>
                <w:color w:val="222222"/>
              </w:rPr>
              <w:t>What is a sculptor?</w:t>
            </w:r>
          </w:p>
          <w:p w14:paraId="7FA115EF" w14:textId="4E3AEC55" w:rsidR="00B67B8F" w:rsidRPr="00686975" w:rsidRDefault="00B67B8F" w:rsidP="00373ED3">
            <w:pPr>
              <w:pStyle w:val="ListParagraph"/>
              <w:numPr>
                <w:ilvl w:val="0"/>
                <w:numId w:val="41"/>
              </w:numPr>
              <w:rPr>
                <w:rFonts w:asciiTheme="majorHAnsi" w:hAnsiTheme="majorHAnsi" w:cstheme="majorHAnsi"/>
                <w:color w:val="222222"/>
              </w:rPr>
            </w:pPr>
            <w:r w:rsidRPr="00686975">
              <w:rPr>
                <w:rFonts w:asciiTheme="majorHAnsi" w:hAnsiTheme="majorHAnsi" w:cstheme="majorHAnsi"/>
                <w:color w:val="222222"/>
              </w:rPr>
              <w:t>What have you learnt about yourself through art?</w:t>
            </w:r>
          </w:p>
          <w:p w14:paraId="45894B60" w14:textId="6E6B4D13" w:rsidR="00B67B8F" w:rsidRPr="00686975" w:rsidRDefault="00B67B8F" w:rsidP="00373ED3">
            <w:pPr>
              <w:pStyle w:val="ListParagraph"/>
              <w:numPr>
                <w:ilvl w:val="0"/>
                <w:numId w:val="41"/>
              </w:numPr>
              <w:rPr>
                <w:rFonts w:asciiTheme="majorHAnsi" w:hAnsiTheme="majorHAnsi" w:cstheme="majorHAnsi"/>
                <w:color w:val="222222"/>
              </w:rPr>
            </w:pPr>
            <w:r w:rsidRPr="00686975">
              <w:rPr>
                <w:rFonts w:asciiTheme="majorHAnsi" w:hAnsiTheme="majorHAnsi" w:cstheme="majorHAnsi"/>
                <w:color w:val="222222"/>
              </w:rPr>
              <w:t>What materials have you chosen and why?</w:t>
            </w:r>
          </w:p>
          <w:p w14:paraId="2578B63C" w14:textId="5BDBF010" w:rsidR="00B67B8F" w:rsidRPr="00686975" w:rsidRDefault="00686975" w:rsidP="00373ED3">
            <w:pPr>
              <w:pStyle w:val="ListParagraph"/>
              <w:numPr>
                <w:ilvl w:val="0"/>
                <w:numId w:val="41"/>
              </w:numPr>
              <w:rPr>
                <w:rFonts w:asciiTheme="majorHAnsi" w:hAnsiTheme="majorHAnsi" w:cstheme="majorHAnsi"/>
                <w:color w:val="222222"/>
              </w:rPr>
            </w:pPr>
            <w:r w:rsidRPr="00686975">
              <w:rPr>
                <w:rFonts w:asciiTheme="majorHAnsi" w:hAnsiTheme="majorHAnsi" w:cstheme="majorHAnsi"/>
                <w:color w:val="222222"/>
              </w:rPr>
              <w:t>What do you like about your artwork?</w:t>
            </w:r>
          </w:p>
          <w:p w14:paraId="1F957C8B" w14:textId="232A2D84" w:rsidR="00686975" w:rsidRPr="00686975" w:rsidRDefault="00686975" w:rsidP="00373ED3">
            <w:pPr>
              <w:pStyle w:val="ListParagraph"/>
              <w:numPr>
                <w:ilvl w:val="0"/>
                <w:numId w:val="41"/>
              </w:numPr>
              <w:rPr>
                <w:rFonts w:asciiTheme="majorHAnsi" w:hAnsiTheme="majorHAnsi" w:cstheme="majorHAnsi"/>
                <w:color w:val="222222"/>
              </w:rPr>
            </w:pPr>
            <w:r w:rsidRPr="00686975">
              <w:rPr>
                <w:rFonts w:asciiTheme="majorHAnsi" w:hAnsiTheme="majorHAnsi" w:cstheme="majorHAnsi"/>
                <w:color w:val="222222"/>
              </w:rPr>
              <w:t>What would you do differently next time?</w:t>
            </w:r>
          </w:p>
          <w:p w14:paraId="5183BDA7" w14:textId="5940E276" w:rsidR="00686975" w:rsidRDefault="00686975" w:rsidP="00373ED3">
            <w:pPr>
              <w:pStyle w:val="ListParagraph"/>
              <w:numPr>
                <w:ilvl w:val="0"/>
                <w:numId w:val="41"/>
              </w:numPr>
              <w:rPr>
                <w:rFonts w:asciiTheme="majorHAnsi" w:hAnsiTheme="majorHAnsi" w:cstheme="majorHAnsi"/>
                <w:color w:val="222222"/>
              </w:rPr>
            </w:pPr>
            <w:r w:rsidRPr="00686975">
              <w:rPr>
                <w:rFonts w:asciiTheme="majorHAnsi" w:hAnsiTheme="majorHAnsi" w:cstheme="majorHAnsi"/>
                <w:color w:val="222222"/>
              </w:rPr>
              <w:t>What do you like about your classmate’s artwork?</w:t>
            </w:r>
          </w:p>
          <w:p w14:paraId="1706E23F" w14:textId="77777777" w:rsidR="00373ED3" w:rsidRDefault="00373ED3" w:rsidP="00373ED3">
            <w:pPr>
              <w:pStyle w:val="ListParagraph"/>
              <w:numPr>
                <w:ilvl w:val="0"/>
                <w:numId w:val="41"/>
              </w:numPr>
              <w:rPr>
                <w:rFonts w:asciiTheme="majorHAnsi" w:hAnsiTheme="majorHAnsi" w:cstheme="majorHAnsi"/>
                <w:color w:val="222222"/>
              </w:rPr>
            </w:pPr>
            <w:r>
              <w:rPr>
                <w:rFonts w:asciiTheme="majorHAnsi" w:hAnsiTheme="majorHAnsi" w:cstheme="majorHAnsi"/>
                <w:color w:val="222222"/>
              </w:rPr>
              <w:t>How can you make sculptures of food? What materials will you use?</w:t>
            </w:r>
          </w:p>
          <w:p w14:paraId="293CA807" w14:textId="2AC35C2D" w:rsidR="00373ED3" w:rsidRPr="00373ED3" w:rsidRDefault="00373ED3" w:rsidP="00373ED3">
            <w:pPr>
              <w:pStyle w:val="ListParagraph"/>
              <w:numPr>
                <w:ilvl w:val="0"/>
                <w:numId w:val="41"/>
              </w:numPr>
              <w:rPr>
                <w:rFonts w:asciiTheme="majorHAnsi" w:hAnsiTheme="majorHAnsi" w:cstheme="majorHAnsi"/>
                <w:color w:val="222222"/>
              </w:rPr>
            </w:pPr>
            <w:r>
              <w:rPr>
                <w:rFonts w:asciiTheme="majorHAnsi" w:hAnsiTheme="majorHAnsi" w:cstheme="majorHAnsi"/>
                <w:color w:val="222222"/>
              </w:rPr>
              <w:t xml:space="preserve">What are your thoughts on the work of the sculptors, </w:t>
            </w:r>
            <w:r w:rsidRPr="00686975">
              <w:rPr>
                <w:rFonts w:asciiTheme="majorHAnsi" w:hAnsiTheme="majorHAnsi" w:cstheme="majorHAnsi"/>
              </w:rPr>
              <w:t>Claes Oldenburg and Lucia Hierro</w:t>
            </w:r>
            <w:r>
              <w:rPr>
                <w:rFonts w:asciiTheme="majorHAnsi" w:hAnsiTheme="majorHAnsi" w:cstheme="majorHAnsi"/>
              </w:rPr>
              <w:t>?  What is similar about their work?  What is different? What words can you use to describe their artwork?</w:t>
            </w:r>
          </w:p>
          <w:p w14:paraId="17588DFC" w14:textId="77777777" w:rsidR="00531E1C" w:rsidRPr="00092F26" w:rsidRDefault="00531E1C" w:rsidP="00730668">
            <w:pPr>
              <w:pStyle w:val="ListParagraph"/>
              <w:rPr>
                <w:color w:val="222222"/>
              </w:rPr>
            </w:pPr>
          </w:p>
        </w:tc>
      </w:tr>
      <w:tr w:rsidR="00C54936" w14:paraId="67B6FE93" w14:textId="77777777" w:rsidTr="00730668">
        <w:trPr>
          <w:trHeight w:val="1530"/>
        </w:trPr>
        <w:tc>
          <w:tcPr>
            <w:tcW w:w="4365" w:type="dxa"/>
            <w:tcBorders>
              <w:top w:val="single" w:sz="8" w:space="0" w:color="auto"/>
              <w:left w:val="single" w:sz="8" w:space="0" w:color="auto"/>
              <w:bottom w:val="single" w:sz="8" w:space="0" w:color="auto"/>
              <w:right w:val="single" w:sz="8" w:space="0" w:color="auto"/>
            </w:tcBorders>
          </w:tcPr>
          <w:p w14:paraId="345FD6C7" w14:textId="7BF84A0F" w:rsidR="00BA61E8" w:rsidRDefault="00BA61E8" w:rsidP="00C54936">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Previous Learning</w:t>
            </w:r>
          </w:p>
          <w:p w14:paraId="7F3E1463" w14:textId="22139A67" w:rsidR="00BA61E8" w:rsidRDefault="00BA61E8" w:rsidP="00C54936">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Year 3</w:t>
            </w:r>
          </w:p>
          <w:p w14:paraId="701D8DF2" w14:textId="7CBB3150" w:rsidR="00C54936" w:rsidRDefault="00C54936" w:rsidP="00C54936">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Making</w:t>
            </w:r>
          </w:p>
          <w:p w14:paraId="38DB6A89" w14:textId="77777777" w:rsidR="00C54936" w:rsidRDefault="00C54936" w:rsidP="00C54936">
            <w:pPr>
              <w:spacing w:after="0"/>
              <w:rPr>
                <w:color w:val="7030A0"/>
                <w:u w:val="single"/>
              </w:rPr>
            </w:pPr>
            <w:r w:rsidRPr="002E2CDE">
              <w:rPr>
                <w:color w:val="7030A0"/>
                <w:u w:val="single"/>
              </w:rPr>
              <w:t>Substantive Knowledge</w:t>
            </w:r>
          </w:p>
          <w:p w14:paraId="5492D9B8" w14:textId="77777777" w:rsidR="00C54936" w:rsidRPr="00F3235E" w:rsidRDefault="00C54936" w:rsidP="00C54936">
            <w:pPr>
              <w:pStyle w:val="ListParagraph"/>
              <w:numPr>
                <w:ilvl w:val="0"/>
                <w:numId w:val="12"/>
              </w:numPr>
              <w:spacing w:after="0"/>
              <w:rPr>
                <w:rStyle w:val="Hyperlink"/>
                <w:color w:val="7030A0"/>
              </w:rPr>
            </w:pPr>
            <w:r w:rsidRPr="00F3235E">
              <w:rPr>
                <w:rFonts w:asciiTheme="majorHAnsi" w:hAnsiTheme="majorHAnsi" w:cstheme="majorHAnsi"/>
                <w:color w:val="7030A0"/>
              </w:rPr>
              <w:t xml:space="preserve">Understand that many makers use other artforms as inspiration, such as literature, film, drama or music. </w:t>
            </w:r>
            <w:r>
              <w:rPr>
                <w:rFonts w:asciiTheme="majorHAnsi" w:hAnsiTheme="majorHAnsi" w:cstheme="majorHAnsi"/>
                <w:color w:val="0070C0"/>
                <w:sz w:val="16"/>
                <w:szCs w:val="16"/>
              </w:rPr>
              <w:t>Telling Stories</w:t>
            </w:r>
            <w:r>
              <w:rPr>
                <w:rFonts w:asciiTheme="majorHAnsi" w:hAnsiTheme="majorHAnsi" w:cstheme="majorHAnsi"/>
                <w:color w:val="7030A0"/>
                <w:sz w:val="16"/>
                <w:szCs w:val="16"/>
              </w:rPr>
              <w:fldChar w:fldCharType="begin"/>
            </w:r>
            <w:r w:rsidRPr="00F3235E">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p>
          <w:p w14:paraId="20B73A6B" w14:textId="77777777" w:rsidR="00C54936" w:rsidRPr="00F3235E" w:rsidRDefault="00C54936" w:rsidP="00C54936">
            <w:pPr>
              <w:pStyle w:val="ListParagraph"/>
              <w:numPr>
                <w:ilvl w:val="0"/>
                <w:numId w:val="12"/>
              </w:numPr>
              <w:spacing w:after="0"/>
              <w:rPr>
                <w:rStyle w:val="Hyperlink"/>
                <w:rFonts w:asciiTheme="majorHAnsi" w:hAnsiTheme="majorHAnsi" w:cstheme="majorHAnsi"/>
                <w:color w:val="7030A0"/>
                <w:sz w:val="16"/>
                <w:szCs w:val="16"/>
                <w:u w:val="none"/>
              </w:rPr>
            </w:pPr>
            <w:r>
              <w:rPr>
                <w:sz w:val="16"/>
                <w:szCs w:val="16"/>
              </w:rPr>
              <w:fldChar w:fldCharType="end"/>
            </w:r>
            <w:r w:rsidRPr="00F3235E">
              <w:rPr>
                <w:rFonts w:asciiTheme="majorHAnsi" w:hAnsiTheme="majorHAnsi" w:cstheme="majorHAnsi"/>
                <w:color w:val="7030A0"/>
              </w:rPr>
              <w:t xml:space="preserve">Understand that when we make sculpture by moulding with our fingers it is called modelling (an additive process). </w:t>
            </w:r>
            <w:r>
              <w:rPr>
                <w:rFonts w:asciiTheme="majorHAnsi" w:hAnsiTheme="majorHAnsi" w:cstheme="majorHAnsi"/>
                <w:color w:val="0070C0"/>
                <w:sz w:val="16"/>
                <w:szCs w:val="16"/>
              </w:rPr>
              <w:t>Telling Stories</w:t>
            </w:r>
            <w:r>
              <w:rPr>
                <w:sz w:val="16"/>
                <w:szCs w:val="16"/>
              </w:rPr>
              <w:t xml:space="preserve"> </w:t>
            </w:r>
            <w:r>
              <w:rPr>
                <w:sz w:val="16"/>
                <w:szCs w:val="16"/>
              </w:rPr>
              <w:fldChar w:fldCharType="begin"/>
            </w:r>
            <w:r>
              <w:rPr>
                <w:sz w:val="16"/>
                <w:szCs w:val="16"/>
              </w:rPr>
              <w:instrText xml:space="preserve"> HYPERLINK "https://www.accessart.org.uk/telling-stories-through-making/" </w:instrText>
            </w:r>
            <w:r>
              <w:rPr>
                <w:sz w:val="16"/>
                <w:szCs w:val="16"/>
              </w:rPr>
              <w:fldChar w:fldCharType="separate"/>
            </w:r>
          </w:p>
          <w:p w14:paraId="3048D4CB" w14:textId="77777777" w:rsidR="00C54936" w:rsidRPr="00F3235E" w:rsidRDefault="00C54936" w:rsidP="00C54936">
            <w:pPr>
              <w:pStyle w:val="ListParagraph"/>
              <w:numPr>
                <w:ilvl w:val="0"/>
                <w:numId w:val="12"/>
              </w:numPr>
              <w:spacing w:after="0"/>
              <w:rPr>
                <w:rStyle w:val="Hyperlink"/>
                <w:rFonts w:asciiTheme="majorHAnsi" w:hAnsiTheme="majorHAnsi" w:cstheme="majorHAnsi"/>
                <w:color w:val="7030A0"/>
                <w:sz w:val="16"/>
                <w:szCs w:val="16"/>
                <w:u w:val="none"/>
              </w:rPr>
            </w:pPr>
            <w:r>
              <w:fldChar w:fldCharType="end"/>
            </w:r>
            <w:r w:rsidRPr="00F3235E">
              <w:rPr>
                <w:rFonts w:asciiTheme="majorHAnsi" w:hAnsiTheme="majorHAnsi" w:cstheme="majorHAnsi"/>
                <w:color w:val="7030A0"/>
              </w:rPr>
              <w:t>That clay and Modroc are soft materials which finally dry/set hard.</w:t>
            </w:r>
            <w:r w:rsidRPr="00F3235E">
              <w:rPr>
                <w:color w:val="7030A0"/>
              </w:rPr>
              <w:t xml:space="preserve"> </w:t>
            </w:r>
            <w:r>
              <w:fldChar w:fldCharType="begin"/>
            </w:r>
            <w:r>
              <w:instrText xml:space="preserve"> HYPERLINK "https://www.accessart.org.uk/telling-stories-through-making/" </w:instrText>
            </w:r>
            <w:r>
              <w:fldChar w:fldCharType="separate"/>
            </w:r>
            <w:r>
              <w:rPr>
                <w:rFonts w:asciiTheme="majorHAnsi" w:hAnsiTheme="majorHAnsi" w:cstheme="majorHAnsi"/>
                <w:color w:val="0070C0"/>
                <w:sz w:val="16"/>
                <w:szCs w:val="16"/>
              </w:rPr>
              <w:t xml:space="preserve"> Telling Stories</w:t>
            </w:r>
          </w:p>
          <w:p w14:paraId="751832E1" w14:textId="77777777" w:rsidR="00C54936" w:rsidRPr="00F3235E" w:rsidRDefault="00C54936" w:rsidP="00C54936">
            <w:pPr>
              <w:pStyle w:val="ListParagraph"/>
              <w:numPr>
                <w:ilvl w:val="0"/>
                <w:numId w:val="12"/>
              </w:numPr>
              <w:spacing w:after="0"/>
              <w:rPr>
                <w:rStyle w:val="Hyperlink"/>
                <w:rFonts w:asciiTheme="majorHAnsi" w:hAnsiTheme="majorHAnsi" w:cstheme="majorHAnsi"/>
                <w:color w:val="7030A0"/>
                <w:sz w:val="16"/>
                <w:szCs w:val="16"/>
                <w:u w:val="none"/>
              </w:rPr>
            </w:pPr>
            <w:r>
              <w:fldChar w:fldCharType="end"/>
            </w:r>
            <w:r w:rsidRPr="00F3235E">
              <w:rPr>
                <w:rFonts w:asciiTheme="majorHAnsi" w:hAnsiTheme="majorHAnsi" w:cstheme="majorHAnsi"/>
                <w:color w:val="7030A0"/>
              </w:rPr>
              <w:t>An armature is an interior framework which support a sculpture.</w:t>
            </w:r>
            <w:r w:rsidRPr="00F3235E">
              <w:t xml:space="preserve"> </w:t>
            </w:r>
            <w:r>
              <w:fldChar w:fldCharType="begin"/>
            </w:r>
            <w:r w:rsidRPr="00F3235E">
              <w:instrText xml:space="preserve"> HYPERLINK "https://www.accessart.org.uk/telling-stories-through-making/" </w:instrText>
            </w:r>
            <w:r>
              <w:fldChar w:fldCharType="separate"/>
            </w:r>
            <w:r>
              <w:rPr>
                <w:rFonts w:asciiTheme="majorHAnsi" w:hAnsiTheme="majorHAnsi" w:cstheme="majorHAnsi"/>
                <w:color w:val="0070C0"/>
                <w:sz w:val="16"/>
                <w:szCs w:val="16"/>
              </w:rPr>
              <w:t xml:space="preserve"> Telling Stories</w:t>
            </w:r>
          </w:p>
          <w:p w14:paraId="3C64D85A" w14:textId="77777777" w:rsidR="00C54936" w:rsidRDefault="00C54936" w:rsidP="00C54936">
            <w:pPr>
              <w:pStyle w:val="ListParagraph"/>
              <w:numPr>
                <w:ilvl w:val="0"/>
                <w:numId w:val="12"/>
              </w:numPr>
              <w:spacing w:after="0"/>
              <w:rPr>
                <w:color w:val="7030A0"/>
                <w:sz w:val="16"/>
                <w:szCs w:val="16"/>
              </w:rPr>
            </w:pPr>
            <w:r>
              <w:rPr>
                <w:color w:val="7030A0"/>
                <w:sz w:val="16"/>
                <w:szCs w:val="16"/>
              </w:rPr>
              <w:fldChar w:fldCharType="end"/>
            </w:r>
            <w:r w:rsidRPr="00F3235E">
              <w:rPr>
                <w:rFonts w:asciiTheme="majorHAnsi" w:hAnsiTheme="majorHAnsi" w:cstheme="majorHAnsi"/>
                <w:color w:val="7030A0"/>
              </w:rPr>
              <w:t>Understand that articulated drawings can be animated</w:t>
            </w:r>
            <w:r w:rsidRPr="00F3235E">
              <w:rPr>
                <w:rFonts w:asciiTheme="majorHAnsi" w:hAnsiTheme="majorHAnsi" w:cstheme="majorHAnsi"/>
                <w:color w:val="7030A0"/>
                <w:sz w:val="16"/>
                <w:szCs w:val="16"/>
              </w:rPr>
              <w:t>.</w:t>
            </w:r>
            <w:r>
              <w:rPr>
                <w:color w:val="7030A0"/>
                <w:sz w:val="16"/>
                <w:szCs w:val="16"/>
              </w:rPr>
              <w:t xml:space="preserve"> </w:t>
            </w:r>
            <w:r>
              <w:rPr>
                <w:rFonts w:asciiTheme="majorHAnsi" w:hAnsiTheme="majorHAnsi" w:cstheme="majorHAnsi"/>
                <w:color w:val="0070C0"/>
                <w:sz w:val="16"/>
                <w:szCs w:val="16"/>
              </w:rPr>
              <w:t>Animated Drawings</w:t>
            </w:r>
          </w:p>
          <w:p w14:paraId="03CCBCDB" w14:textId="77777777" w:rsidR="00C54936" w:rsidRDefault="00C54936" w:rsidP="00C54936">
            <w:pPr>
              <w:spacing w:after="0"/>
              <w:rPr>
                <w:rFonts w:eastAsiaTheme="majorEastAsia" w:cstheme="minorHAnsi"/>
                <w:color w:val="00B050"/>
                <w:u w:val="single"/>
                <w:lang w:val="en-US"/>
              </w:rPr>
            </w:pPr>
            <w:r w:rsidRPr="00324A77">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6075CDF6" w14:textId="77777777" w:rsidR="00C54936" w:rsidRPr="00F3235E" w:rsidRDefault="00C54936" w:rsidP="00C54936">
            <w:pPr>
              <w:pStyle w:val="ListParagraph"/>
              <w:numPr>
                <w:ilvl w:val="0"/>
                <w:numId w:val="13"/>
              </w:numPr>
              <w:spacing w:after="0"/>
              <w:rPr>
                <w:rStyle w:val="Hyperlink"/>
                <w:rFonts w:eastAsiaTheme="majorEastAsia" w:cstheme="minorHAnsi"/>
                <w:color w:val="00B050"/>
                <w:lang w:val="en-US"/>
              </w:rPr>
            </w:pPr>
            <w:r w:rsidRPr="00F3235E">
              <w:rPr>
                <w:rFonts w:asciiTheme="majorHAnsi" w:hAnsiTheme="majorHAnsi" w:cstheme="majorHAnsi"/>
                <w:color w:val="00B050"/>
              </w:rPr>
              <w:t>Use Modroc or air dry clay to model characters inspired by literature. Consider form, texture, character, structure.</w:t>
            </w:r>
            <w:r w:rsidRPr="00F3235E">
              <w:rPr>
                <w:rFonts w:asciiTheme="majorHAnsi" w:hAnsiTheme="majorHAnsi" w:cstheme="majorHAnsi"/>
                <w:color w:val="00B050"/>
                <w:sz w:val="16"/>
                <w:szCs w:val="16"/>
              </w:rPr>
              <w:t xml:space="preserve"> </w:t>
            </w:r>
            <w:r>
              <w:rPr>
                <w:rFonts w:asciiTheme="majorHAnsi" w:hAnsiTheme="majorHAnsi" w:cstheme="majorHAnsi"/>
                <w:color w:val="7030A0"/>
                <w:sz w:val="16"/>
                <w:szCs w:val="16"/>
              </w:rPr>
              <w:fldChar w:fldCharType="begin"/>
            </w:r>
            <w:r w:rsidRPr="00F3235E">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Pr>
                <w:rFonts w:asciiTheme="majorHAnsi" w:hAnsiTheme="majorHAnsi" w:cstheme="majorHAnsi"/>
                <w:color w:val="0070C0"/>
                <w:sz w:val="16"/>
                <w:szCs w:val="16"/>
              </w:rPr>
              <w:t xml:space="preserve"> Telling Stories</w:t>
            </w:r>
          </w:p>
          <w:p w14:paraId="226B3D3F" w14:textId="77777777" w:rsidR="00C54936" w:rsidRPr="00F3235E" w:rsidRDefault="00C54936" w:rsidP="00C54936">
            <w:pPr>
              <w:pStyle w:val="ListParagraph"/>
              <w:numPr>
                <w:ilvl w:val="0"/>
                <w:numId w:val="13"/>
              </w:numPr>
              <w:spacing w:after="0"/>
              <w:rPr>
                <w:rStyle w:val="Hyperlink"/>
                <w:rFonts w:asciiTheme="majorHAnsi" w:hAnsiTheme="majorHAnsi" w:cstheme="majorHAnsi"/>
                <w:color w:val="70AD47" w:themeColor="accent6"/>
                <w:sz w:val="16"/>
                <w:szCs w:val="16"/>
                <w:u w:val="none"/>
              </w:rPr>
            </w:pPr>
            <w:r>
              <w:lastRenderedPageBreak/>
              <w:fldChar w:fldCharType="end"/>
            </w:r>
            <w:r w:rsidRPr="00F3235E">
              <w:rPr>
                <w:rFonts w:asciiTheme="majorHAnsi" w:hAnsiTheme="majorHAnsi" w:cstheme="majorHAnsi"/>
                <w:color w:val="00B050"/>
              </w:rPr>
              <w:t>Make an armature to support the sculpture.</w:t>
            </w:r>
            <w:r w:rsidRPr="00F3235E">
              <w:rPr>
                <w:color w:val="00B050"/>
              </w:rPr>
              <w:t xml:space="preserve"> </w:t>
            </w:r>
            <w:r>
              <w:fldChar w:fldCharType="begin"/>
            </w:r>
            <w:r w:rsidRPr="00F3235E">
              <w:instrText xml:space="preserve"> HYPERLINK "https://www.accessart.org.uk/telling-stories-through-making/" </w:instrText>
            </w:r>
            <w:r>
              <w:fldChar w:fldCharType="separate"/>
            </w:r>
            <w:r>
              <w:rPr>
                <w:rFonts w:asciiTheme="majorHAnsi" w:hAnsiTheme="majorHAnsi" w:cstheme="majorHAnsi"/>
                <w:color w:val="0070C0"/>
                <w:sz w:val="16"/>
                <w:szCs w:val="16"/>
              </w:rPr>
              <w:t xml:space="preserve"> Telling Stories</w:t>
            </w:r>
          </w:p>
          <w:p w14:paraId="07195C6D" w14:textId="77777777" w:rsidR="00C54936" w:rsidRPr="00F3235E" w:rsidRDefault="00C54936" w:rsidP="00C54936">
            <w:pPr>
              <w:pStyle w:val="ListParagraph"/>
              <w:numPr>
                <w:ilvl w:val="0"/>
                <w:numId w:val="13"/>
              </w:numPr>
              <w:spacing w:after="0"/>
              <w:rPr>
                <w:color w:val="70AD47" w:themeColor="accent6"/>
                <w:sz w:val="16"/>
                <w:szCs w:val="16"/>
              </w:rPr>
            </w:pPr>
            <w:r>
              <w:rPr>
                <w:color w:val="7030A0"/>
                <w:sz w:val="16"/>
                <w:szCs w:val="16"/>
              </w:rPr>
              <w:fldChar w:fldCharType="end"/>
            </w:r>
            <w:r w:rsidRPr="00F3235E">
              <w:rPr>
                <w:rFonts w:asciiTheme="majorHAnsi" w:hAnsiTheme="majorHAnsi" w:cstheme="majorHAnsi"/>
                <w:color w:val="00B050"/>
              </w:rPr>
              <w:t>Cut out drawings and make simple articulations to make drawings which can be animated. Combine with digital media to make animations</w:t>
            </w:r>
            <w:r>
              <w:rPr>
                <w:rFonts w:asciiTheme="majorHAnsi" w:hAnsiTheme="majorHAnsi" w:cstheme="majorHAnsi"/>
                <w:color w:val="00B050"/>
              </w:rPr>
              <w:t>.</w:t>
            </w:r>
            <w:r>
              <w:rPr>
                <w:rFonts w:asciiTheme="majorHAnsi" w:hAnsiTheme="majorHAnsi" w:cstheme="majorHAnsi"/>
                <w:color w:val="0070C0"/>
                <w:sz w:val="16"/>
                <w:szCs w:val="16"/>
              </w:rPr>
              <w:t xml:space="preserve"> Animated Drawings</w:t>
            </w:r>
          </w:p>
          <w:p w14:paraId="72FB8076" w14:textId="77777777" w:rsidR="00C54936" w:rsidRPr="008568E4" w:rsidRDefault="00C54936" w:rsidP="00C54936">
            <w:pPr>
              <w:spacing w:after="0"/>
              <w:rPr>
                <w:rFonts w:asciiTheme="majorHAnsi" w:eastAsiaTheme="majorEastAsia" w:hAnsiTheme="majorHAnsi" w:cstheme="majorHAnsi"/>
                <w:b/>
                <w:bCs/>
                <w:lang w:val="en-US"/>
              </w:rPr>
            </w:pPr>
            <w:r w:rsidRPr="008568E4">
              <w:rPr>
                <w:rFonts w:asciiTheme="majorHAnsi" w:eastAsiaTheme="majorEastAsia" w:hAnsiTheme="majorHAnsi" w:cstheme="majorHAnsi"/>
                <w:b/>
                <w:bCs/>
                <w:lang w:val="en-US"/>
              </w:rPr>
              <w:t>Collage</w:t>
            </w:r>
          </w:p>
          <w:p w14:paraId="357C17EB" w14:textId="77777777" w:rsidR="00C54936" w:rsidRDefault="00C54936" w:rsidP="00C54936">
            <w:pPr>
              <w:spacing w:after="0"/>
              <w:rPr>
                <w:color w:val="7030A0"/>
                <w:u w:val="single"/>
              </w:rPr>
            </w:pPr>
            <w:r w:rsidRPr="002E2CDE">
              <w:rPr>
                <w:color w:val="7030A0"/>
                <w:u w:val="single"/>
              </w:rPr>
              <w:t>Substantive Knowledge</w:t>
            </w:r>
          </w:p>
          <w:p w14:paraId="74AE5F52" w14:textId="77777777" w:rsidR="00C54936" w:rsidRPr="00E10A82" w:rsidRDefault="00C54936" w:rsidP="00C54936">
            <w:pPr>
              <w:pStyle w:val="ListParagraph"/>
              <w:numPr>
                <w:ilvl w:val="0"/>
                <w:numId w:val="20"/>
              </w:numPr>
              <w:spacing w:after="0"/>
              <w:rPr>
                <w:color w:val="7030A0"/>
                <w:u w:val="single"/>
              </w:rPr>
            </w:pPr>
            <w:r w:rsidRPr="00E10A82">
              <w:rPr>
                <w:rFonts w:asciiTheme="majorHAnsi" w:hAnsiTheme="majorHAnsi" w:cstheme="majorHAnsi"/>
                <w:color w:val="7030A0"/>
              </w:rPr>
              <w:t>Understand that we can combine collage with other disciplines such as drawing, printmaking and making.</w:t>
            </w:r>
            <w:r w:rsidRPr="00E10A82">
              <w:rPr>
                <w:rFonts w:asciiTheme="majorHAnsi" w:hAnsiTheme="majorHAnsi" w:cstheme="majorHAnsi"/>
                <w:color w:val="7030A0"/>
                <w:sz w:val="16"/>
                <w:szCs w:val="16"/>
              </w:rPr>
              <w:t xml:space="preserve"> </w:t>
            </w:r>
            <w:r w:rsidRPr="00E10A82">
              <w:rPr>
                <w:rFonts w:asciiTheme="majorHAnsi" w:hAnsiTheme="majorHAnsi" w:cstheme="majorHAnsi"/>
                <w:color w:val="0070C0"/>
                <w:sz w:val="16"/>
                <w:szCs w:val="16"/>
              </w:rPr>
              <w:t>Working with Shape &amp; Colour</w:t>
            </w:r>
          </w:p>
          <w:p w14:paraId="608BBB88" w14:textId="77777777" w:rsidR="00C54936" w:rsidRDefault="00C54936" w:rsidP="00C54936">
            <w:pPr>
              <w:spacing w:after="0"/>
              <w:rPr>
                <w:rFonts w:eastAsiaTheme="majorEastAsia" w:cstheme="minorHAnsi"/>
                <w:color w:val="00B050"/>
                <w:u w:val="single"/>
                <w:lang w:val="en-US"/>
              </w:rPr>
            </w:pPr>
            <w:r w:rsidRPr="00324A77">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6BA63C3A" w14:textId="77777777" w:rsidR="00C54936" w:rsidRPr="00E10A82" w:rsidRDefault="00C54936" w:rsidP="00C54936">
            <w:pPr>
              <w:pStyle w:val="ListParagraph"/>
              <w:numPr>
                <w:ilvl w:val="0"/>
                <w:numId w:val="14"/>
              </w:numPr>
              <w:spacing w:after="0"/>
              <w:rPr>
                <w:rFonts w:eastAsiaTheme="majorEastAsia" w:cstheme="minorHAnsi"/>
                <w:color w:val="00B050"/>
                <w:u w:val="single"/>
                <w:lang w:val="en-US"/>
              </w:rPr>
            </w:pPr>
            <w:r w:rsidRPr="00E10A82">
              <w:rPr>
                <w:rFonts w:asciiTheme="majorHAnsi" w:hAnsiTheme="majorHAnsi" w:cstheme="majorHAnsi"/>
                <w:color w:val="00B050"/>
              </w:rPr>
              <w:t xml:space="preserve">Cut shapes from paper (free hand) and use as elements with which to collage, combined with printmaking (see column 3 “printmaking”) to make a creative response to an original artwork. Explore positive and negative shapes, line, colour and composition. </w:t>
            </w:r>
            <w:r w:rsidRPr="00E10A82">
              <w:rPr>
                <w:rFonts w:asciiTheme="majorHAnsi" w:hAnsiTheme="majorHAnsi" w:cstheme="majorHAnsi"/>
                <w:color w:val="0070C0"/>
                <w:sz w:val="16"/>
                <w:szCs w:val="16"/>
              </w:rPr>
              <w:t>Working with Shape &amp; Colour</w:t>
            </w:r>
          </w:p>
          <w:p w14:paraId="6313C47B" w14:textId="77777777" w:rsidR="00C54936" w:rsidRPr="00E87178" w:rsidRDefault="00C54936" w:rsidP="00C54936">
            <w:pPr>
              <w:rPr>
                <w:rFonts w:ascii="Calibri Light" w:eastAsia="Calibri Light" w:hAnsi="Calibri Light" w:cs="Calibri Light"/>
                <w:color w:val="000000" w:themeColor="text1"/>
              </w:rPr>
            </w:pPr>
          </w:p>
        </w:tc>
        <w:tc>
          <w:tcPr>
            <w:tcW w:w="10015" w:type="dxa"/>
            <w:gridSpan w:val="3"/>
            <w:tcBorders>
              <w:top w:val="single" w:sz="8" w:space="0" w:color="auto"/>
              <w:left w:val="single" w:sz="8" w:space="0" w:color="auto"/>
              <w:bottom w:val="single" w:sz="8" w:space="0" w:color="auto"/>
              <w:right w:val="single" w:sz="8" w:space="0" w:color="auto"/>
            </w:tcBorders>
          </w:tcPr>
          <w:p w14:paraId="08659BB2" w14:textId="77777777" w:rsidR="00C54936" w:rsidRDefault="00C54936" w:rsidP="00C54936">
            <w:pPr>
              <w:spacing w:after="0"/>
            </w:pPr>
            <w:r w:rsidRPr="249D11B5">
              <w:rPr>
                <w:rFonts w:ascii="Calibri Light" w:eastAsia="Calibri Light" w:hAnsi="Calibri Light" w:cs="Calibri Light"/>
                <w:b/>
                <w:bCs/>
                <w:color w:val="000000" w:themeColor="text1"/>
              </w:rPr>
              <w:lastRenderedPageBreak/>
              <w:t>Next learning</w:t>
            </w:r>
          </w:p>
          <w:p w14:paraId="3D12BC8D" w14:textId="4E566260" w:rsidR="00C54936" w:rsidRDefault="00C54936" w:rsidP="00C54936">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t xml:space="preserve">In Year </w:t>
            </w:r>
            <w:r w:rsidR="003F1B57">
              <w:rPr>
                <w:rFonts w:ascii="Calibri Light" w:eastAsia="Calibri Light" w:hAnsi="Calibri Light" w:cs="Calibri Light"/>
                <w:b/>
                <w:bCs/>
                <w:color w:val="000000" w:themeColor="text1"/>
              </w:rPr>
              <w:t>5</w:t>
            </w:r>
            <w:r w:rsidRPr="249D11B5">
              <w:rPr>
                <w:rFonts w:ascii="Calibri Light" w:eastAsia="Calibri Light" w:hAnsi="Calibri Light" w:cs="Calibri Light"/>
                <w:b/>
                <w:bCs/>
                <w:color w:val="000000" w:themeColor="text1"/>
              </w:rPr>
              <w:t xml:space="preserve"> pupils will be taught to:</w:t>
            </w:r>
          </w:p>
          <w:p w14:paraId="6308CBD9" w14:textId="25798CBE" w:rsidR="00BA61E8" w:rsidRDefault="00BA61E8" w:rsidP="00C54936">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Making</w:t>
            </w:r>
          </w:p>
          <w:p w14:paraId="33E3571A" w14:textId="77777777" w:rsidR="00BA61E8" w:rsidRDefault="00BA61E8" w:rsidP="00BA61E8">
            <w:pPr>
              <w:spacing w:after="0"/>
              <w:rPr>
                <w:color w:val="7030A0"/>
                <w:u w:val="single"/>
              </w:rPr>
            </w:pPr>
            <w:r w:rsidRPr="002E2CDE">
              <w:rPr>
                <w:color w:val="7030A0"/>
                <w:u w:val="single"/>
              </w:rPr>
              <w:t>Substantive Knowledge</w:t>
            </w:r>
          </w:p>
          <w:p w14:paraId="1DF81E49" w14:textId="758E68FD" w:rsidR="00BA61E8" w:rsidRPr="00BA61E8" w:rsidRDefault="00BA61E8" w:rsidP="00BA61E8">
            <w:pPr>
              <w:pStyle w:val="ListParagraph"/>
              <w:numPr>
                <w:ilvl w:val="0"/>
                <w:numId w:val="14"/>
              </w:numPr>
              <w:spacing w:after="0"/>
              <w:rPr>
                <w:rStyle w:val="Hyperlink"/>
                <w:rFonts w:asciiTheme="majorHAnsi" w:hAnsiTheme="majorHAnsi" w:cstheme="majorHAnsi"/>
                <w:color w:val="7030A0"/>
                <w:sz w:val="16"/>
                <w:szCs w:val="16"/>
                <w:u w:val="none"/>
              </w:rPr>
            </w:pPr>
            <w:r w:rsidRPr="00BA61E8">
              <w:rPr>
                <w:rFonts w:asciiTheme="majorHAnsi" w:hAnsiTheme="majorHAnsi" w:cstheme="majorHAnsi"/>
                <w:color w:val="7030A0"/>
              </w:rPr>
              <w:t>Understand that set designers can design/make sets for theatres or for animations.</w:t>
            </w:r>
            <w:r>
              <w:rPr>
                <w:rFonts w:asciiTheme="majorHAnsi" w:hAnsiTheme="majorHAnsi" w:cstheme="majorHAnsi"/>
                <w:color w:val="7030A0"/>
              </w:rPr>
              <w:t xml:space="preserve"> </w:t>
            </w:r>
            <w:r>
              <w:rPr>
                <w:rFonts w:asciiTheme="majorHAnsi" w:hAnsiTheme="majorHAnsi" w:cstheme="majorHAnsi"/>
                <w:color w:val="0070C0"/>
                <w:sz w:val="16"/>
                <w:szCs w:val="16"/>
              </w:rPr>
              <w:t>Set Design</w:t>
            </w:r>
          </w:p>
          <w:p w14:paraId="56CFCB68" w14:textId="3D4BE4CD" w:rsidR="00BA61E8" w:rsidRPr="00BA61E8" w:rsidRDefault="00BA61E8" w:rsidP="00BA61E8">
            <w:pPr>
              <w:pStyle w:val="ListParagraph"/>
              <w:numPr>
                <w:ilvl w:val="0"/>
                <w:numId w:val="14"/>
              </w:numPr>
              <w:spacing w:after="0"/>
              <w:rPr>
                <w:rStyle w:val="Hyperlink"/>
                <w:rFonts w:asciiTheme="majorHAnsi" w:hAnsiTheme="majorHAnsi" w:cstheme="majorHAnsi"/>
                <w:color w:val="7030A0"/>
                <w:sz w:val="16"/>
                <w:szCs w:val="16"/>
                <w:u w:val="none"/>
              </w:rPr>
            </w:pPr>
            <w:r w:rsidRPr="00BA61E8">
              <w:rPr>
                <w:rFonts w:asciiTheme="majorHAnsi" w:hAnsiTheme="majorHAnsi" w:cstheme="majorHAnsi"/>
                <w:color w:val="7030A0"/>
              </w:rPr>
              <w:t>Understand that designers often create scaled models to test and share ideas with others.</w:t>
            </w:r>
            <w:r w:rsidRPr="00BA61E8">
              <w:rPr>
                <w:rFonts w:asciiTheme="majorHAnsi" w:hAnsiTheme="majorHAnsi" w:cstheme="majorHAnsi"/>
                <w:color w:val="7030A0"/>
                <w:sz w:val="16"/>
                <w:szCs w:val="16"/>
              </w:rPr>
              <w:t xml:space="preserve"> </w:t>
            </w:r>
            <w:r>
              <w:rPr>
                <w:rFonts w:asciiTheme="majorHAnsi" w:hAnsiTheme="majorHAnsi" w:cstheme="majorHAnsi"/>
                <w:color w:val="0070C0"/>
                <w:sz w:val="16"/>
                <w:szCs w:val="16"/>
              </w:rPr>
              <w:t>Set Design</w:t>
            </w:r>
          </w:p>
          <w:p w14:paraId="48D82F95" w14:textId="1EEEB7FA" w:rsidR="00BA61E8" w:rsidRPr="00770A81" w:rsidRDefault="00BA61E8" w:rsidP="00BA61E8">
            <w:pPr>
              <w:pStyle w:val="ListParagraph"/>
              <w:numPr>
                <w:ilvl w:val="0"/>
                <w:numId w:val="14"/>
              </w:numPr>
              <w:spacing w:after="0"/>
              <w:rPr>
                <w:rFonts w:asciiTheme="majorHAnsi" w:hAnsiTheme="majorHAnsi" w:cstheme="majorHAnsi"/>
                <w:color w:val="7030A0"/>
                <w:sz w:val="16"/>
                <w:szCs w:val="16"/>
              </w:rPr>
            </w:pPr>
            <w:r w:rsidRPr="00BA61E8">
              <w:rPr>
                <w:rFonts w:asciiTheme="majorHAnsi" w:hAnsiTheme="majorHAnsi" w:cstheme="majorHAnsi"/>
                <w:color w:val="7030A0"/>
              </w:rPr>
              <w:t xml:space="preserve">Understand that architects and other artists have responsibilities towards society. Understand that artists can help shape the world for the better. </w:t>
            </w:r>
            <w:r>
              <w:rPr>
                <w:color w:val="0070C0"/>
                <w:sz w:val="16"/>
                <w:szCs w:val="16"/>
              </w:rPr>
              <w:t>Architecture: Big or Small, Fashion Design</w:t>
            </w:r>
          </w:p>
          <w:p w14:paraId="4714BB2D" w14:textId="77777777" w:rsidR="00770A81" w:rsidRPr="00770A81" w:rsidRDefault="00770A81" w:rsidP="00770A81">
            <w:pPr>
              <w:spacing w:after="0"/>
              <w:rPr>
                <w:rFonts w:asciiTheme="majorHAnsi" w:hAnsiTheme="majorHAnsi" w:cstheme="majorHAnsi"/>
                <w:color w:val="7030A0"/>
                <w:sz w:val="16"/>
                <w:szCs w:val="16"/>
              </w:rPr>
            </w:pPr>
          </w:p>
          <w:p w14:paraId="71353F1A" w14:textId="77777777" w:rsidR="00770A81" w:rsidRDefault="00770A81" w:rsidP="00770A81">
            <w:pPr>
              <w:spacing w:after="0"/>
              <w:rPr>
                <w:rFonts w:eastAsiaTheme="majorEastAsia" w:cstheme="minorHAnsi"/>
                <w:color w:val="00B050"/>
                <w:u w:val="single"/>
                <w:lang w:val="en-US"/>
              </w:rPr>
            </w:pPr>
            <w:r w:rsidRPr="00324A77">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0107CA61" w14:textId="46811825" w:rsidR="00770A81" w:rsidRPr="00770A81" w:rsidRDefault="00770A81" w:rsidP="00770A81">
            <w:pPr>
              <w:pStyle w:val="ListParagraph"/>
              <w:numPr>
                <w:ilvl w:val="0"/>
                <w:numId w:val="36"/>
              </w:numPr>
              <w:spacing w:after="0"/>
              <w:rPr>
                <w:rStyle w:val="Hyperlink"/>
                <w:rFonts w:asciiTheme="majorHAnsi" w:hAnsiTheme="majorHAnsi" w:cstheme="majorHAnsi"/>
                <w:color w:val="70AD47" w:themeColor="accent6"/>
                <w:sz w:val="16"/>
                <w:szCs w:val="16"/>
                <w:u w:val="none"/>
              </w:rPr>
            </w:pPr>
            <w:r w:rsidRPr="00770A81">
              <w:rPr>
                <w:rFonts w:asciiTheme="majorHAnsi" w:hAnsiTheme="majorHAnsi" w:cstheme="majorHAnsi"/>
                <w:color w:val="00B050"/>
              </w:rPr>
              <w:t>Use Design through Making, inspired by a brief, to create a scale model “set” for a theatre production or an animation</w:t>
            </w:r>
            <w:r w:rsidRPr="00770A81">
              <w:rPr>
                <w:rFonts w:asciiTheme="majorHAnsi" w:hAnsiTheme="majorHAnsi" w:cstheme="majorHAnsi"/>
                <w:color w:val="70AD47" w:themeColor="accent6"/>
                <w:sz w:val="16"/>
                <w:szCs w:val="16"/>
              </w:rPr>
              <w:t>.</w:t>
            </w:r>
            <w:r>
              <w:rPr>
                <w:rFonts w:asciiTheme="majorHAnsi" w:hAnsiTheme="majorHAnsi" w:cstheme="majorHAnsi"/>
                <w:color w:val="0070C0"/>
                <w:sz w:val="16"/>
                <w:szCs w:val="16"/>
              </w:rPr>
              <w:t xml:space="preserve"> </w:t>
            </w:r>
            <w:r>
              <w:rPr>
                <w:rFonts w:asciiTheme="majorHAnsi" w:hAnsiTheme="majorHAnsi" w:cstheme="majorHAnsi"/>
                <w:color w:val="0070C0"/>
                <w:sz w:val="16"/>
                <w:szCs w:val="16"/>
              </w:rPr>
              <w:t>Set Design</w:t>
            </w:r>
          </w:p>
          <w:p w14:paraId="2FA9E854" w14:textId="3FB26F7D" w:rsidR="00770A81" w:rsidRPr="00770A81" w:rsidRDefault="00770A81" w:rsidP="00770A81">
            <w:pPr>
              <w:pStyle w:val="ListParagraph"/>
              <w:numPr>
                <w:ilvl w:val="0"/>
                <w:numId w:val="36"/>
              </w:numPr>
              <w:spacing w:after="0"/>
              <w:rPr>
                <w:rStyle w:val="Hyperlink"/>
                <w:rFonts w:asciiTheme="majorHAnsi" w:hAnsiTheme="majorHAnsi" w:cstheme="majorHAnsi"/>
                <w:color w:val="70AD47" w:themeColor="accent6"/>
                <w:sz w:val="16"/>
                <w:szCs w:val="16"/>
                <w:u w:val="none"/>
              </w:rPr>
            </w:pPr>
            <w:r w:rsidRPr="00770A81">
              <w:rPr>
                <w:rFonts w:asciiTheme="majorHAnsi" w:hAnsiTheme="majorHAnsi" w:cstheme="majorHAnsi"/>
                <w:color w:val="00B050"/>
              </w:rPr>
              <w:t xml:space="preserve">Construct with a variety of media, using tools. Think about scale, foreground, background, lighting, texture, space, structure and intention. </w:t>
            </w:r>
            <w:r>
              <w:rPr>
                <w:rFonts w:asciiTheme="majorHAnsi" w:hAnsiTheme="majorHAnsi" w:cstheme="majorHAnsi"/>
                <w:color w:val="0070C0"/>
                <w:sz w:val="16"/>
                <w:szCs w:val="16"/>
              </w:rPr>
              <w:t>Set Design</w:t>
            </w:r>
          </w:p>
          <w:p w14:paraId="60AD70A1" w14:textId="76B91038" w:rsidR="00770A81" w:rsidRPr="00770A81" w:rsidRDefault="00770A81" w:rsidP="00770A81">
            <w:pPr>
              <w:pStyle w:val="ListParagraph"/>
              <w:numPr>
                <w:ilvl w:val="0"/>
                <w:numId w:val="36"/>
              </w:numPr>
              <w:spacing w:after="0"/>
              <w:rPr>
                <w:rStyle w:val="Hyperlink"/>
                <w:rFonts w:asciiTheme="majorHAnsi" w:hAnsiTheme="majorHAnsi" w:cstheme="majorHAnsi"/>
                <w:color w:val="70AD47" w:themeColor="accent6"/>
                <w:sz w:val="16"/>
                <w:szCs w:val="16"/>
                <w:u w:val="none"/>
              </w:rPr>
            </w:pPr>
            <w:r w:rsidRPr="00770A81">
              <w:rPr>
                <w:rFonts w:asciiTheme="majorHAnsi" w:hAnsiTheme="majorHAnsi" w:cstheme="majorHAnsi"/>
                <w:color w:val="00B050"/>
              </w:rPr>
              <w:t>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w:t>
            </w:r>
            <w:r w:rsidRPr="00770A81">
              <w:rPr>
                <w:rFonts w:asciiTheme="majorHAnsi" w:hAnsiTheme="majorHAnsi" w:cstheme="majorHAnsi"/>
                <w:color w:val="00B050"/>
                <w:sz w:val="16"/>
                <w:szCs w:val="16"/>
              </w:rPr>
              <w:t xml:space="preserve"> </w:t>
            </w:r>
            <w:r>
              <w:rPr>
                <w:color w:val="0070C0"/>
                <w:sz w:val="16"/>
                <w:szCs w:val="16"/>
              </w:rPr>
              <w:t>Architecture: Big or Small</w:t>
            </w:r>
          </w:p>
          <w:p w14:paraId="4196106E" w14:textId="5846FF0E" w:rsidR="00C54936" w:rsidRPr="00770A81" w:rsidRDefault="00770A81" w:rsidP="00770A81">
            <w:pPr>
              <w:pStyle w:val="ListParagraph"/>
              <w:numPr>
                <w:ilvl w:val="0"/>
                <w:numId w:val="36"/>
              </w:numPr>
              <w:spacing w:after="0"/>
              <w:rPr>
                <w:rFonts w:asciiTheme="majorHAnsi" w:hAnsiTheme="majorHAnsi" w:cstheme="majorHAnsi"/>
                <w:color w:val="70AD47" w:themeColor="accent6"/>
                <w:sz w:val="16"/>
                <w:szCs w:val="16"/>
              </w:rPr>
            </w:pPr>
            <w:r w:rsidRPr="00770A81">
              <w:rPr>
                <w:rFonts w:asciiTheme="majorHAnsi" w:hAnsiTheme="majorHAnsi" w:cstheme="majorHAnsi"/>
                <w:color w:val="00B050"/>
              </w:rPr>
              <w:t>Option to work in 3d to devise fashion constructed from patterned papers.</w:t>
            </w:r>
            <w:r w:rsidRPr="00770A81">
              <w:rPr>
                <w:rFonts w:asciiTheme="majorHAnsi" w:hAnsiTheme="majorHAnsi" w:cstheme="majorHAnsi"/>
                <w:color w:val="00B050"/>
                <w:sz w:val="16"/>
                <w:szCs w:val="16"/>
              </w:rPr>
              <w:t xml:space="preserve"> </w:t>
            </w:r>
            <w:r>
              <w:rPr>
                <w:color w:val="0070C0"/>
                <w:sz w:val="16"/>
                <w:szCs w:val="16"/>
              </w:rPr>
              <w:t>Fashion Design</w:t>
            </w:r>
          </w:p>
          <w:p w14:paraId="3501250D" w14:textId="77777777" w:rsidR="00C54936" w:rsidRDefault="00C54936" w:rsidP="00BA61E8">
            <w:pPr>
              <w:spacing w:after="0"/>
            </w:pPr>
          </w:p>
          <w:p w14:paraId="07F73C71" w14:textId="77777777" w:rsidR="00C54936" w:rsidRDefault="00C54936" w:rsidP="00BA61E8">
            <w:pPr>
              <w:spacing w:after="0"/>
            </w:pPr>
          </w:p>
          <w:p w14:paraId="32D670ED" w14:textId="77777777" w:rsidR="00C54936" w:rsidRDefault="00C54936" w:rsidP="00C54936"/>
        </w:tc>
      </w:tr>
      <w:tr w:rsidR="00C54936" w14:paraId="3185E2BA" w14:textId="77777777" w:rsidTr="00730668">
        <w:trPr>
          <w:trHeight w:val="600"/>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vAlign w:val="center"/>
          </w:tcPr>
          <w:p w14:paraId="72513C5E" w14:textId="77777777" w:rsidR="00C54936" w:rsidRDefault="00C54936" w:rsidP="00C54936">
            <w:pPr>
              <w:jc w:val="center"/>
            </w:pPr>
            <w:r w:rsidRPr="249D11B5">
              <w:rPr>
                <w:rFonts w:ascii="Calibri Light" w:eastAsia="Calibri Light" w:hAnsi="Calibri Light" w:cs="Calibri Light"/>
                <w:color w:val="000000" w:themeColor="text1"/>
              </w:rPr>
              <w:lastRenderedPageBreak/>
              <w:t xml:space="preserve">Key Vocab:  </w:t>
            </w:r>
          </w:p>
        </w:tc>
      </w:tr>
      <w:tr w:rsidR="00C54936" w14:paraId="5A95C8FD" w14:textId="77777777" w:rsidTr="00730668">
        <w:trPr>
          <w:trHeight w:val="600"/>
        </w:trPr>
        <w:tc>
          <w:tcPr>
            <w:tcW w:w="14380" w:type="dxa"/>
            <w:gridSpan w:val="4"/>
            <w:tcBorders>
              <w:top w:val="single" w:sz="8" w:space="0" w:color="auto"/>
              <w:left w:val="single" w:sz="8" w:space="0" w:color="auto"/>
              <w:bottom w:val="single" w:sz="8" w:space="0" w:color="auto"/>
              <w:right w:val="single" w:sz="8" w:space="0" w:color="auto"/>
            </w:tcBorders>
            <w:vAlign w:val="center"/>
          </w:tcPr>
          <w:p w14:paraId="7857C7B8" w14:textId="6095F85E" w:rsidR="00852489" w:rsidRPr="00852489" w:rsidRDefault="00990057" w:rsidP="00C54936">
            <w:pPr>
              <w:rPr>
                <w:rFonts w:asciiTheme="majorHAnsi" w:hAnsiTheme="majorHAnsi" w:cstheme="majorHAnsi"/>
                <w:color w:val="000000"/>
              </w:rPr>
            </w:pPr>
            <w:r w:rsidRPr="00852489">
              <w:rPr>
                <w:rFonts w:asciiTheme="majorHAnsi" w:hAnsiTheme="majorHAnsi" w:cstheme="majorHAnsi"/>
                <w:color w:val="000000"/>
              </w:rPr>
              <w:t xml:space="preserve">Plinth, </w:t>
            </w:r>
            <w:r w:rsidRPr="00852489">
              <w:rPr>
                <w:rFonts w:asciiTheme="majorHAnsi" w:hAnsiTheme="majorHAnsi" w:cstheme="majorHAnsi"/>
                <w:color w:val="000000"/>
              </w:rPr>
              <w:t>c</w:t>
            </w:r>
            <w:r w:rsidRPr="00852489">
              <w:rPr>
                <w:rFonts w:asciiTheme="majorHAnsi" w:hAnsiTheme="majorHAnsi" w:cstheme="majorHAnsi"/>
                <w:color w:val="000000"/>
              </w:rPr>
              <w:t xml:space="preserve">ontext, </w:t>
            </w:r>
            <w:r w:rsidRPr="00852489">
              <w:rPr>
                <w:rFonts w:asciiTheme="majorHAnsi" w:hAnsiTheme="majorHAnsi" w:cstheme="majorHAnsi"/>
                <w:color w:val="000000"/>
              </w:rPr>
              <w:t>d</w:t>
            </w:r>
            <w:r w:rsidRPr="00852489">
              <w:rPr>
                <w:rFonts w:asciiTheme="majorHAnsi" w:hAnsiTheme="majorHAnsi" w:cstheme="majorHAnsi"/>
                <w:color w:val="000000"/>
              </w:rPr>
              <w:t xml:space="preserve">isplay, </w:t>
            </w:r>
            <w:r w:rsidRPr="00852489">
              <w:rPr>
                <w:rFonts w:asciiTheme="majorHAnsi" w:hAnsiTheme="majorHAnsi" w:cstheme="majorHAnsi"/>
                <w:color w:val="000000"/>
              </w:rPr>
              <w:t>p</w:t>
            </w:r>
            <w:r w:rsidRPr="00852489">
              <w:rPr>
                <w:rFonts w:asciiTheme="majorHAnsi" w:hAnsiTheme="majorHAnsi" w:cstheme="majorHAnsi"/>
                <w:color w:val="000000"/>
              </w:rPr>
              <w:t xml:space="preserve">resentation, </w:t>
            </w:r>
            <w:r w:rsidRPr="00852489">
              <w:rPr>
                <w:rFonts w:asciiTheme="majorHAnsi" w:hAnsiTheme="majorHAnsi" w:cstheme="majorHAnsi"/>
                <w:color w:val="000000"/>
              </w:rPr>
              <w:t>i</w:t>
            </w:r>
            <w:r w:rsidRPr="00852489">
              <w:rPr>
                <w:rFonts w:asciiTheme="majorHAnsi" w:hAnsiTheme="majorHAnsi" w:cstheme="majorHAnsi"/>
                <w:color w:val="000000"/>
              </w:rPr>
              <w:t xml:space="preserve">ntention, </w:t>
            </w:r>
            <w:r w:rsidRPr="00852489">
              <w:rPr>
                <w:rFonts w:asciiTheme="majorHAnsi" w:hAnsiTheme="majorHAnsi" w:cstheme="majorHAnsi"/>
                <w:color w:val="000000"/>
              </w:rPr>
              <w:t>v</w:t>
            </w:r>
            <w:r w:rsidRPr="00852489">
              <w:rPr>
                <w:rFonts w:asciiTheme="majorHAnsi" w:hAnsiTheme="majorHAnsi" w:cstheme="majorHAnsi"/>
                <w:color w:val="000000"/>
              </w:rPr>
              <w:t xml:space="preserve">iewpoint, </w:t>
            </w:r>
            <w:r w:rsidRPr="00852489">
              <w:rPr>
                <w:rFonts w:asciiTheme="majorHAnsi" w:hAnsiTheme="majorHAnsi" w:cstheme="majorHAnsi"/>
                <w:color w:val="000000"/>
              </w:rPr>
              <w:t>s</w:t>
            </w:r>
            <w:r w:rsidRPr="00852489">
              <w:rPr>
                <w:rFonts w:asciiTheme="majorHAnsi" w:hAnsiTheme="majorHAnsi" w:cstheme="majorHAnsi"/>
                <w:color w:val="000000"/>
              </w:rPr>
              <w:t xml:space="preserve">tatus, </w:t>
            </w:r>
            <w:r w:rsidRPr="00852489">
              <w:rPr>
                <w:rFonts w:asciiTheme="majorHAnsi" w:hAnsiTheme="majorHAnsi" w:cstheme="majorHAnsi"/>
                <w:color w:val="000000"/>
              </w:rPr>
              <w:t>m</w:t>
            </w:r>
            <w:r w:rsidRPr="00852489">
              <w:rPr>
                <w:rFonts w:asciiTheme="majorHAnsi" w:hAnsiTheme="majorHAnsi" w:cstheme="majorHAnsi"/>
                <w:color w:val="000000"/>
              </w:rPr>
              <w:t xml:space="preserve">eaning, </w:t>
            </w:r>
            <w:r w:rsidRPr="00852489">
              <w:rPr>
                <w:rFonts w:asciiTheme="majorHAnsi" w:hAnsiTheme="majorHAnsi" w:cstheme="majorHAnsi"/>
                <w:color w:val="000000"/>
              </w:rPr>
              <w:t>a</w:t>
            </w:r>
            <w:r w:rsidRPr="00852489">
              <w:rPr>
                <w:rFonts w:asciiTheme="majorHAnsi" w:hAnsiTheme="majorHAnsi" w:cstheme="majorHAnsi"/>
                <w:color w:val="000000"/>
              </w:rPr>
              <w:t xml:space="preserve">rtwork, </w:t>
            </w:r>
            <w:r w:rsidRPr="00852489">
              <w:rPr>
                <w:rFonts w:asciiTheme="majorHAnsi" w:hAnsiTheme="majorHAnsi" w:cstheme="majorHAnsi"/>
                <w:color w:val="000000"/>
              </w:rPr>
              <w:t>a</w:t>
            </w:r>
            <w:r w:rsidRPr="00852489">
              <w:rPr>
                <w:rFonts w:asciiTheme="majorHAnsi" w:hAnsiTheme="majorHAnsi" w:cstheme="majorHAnsi"/>
                <w:color w:val="000000"/>
              </w:rPr>
              <w:t xml:space="preserve">rt </w:t>
            </w:r>
            <w:r w:rsidRPr="00852489">
              <w:rPr>
                <w:rFonts w:asciiTheme="majorHAnsi" w:hAnsiTheme="majorHAnsi" w:cstheme="majorHAnsi"/>
                <w:color w:val="000000"/>
              </w:rPr>
              <w:t>o</w:t>
            </w:r>
            <w:r w:rsidRPr="00852489">
              <w:rPr>
                <w:rFonts w:asciiTheme="majorHAnsi" w:hAnsiTheme="majorHAnsi" w:cstheme="majorHAnsi"/>
                <w:color w:val="000000"/>
              </w:rPr>
              <w:t>bject</w:t>
            </w:r>
            <w:r w:rsidRPr="00852489">
              <w:rPr>
                <w:rFonts w:asciiTheme="majorHAnsi" w:hAnsiTheme="majorHAnsi" w:cstheme="majorHAnsi"/>
                <w:color w:val="000000"/>
              </w:rPr>
              <w:t>,</w:t>
            </w:r>
            <w:r w:rsidRPr="00852489">
              <w:rPr>
                <w:rFonts w:asciiTheme="majorHAnsi" w:hAnsiTheme="majorHAnsi" w:cstheme="majorHAnsi"/>
                <w:color w:val="000000"/>
              </w:rPr>
              <w:t xml:space="preserve"> </w:t>
            </w:r>
            <w:r w:rsidRPr="00852489">
              <w:rPr>
                <w:rFonts w:asciiTheme="majorHAnsi" w:hAnsiTheme="majorHAnsi" w:cstheme="majorHAnsi"/>
                <w:color w:val="000000"/>
              </w:rPr>
              <w:t>f</w:t>
            </w:r>
            <w:r w:rsidRPr="00852489">
              <w:rPr>
                <w:rFonts w:asciiTheme="majorHAnsi" w:hAnsiTheme="majorHAnsi" w:cstheme="majorHAnsi"/>
                <w:color w:val="000000"/>
              </w:rPr>
              <w:t xml:space="preserve">igurative, </w:t>
            </w:r>
            <w:r w:rsidRPr="00852489">
              <w:rPr>
                <w:rFonts w:asciiTheme="majorHAnsi" w:hAnsiTheme="majorHAnsi" w:cstheme="majorHAnsi"/>
                <w:color w:val="000000"/>
              </w:rPr>
              <w:t>c</w:t>
            </w:r>
            <w:r w:rsidRPr="00852489">
              <w:rPr>
                <w:rFonts w:asciiTheme="majorHAnsi" w:hAnsiTheme="majorHAnsi" w:cstheme="majorHAnsi"/>
                <w:color w:val="000000"/>
              </w:rPr>
              <w:t xml:space="preserve">lay, 3d </w:t>
            </w:r>
            <w:r w:rsidRPr="00852489">
              <w:rPr>
                <w:rFonts w:asciiTheme="majorHAnsi" w:hAnsiTheme="majorHAnsi" w:cstheme="majorHAnsi"/>
                <w:color w:val="000000"/>
              </w:rPr>
              <w:t>s</w:t>
            </w:r>
            <w:r w:rsidRPr="00852489">
              <w:rPr>
                <w:rFonts w:asciiTheme="majorHAnsi" w:hAnsiTheme="majorHAnsi" w:cstheme="majorHAnsi"/>
                <w:color w:val="000000"/>
              </w:rPr>
              <w:t xml:space="preserve">ketches, </w:t>
            </w:r>
            <w:r w:rsidRPr="00852489">
              <w:rPr>
                <w:rFonts w:asciiTheme="majorHAnsi" w:hAnsiTheme="majorHAnsi" w:cstheme="majorHAnsi"/>
                <w:color w:val="000000"/>
              </w:rPr>
              <w:t>e</w:t>
            </w:r>
            <w:r w:rsidRPr="00852489">
              <w:rPr>
                <w:rFonts w:asciiTheme="majorHAnsi" w:hAnsiTheme="majorHAnsi" w:cstheme="majorHAnsi"/>
                <w:color w:val="000000"/>
              </w:rPr>
              <w:t xml:space="preserve">mpathy, </w:t>
            </w:r>
            <w:r w:rsidRPr="00852489">
              <w:rPr>
                <w:rFonts w:asciiTheme="majorHAnsi" w:hAnsiTheme="majorHAnsi" w:cstheme="majorHAnsi"/>
                <w:color w:val="000000"/>
              </w:rPr>
              <w:t>p</w:t>
            </w:r>
            <w:r w:rsidRPr="00852489">
              <w:rPr>
                <w:rFonts w:asciiTheme="majorHAnsi" w:hAnsiTheme="majorHAnsi" w:cstheme="majorHAnsi"/>
                <w:color w:val="000000"/>
              </w:rPr>
              <w:t xml:space="preserve">osition, </w:t>
            </w:r>
            <w:r w:rsidRPr="00852489">
              <w:rPr>
                <w:rFonts w:asciiTheme="majorHAnsi" w:hAnsiTheme="majorHAnsi" w:cstheme="majorHAnsi"/>
                <w:color w:val="000000"/>
              </w:rPr>
              <w:t>c</w:t>
            </w:r>
            <w:r w:rsidRPr="00852489">
              <w:rPr>
                <w:rFonts w:asciiTheme="majorHAnsi" w:hAnsiTheme="majorHAnsi" w:cstheme="majorHAnsi"/>
                <w:color w:val="000000"/>
              </w:rPr>
              <w:t xml:space="preserve">haracter, </w:t>
            </w:r>
            <w:r w:rsidRPr="00852489">
              <w:rPr>
                <w:rFonts w:asciiTheme="majorHAnsi" w:hAnsiTheme="majorHAnsi" w:cstheme="majorHAnsi"/>
                <w:color w:val="000000"/>
              </w:rPr>
              <w:t>c</w:t>
            </w:r>
            <w:r w:rsidRPr="00852489">
              <w:rPr>
                <w:rFonts w:asciiTheme="majorHAnsi" w:hAnsiTheme="majorHAnsi" w:cstheme="majorHAnsi"/>
                <w:color w:val="000000"/>
              </w:rPr>
              <w:t xml:space="preserve">ollect, </w:t>
            </w:r>
            <w:r w:rsidRPr="00852489">
              <w:rPr>
                <w:rFonts w:asciiTheme="majorHAnsi" w:hAnsiTheme="majorHAnsi" w:cstheme="majorHAnsi"/>
                <w:color w:val="000000"/>
              </w:rPr>
              <w:t>r</w:t>
            </w:r>
            <w:r w:rsidRPr="00852489">
              <w:rPr>
                <w:rFonts w:asciiTheme="majorHAnsi" w:hAnsiTheme="majorHAnsi" w:cstheme="majorHAnsi"/>
                <w:color w:val="000000"/>
              </w:rPr>
              <w:t>e-</w:t>
            </w:r>
            <w:r w:rsidRPr="00852489">
              <w:rPr>
                <w:rFonts w:asciiTheme="majorHAnsi" w:hAnsiTheme="majorHAnsi" w:cstheme="majorHAnsi"/>
                <w:color w:val="000000"/>
              </w:rPr>
              <w:t>s</w:t>
            </w:r>
            <w:r w:rsidRPr="00852489">
              <w:rPr>
                <w:rFonts w:asciiTheme="majorHAnsi" w:hAnsiTheme="majorHAnsi" w:cstheme="majorHAnsi"/>
                <w:color w:val="000000"/>
              </w:rPr>
              <w:t xml:space="preserve">ee, </w:t>
            </w:r>
            <w:r w:rsidRPr="00852489">
              <w:rPr>
                <w:rFonts w:asciiTheme="majorHAnsi" w:hAnsiTheme="majorHAnsi" w:cstheme="majorHAnsi"/>
                <w:color w:val="000000"/>
              </w:rPr>
              <w:t>r</w:t>
            </w:r>
            <w:r w:rsidRPr="00852489">
              <w:rPr>
                <w:rFonts w:asciiTheme="majorHAnsi" w:hAnsiTheme="majorHAnsi" w:cstheme="majorHAnsi"/>
                <w:color w:val="000000"/>
              </w:rPr>
              <w:t>e-</w:t>
            </w:r>
            <w:r w:rsidRPr="00852489">
              <w:rPr>
                <w:rFonts w:asciiTheme="majorHAnsi" w:hAnsiTheme="majorHAnsi" w:cstheme="majorHAnsi"/>
                <w:color w:val="000000"/>
              </w:rPr>
              <w:t>i</w:t>
            </w:r>
            <w:r w:rsidRPr="00852489">
              <w:rPr>
                <w:rFonts w:asciiTheme="majorHAnsi" w:hAnsiTheme="majorHAnsi" w:cstheme="majorHAnsi"/>
                <w:color w:val="000000"/>
              </w:rPr>
              <w:t xml:space="preserve">magine, </w:t>
            </w:r>
            <w:r w:rsidRPr="00852489">
              <w:rPr>
                <w:rFonts w:asciiTheme="majorHAnsi" w:hAnsiTheme="majorHAnsi" w:cstheme="majorHAnsi"/>
                <w:color w:val="000000"/>
              </w:rPr>
              <w:t>r</w:t>
            </w:r>
            <w:r w:rsidRPr="00852489">
              <w:rPr>
                <w:rFonts w:asciiTheme="majorHAnsi" w:hAnsiTheme="majorHAnsi" w:cstheme="majorHAnsi"/>
                <w:color w:val="000000"/>
              </w:rPr>
              <w:t>e-</w:t>
            </w:r>
            <w:r w:rsidRPr="00852489">
              <w:rPr>
                <w:rFonts w:asciiTheme="majorHAnsi" w:hAnsiTheme="majorHAnsi" w:cstheme="majorHAnsi"/>
                <w:color w:val="000000"/>
              </w:rPr>
              <w:t>p</w:t>
            </w:r>
            <w:r w:rsidRPr="00852489">
              <w:rPr>
                <w:rFonts w:asciiTheme="majorHAnsi" w:hAnsiTheme="majorHAnsi" w:cstheme="majorHAnsi"/>
                <w:color w:val="000000"/>
              </w:rPr>
              <w:t xml:space="preserve">resent, </w:t>
            </w:r>
            <w:r w:rsidRPr="00852489">
              <w:rPr>
                <w:rFonts w:asciiTheme="majorHAnsi" w:hAnsiTheme="majorHAnsi" w:cstheme="majorHAnsi"/>
                <w:color w:val="000000"/>
              </w:rPr>
              <w:t>e</w:t>
            </w:r>
            <w:r w:rsidRPr="00852489">
              <w:rPr>
                <w:rFonts w:asciiTheme="majorHAnsi" w:hAnsiTheme="majorHAnsi" w:cstheme="majorHAnsi"/>
                <w:color w:val="000000"/>
              </w:rPr>
              <w:t xml:space="preserve">nvironment, </w:t>
            </w:r>
            <w:r w:rsidRPr="00852489">
              <w:rPr>
                <w:rFonts w:asciiTheme="majorHAnsi" w:hAnsiTheme="majorHAnsi" w:cstheme="majorHAnsi"/>
                <w:color w:val="000000"/>
              </w:rPr>
              <w:t>g</w:t>
            </w:r>
            <w:r w:rsidRPr="00852489">
              <w:rPr>
                <w:rFonts w:asciiTheme="majorHAnsi" w:hAnsiTheme="majorHAnsi" w:cstheme="majorHAnsi"/>
                <w:color w:val="000000"/>
              </w:rPr>
              <w:t xml:space="preserve">allery, </w:t>
            </w:r>
            <w:r w:rsidRPr="00852489">
              <w:rPr>
                <w:rFonts w:asciiTheme="majorHAnsi" w:hAnsiTheme="majorHAnsi" w:cstheme="majorHAnsi"/>
                <w:color w:val="000000"/>
              </w:rPr>
              <w:t>s</w:t>
            </w:r>
            <w:r w:rsidRPr="00852489">
              <w:rPr>
                <w:rFonts w:asciiTheme="majorHAnsi" w:hAnsiTheme="majorHAnsi" w:cstheme="majorHAnsi"/>
                <w:color w:val="000000"/>
              </w:rPr>
              <w:t xml:space="preserve">cale, </w:t>
            </w:r>
            <w:r w:rsidRPr="00852489">
              <w:rPr>
                <w:rFonts w:asciiTheme="majorHAnsi" w:hAnsiTheme="majorHAnsi" w:cstheme="majorHAnsi"/>
                <w:color w:val="000000"/>
              </w:rPr>
              <w:t>p</w:t>
            </w:r>
            <w:r w:rsidRPr="00852489">
              <w:rPr>
                <w:rFonts w:asciiTheme="majorHAnsi" w:hAnsiTheme="majorHAnsi" w:cstheme="majorHAnsi"/>
                <w:color w:val="000000"/>
              </w:rPr>
              <w:t xml:space="preserve">erspective, </w:t>
            </w:r>
            <w:r w:rsidRPr="00852489">
              <w:rPr>
                <w:rFonts w:asciiTheme="majorHAnsi" w:hAnsiTheme="majorHAnsi" w:cstheme="majorHAnsi"/>
                <w:color w:val="000000"/>
              </w:rPr>
              <w:t>m</w:t>
            </w:r>
            <w:r w:rsidRPr="00852489">
              <w:rPr>
                <w:rFonts w:asciiTheme="majorHAnsi" w:hAnsiTheme="majorHAnsi" w:cstheme="majorHAnsi"/>
                <w:color w:val="000000"/>
              </w:rPr>
              <w:t xml:space="preserve">eaning, </w:t>
            </w:r>
            <w:r w:rsidRPr="00852489">
              <w:rPr>
                <w:rFonts w:asciiTheme="majorHAnsi" w:hAnsiTheme="majorHAnsi" w:cstheme="majorHAnsi"/>
                <w:color w:val="000000"/>
              </w:rPr>
              <w:t>c</w:t>
            </w:r>
            <w:r w:rsidRPr="00852489">
              <w:rPr>
                <w:rFonts w:asciiTheme="majorHAnsi" w:hAnsiTheme="majorHAnsi" w:cstheme="majorHAnsi"/>
                <w:color w:val="000000"/>
              </w:rPr>
              <w:t>urating/</w:t>
            </w:r>
            <w:r w:rsidRPr="00852489">
              <w:rPr>
                <w:rFonts w:asciiTheme="majorHAnsi" w:hAnsiTheme="majorHAnsi" w:cstheme="majorHAnsi"/>
                <w:color w:val="000000"/>
              </w:rPr>
              <w:t>c</w:t>
            </w:r>
            <w:r w:rsidRPr="00852489">
              <w:rPr>
                <w:rFonts w:asciiTheme="majorHAnsi" w:hAnsiTheme="majorHAnsi" w:cstheme="majorHAnsi"/>
                <w:color w:val="000000"/>
              </w:rPr>
              <w:t xml:space="preserve">urator, </w:t>
            </w:r>
            <w:r w:rsidRPr="00852489">
              <w:rPr>
                <w:rFonts w:asciiTheme="majorHAnsi" w:hAnsiTheme="majorHAnsi" w:cstheme="majorHAnsi"/>
                <w:color w:val="000000"/>
              </w:rPr>
              <w:t>e</w:t>
            </w:r>
            <w:r w:rsidRPr="00852489">
              <w:rPr>
                <w:rFonts w:asciiTheme="majorHAnsi" w:hAnsiTheme="majorHAnsi" w:cstheme="majorHAnsi"/>
                <w:color w:val="000000"/>
              </w:rPr>
              <w:t>xhibition</w:t>
            </w:r>
            <w:r w:rsidRPr="00852489">
              <w:rPr>
                <w:rFonts w:asciiTheme="majorHAnsi" w:hAnsiTheme="majorHAnsi" w:cstheme="majorHAnsi"/>
                <w:color w:val="000000"/>
              </w:rPr>
              <w:t>,</w:t>
            </w:r>
            <w:r w:rsidRPr="00852489">
              <w:rPr>
                <w:rFonts w:asciiTheme="majorHAnsi" w:hAnsiTheme="majorHAnsi" w:cstheme="majorHAnsi"/>
                <w:color w:val="000000"/>
              </w:rPr>
              <w:t xml:space="preserve"> </w:t>
            </w:r>
            <w:r w:rsidRPr="00852489">
              <w:rPr>
                <w:rFonts w:asciiTheme="majorHAnsi" w:hAnsiTheme="majorHAnsi" w:cstheme="majorHAnsi"/>
                <w:color w:val="000000"/>
              </w:rPr>
              <w:t>p</w:t>
            </w:r>
            <w:r w:rsidRPr="00852489">
              <w:rPr>
                <w:rFonts w:asciiTheme="majorHAnsi" w:hAnsiTheme="majorHAnsi" w:cstheme="majorHAnsi"/>
                <w:color w:val="000000"/>
              </w:rPr>
              <w:t xml:space="preserve">erformance, </w:t>
            </w:r>
            <w:r w:rsidRPr="00852489">
              <w:rPr>
                <w:rFonts w:asciiTheme="majorHAnsi" w:hAnsiTheme="majorHAnsi" w:cstheme="majorHAnsi"/>
                <w:color w:val="000000"/>
              </w:rPr>
              <w:t>a</w:t>
            </w:r>
            <w:r w:rsidRPr="00852489">
              <w:rPr>
                <w:rFonts w:asciiTheme="majorHAnsi" w:hAnsiTheme="majorHAnsi" w:cstheme="majorHAnsi"/>
                <w:color w:val="000000"/>
              </w:rPr>
              <w:t xml:space="preserve">rtist / </w:t>
            </w:r>
            <w:r w:rsidRPr="00852489">
              <w:rPr>
                <w:rFonts w:asciiTheme="majorHAnsi" w:hAnsiTheme="majorHAnsi" w:cstheme="majorHAnsi"/>
                <w:color w:val="000000"/>
              </w:rPr>
              <w:t>p</w:t>
            </w:r>
            <w:r w:rsidRPr="00852489">
              <w:rPr>
                <w:rFonts w:asciiTheme="majorHAnsi" w:hAnsiTheme="majorHAnsi" w:cstheme="majorHAnsi"/>
                <w:color w:val="000000"/>
              </w:rPr>
              <w:t xml:space="preserve">erformer, </w:t>
            </w:r>
            <w:r w:rsidRPr="00852489">
              <w:rPr>
                <w:rFonts w:asciiTheme="majorHAnsi" w:hAnsiTheme="majorHAnsi" w:cstheme="majorHAnsi"/>
                <w:color w:val="000000"/>
              </w:rPr>
              <w:t>p</w:t>
            </w:r>
            <w:r w:rsidRPr="00852489">
              <w:rPr>
                <w:rFonts w:asciiTheme="majorHAnsi" w:hAnsiTheme="majorHAnsi" w:cstheme="majorHAnsi"/>
                <w:color w:val="000000"/>
              </w:rPr>
              <w:t xml:space="preserve">resent, </w:t>
            </w:r>
            <w:r w:rsidRPr="00852489">
              <w:rPr>
                <w:rFonts w:asciiTheme="majorHAnsi" w:hAnsiTheme="majorHAnsi" w:cstheme="majorHAnsi"/>
                <w:color w:val="000000"/>
              </w:rPr>
              <w:t>s</w:t>
            </w:r>
            <w:r w:rsidRPr="00852489">
              <w:rPr>
                <w:rFonts w:asciiTheme="majorHAnsi" w:hAnsiTheme="majorHAnsi" w:cstheme="majorHAnsi"/>
                <w:color w:val="000000"/>
              </w:rPr>
              <w:t xml:space="preserve">hare, </w:t>
            </w:r>
            <w:r w:rsidRPr="00852489">
              <w:rPr>
                <w:rFonts w:asciiTheme="majorHAnsi" w:hAnsiTheme="majorHAnsi" w:cstheme="majorHAnsi"/>
                <w:color w:val="000000"/>
              </w:rPr>
              <w:t>r</w:t>
            </w:r>
            <w:r w:rsidRPr="00852489">
              <w:rPr>
                <w:rFonts w:asciiTheme="majorHAnsi" w:hAnsiTheme="majorHAnsi" w:cstheme="majorHAnsi"/>
                <w:color w:val="000000"/>
              </w:rPr>
              <w:t xml:space="preserve">eflect, </w:t>
            </w:r>
            <w:r w:rsidRPr="00852489">
              <w:rPr>
                <w:rFonts w:asciiTheme="majorHAnsi" w:hAnsiTheme="majorHAnsi" w:cstheme="majorHAnsi"/>
                <w:color w:val="000000"/>
              </w:rPr>
              <w:t>r</w:t>
            </w:r>
            <w:r w:rsidRPr="00852489">
              <w:rPr>
                <w:rFonts w:asciiTheme="majorHAnsi" w:hAnsiTheme="majorHAnsi" w:cstheme="majorHAnsi"/>
                <w:color w:val="000000"/>
              </w:rPr>
              <w:t xml:space="preserve">espond, </w:t>
            </w:r>
            <w:r w:rsidRPr="00852489">
              <w:rPr>
                <w:rFonts w:asciiTheme="majorHAnsi" w:hAnsiTheme="majorHAnsi" w:cstheme="majorHAnsi"/>
                <w:color w:val="000000"/>
              </w:rPr>
              <w:t>a</w:t>
            </w:r>
            <w:r w:rsidRPr="00852489">
              <w:rPr>
                <w:rFonts w:asciiTheme="majorHAnsi" w:hAnsiTheme="majorHAnsi" w:cstheme="majorHAnsi"/>
                <w:color w:val="000000"/>
              </w:rPr>
              <w:t xml:space="preserve">rticulate, </w:t>
            </w:r>
            <w:r w:rsidRPr="00852489">
              <w:rPr>
                <w:rFonts w:asciiTheme="majorHAnsi" w:hAnsiTheme="majorHAnsi" w:cstheme="majorHAnsi"/>
                <w:color w:val="000000"/>
              </w:rPr>
              <w:t>f</w:t>
            </w:r>
            <w:r w:rsidRPr="00852489">
              <w:rPr>
                <w:rFonts w:asciiTheme="majorHAnsi" w:hAnsiTheme="majorHAnsi" w:cstheme="majorHAnsi"/>
                <w:color w:val="000000"/>
              </w:rPr>
              <w:t xml:space="preserve">eedback, </w:t>
            </w:r>
            <w:r w:rsidRPr="00852489">
              <w:rPr>
                <w:rFonts w:asciiTheme="majorHAnsi" w:hAnsiTheme="majorHAnsi" w:cstheme="majorHAnsi"/>
                <w:color w:val="000000"/>
              </w:rPr>
              <w:t>c</w:t>
            </w:r>
            <w:r w:rsidRPr="00852489">
              <w:rPr>
                <w:rFonts w:asciiTheme="majorHAnsi" w:hAnsiTheme="majorHAnsi" w:cstheme="majorHAnsi"/>
                <w:color w:val="000000"/>
              </w:rPr>
              <w:t xml:space="preserve">rit, </w:t>
            </w:r>
            <w:r w:rsidRPr="00852489">
              <w:rPr>
                <w:rFonts w:asciiTheme="majorHAnsi" w:hAnsiTheme="majorHAnsi" w:cstheme="majorHAnsi"/>
                <w:color w:val="000000"/>
              </w:rPr>
              <w:t>s</w:t>
            </w:r>
            <w:r w:rsidRPr="00852489">
              <w:rPr>
                <w:rFonts w:asciiTheme="majorHAnsi" w:hAnsiTheme="majorHAnsi" w:cstheme="majorHAnsi"/>
                <w:color w:val="000000"/>
              </w:rPr>
              <w:t xml:space="preserve">imilarities, </w:t>
            </w:r>
            <w:r w:rsidRPr="00852489">
              <w:rPr>
                <w:rFonts w:asciiTheme="majorHAnsi" w:hAnsiTheme="majorHAnsi" w:cstheme="majorHAnsi"/>
                <w:color w:val="000000"/>
              </w:rPr>
              <w:t>d</w:t>
            </w:r>
            <w:r w:rsidRPr="00852489">
              <w:rPr>
                <w:rFonts w:asciiTheme="majorHAnsi" w:hAnsiTheme="majorHAnsi" w:cstheme="majorHAnsi"/>
                <w:color w:val="000000"/>
              </w:rPr>
              <w:t>ifferences,</w:t>
            </w:r>
            <w:r w:rsidRPr="00852489">
              <w:rPr>
                <w:rFonts w:asciiTheme="majorHAnsi" w:hAnsiTheme="majorHAnsi" w:cstheme="majorHAnsi"/>
                <w:color w:val="000000"/>
              </w:rPr>
              <w:t xml:space="preserve"> p</w:t>
            </w:r>
            <w:r w:rsidRPr="00852489">
              <w:rPr>
                <w:rFonts w:asciiTheme="majorHAnsi" w:hAnsiTheme="majorHAnsi" w:cstheme="majorHAnsi"/>
                <w:color w:val="000000"/>
              </w:rPr>
              <w:t xml:space="preserve">ersonality </w:t>
            </w:r>
            <w:r w:rsidRPr="00852489">
              <w:rPr>
                <w:rFonts w:asciiTheme="majorHAnsi" w:hAnsiTheme="majorHAnsi" w:cstheme="majorHAnsi"/>
                <w:color w:val="000000"/>
              </w:rPr>
              <w:t>t</w:t>
            </w:r>
            <w:r w:rsidRPr="00852489">
              <w:rPr>
                <w:rFonts w:asciiTheme="majorHAnsi" w:hAnsiTheme="majorHAnsi" w:cstheme="majorHAnsi"/>
                <w:color w:val="000000"/>
              </w:rPr>
              <w:t>raits</w:t>
            </w:r>
            <w:r w:rsidRPr="00852489">
              <w:rPr>
                <w:rFonts w:asciiTheme="majorHAnsi" w:hAnsiTheme="majorHAnsi" w:cstheme="majorHAnsi"/>
                <w:color w:val="000000"/>
              </w:rPr>
              <w:t>,</w:t>
            </w:r>
            <w:r w:rsidRPr="00852489">
              <w:rPr>
                <w:rFonts w:asciiTheme="majorHAnsi" w:hAnsiTheme="majorHAnsi" w:cstheme="majorHAnsi"/>
                <w:color w:val="000000"/>
              </w:rPr>
              <w:t xml:space="preserve"> </w:t>
            </w:r>
            <w:r w:rsidRPr="00852489">
              <w:rPr>
                <w:rFonts w:asciiTheme="majorHAnsi" w:hAnsiTheme="majorHAnsi" w:cstheme="majorHAnsi"/>
                <w:color w:val="000000"/>
              </w:rPr>
              <w:t>e</w:t>
            </w:r>
            <w:r w:rsidRPr="00852489">
              <w:rPr>
                <w:rFonts w:asciiTheme="majorHAnsi" w:hAnsiTheme="majorHAnsi" w:cstheme="majorHAnsi"/>
                <w:color w:val="000000"/>
              </w:rPr>
              <w:t xml:space="preserve">xploration, </w:t>
            </w:r>
            <w:r w:rsidRPr="00852489">
              <w:rPr>
                <w:rFonts w:asciiTheme="majorHAnsi" w:hAnsiTheme="majorHAnsi" w:cstheme="majorHAnsi"/>
                <w:color w:val="000000"/>
              </w:rPr>
              <w:t>i</w:t>
            </w:r>
            <w:r w:rsidRPr="00852489">
              <w:rPr>
                <w:rFonts w:asciiTheme="majorHAnsi" w:hAnsiTheme="majorHAnsi" w:cstheme="majorHAnsi"/>
                <w:color w:val="000000"/>
              </w:rPr>
              <w:t xml:space="preserve">nventive, </w:t>
            </w:r>
            <w:r w:rsidRPr="00852489">
              <w:rPr>
                <w:rFonts w:asciiTheme="majorHAnsi" w:hAnsiTheme="majorHAnsi" w:cstheme="majorHAnsi"/>
                <w:color w:val="000000"/>
              </w:rPr>
              <w:t>c</w:t>
            </w:r>
            <w:r w:rsidRPr="00852489">
              <w:rPr>
                <w:rFonts w:asciiTheme="majorHAnsi" w:hAnsiTheme="majorHAnsi" w:cstheme="majorHAnsi"/>
                <w:color w:val="000000"/>
              </w:rPr>
              <w:t xml:space="preserve">hallenge, </w:t>
            </w:r>
            <w:r w:rsidRPr="00852489">
              <w:rPr>
                <w:rFonts w:asciiTheme="majorHAnsi" w:hAnsiTheme="majorHAnsi" w:cstheme="majorHAnsi"/>
                <w:color w:val="000000"/>
              </w:rPr>
              <w:t>p</w:t>
            </w:r>
            <w:r w:rsidRPr="00852489">
              <w:rPr>
                <w:rFonts w:asciiTheme="majorHAnsi" w:hAnsiTheme="majorHAnsi" w:cstheme="majorHAnsi"/>
                <w:color w:val="000000"/>
              </w:rPr>
              <w:t xml:space="preserve">ersonality, </w:t>
            </w:r>
            <w:r w:rsidRPr="00852489">
              <w:rPr>
                <w:rFonts w:asciiTheme="majorHAnsi" w:hAnsiTheme="majorHAnsi" w:cstheme="majorHAnsi"/>
                <w:color w:val="000000"/>
              </w:rPr>
              <w:t>e</w:t>
            </w:r>
            <w:r w:rsidRPr="00852489">
              <w:rPr>
                <w:rFonts w:asciiTheme="majorHAnsi" w:hAnsiTheme="majorHAnsi" w:cstheme="majorHAnsi"/>
                <w:color w:val="000000"/>
              </w:rPr>
              <w:t xml:space="preserve">xplore, </w:t>
            </w:r>
            <w:r w:rsidRPr="00852489">
              <w:rPr>
                <w:rFonts w:asciiTheme="majorHAnsi" w:hAnsiTheme="majorHAnsi" w:cstheme="majorHAnsi"/>
                <w:color w:val="000000"/>
              </w:rPr>
              <w:t>d</w:t>
            </w:r>
            <w:r w:rsidRPr="00852489">
              <w:rPr>
                <w:rFonts w:asciiTheme="majorHAnsi" w:hAnsiTheme="majorHAnsi" w:cstheme="majorHAnsi"/>
                <w:color w:val="000000"/>
              </w:rPr>
              <w:t>iscover</w:t>
            </w:r>
            <w:r w:rsidRPr="00852489">
              <w:rPr>
                <w:rFonts w:asciiTheme="majorHAnsi" w:hAnsiTheme="majorHAnsi" w:cstheme="majorHAnsi"/>
                <w:color w:val="000000"/>
              </w:rPr>
              <w:t>,</w:t>
            </w:r>
            <w:r w:rsidRPr="00852489">
              <w:rPr>
                <w:rFonts w:asciiTheme="majorHAnsi" w:hAnsiTheme="majorHAnsi" w:cstheme="majorHAnsi"/>
                <w:color w:val="000000"/>
              </w:rPr>
              <w:t xml:space="preserve"> </w:t>
            </w:r>
            <w:r w:rsidRPr="00852489">
              <w:rPr>
                <w:rFonts w:asciiTheme="majorHAnsi" w:hAnsiTheme="majorHAnsi" w:cstheme="majorHAnsi"/>
                <w:color w:val="000000"/>
              </w:rPr>
              <w:t>c</w:t>
            </w:r>
            <w:r w:rsidRPr="00852489">
              <w:rPr>
                <w:rFonts w:asciiTheme="majorHAnsi" w:hAnsiTheme="majorHAnsi" w:cstheme="majorHAnsi"/>
                <w:color w:val="000000"/>
              </w:rPr>
              <w:t xml:space="preserve">onstruct, </w:t>
            </w:r>
            <w:r w:rsidRPr="00852489">
              <w:rPr>
                <w:rFonts w:asciiTheme="majorHAnsi" w:hAnsiTheme="majorHAnsi" w:cstheme="majorHAnsi"/>
                <w:color w:val="000000"/>
              </w:rPr>
              <w:t>e</w:t>
            </w:r>
            <w:r w:rsidRPr="00852489">
              <w:rPr>
                <w:rFonts w:asciiTheme="majorHAnsi" w:hAnsiTheme="majorHAnsi" w:cstheme="majorHAnsi"/>
                <w:color w:val="000000"/>
              </w:rPr>
              <w:t xml:space="preserve">xperiment, </w:t>
            </w:r>
            <w:r w:rsidRPr="00852489">
              <w:rPr>
                <w:rFonts w:asciiTheme="majorHAnsi" w:hAnsiTheme="majorHAnsi" w:cstheme="majorHAnsi"/>
                <w:color w:val="000000"/>
              </w:rPr>
              <w:t>i</w:t>
            </w:r>
            <w:r w:rsidRPr="00852489">
              <w:rPr>
                <w:rFonts w:asciiTheme="majorHAnsi" w:hAnsiTheme="majorHAnsi" w:cstheme="majorHAnsi"/>
                <w:color w:val="000000"/>
              </w:rPr>
              <w:t xml:space="preserve">magine, </w:t>
            </w:r>
            <w:r w:rsidRPr="00852489">
              <w:rPr>
                <w:rFonts w:asciiTheme="majorHAnsi" w:hAnsiTheme="majorHAnsi" w:cstheme="majorHAnsi"/>
                <w:color w:val="000000"/>
              </w:rPr>
              <w:t>r</w:t>
            </w:r>
            <w:r w:rsidRPr="00852489">
              <w:rPr>
                <w:rFonts w:asciiTheme="majorHAnsi" w:hAnsiTheme="majorHAnsi" w:cstheme="majorHAnsi"/>
                <w:color w:val="000000"/>
              </w:rPr>
              <w:t xml:space="preserve">ethink, </w:t>
            </w:r>
            <w:r w:rsidRPr="00852489">
              <w:rPr>
                <w:rFonts w:asciiTheme="majorHAnsi" w:hAnsiTheme="majorHAnsi" w:cstheme="majorHAnsi"/>
                <w:color w:val="000000"/>
              </w:rPr>
              <w:t>s</w:t>
            </w:r>
            <w:r w:rsidRPr="00852489">
              <w:rPr>
                <w:rFonts w:asciiTheme="majorHAnsi" w:hAnsiTheme="majorHAnsi" w:cstheme="majorHAnsi"/>
                <w:color w:val="000000"/>
              </w:rPr>
              <w:t xml:space="preserve">tand </w:t>
            </w:r>
            <w:r w:rsidRPr="00852489">
              <w:rPr>
                <w:rFonts w:asciiTheme="majorHAnsi" w:hAnsiTheme="majorHAnsi" w:cstheme="majorHAnsi"/>
                <w:color w:val="000000"/>
              </w:rPr>
              <w:t>b</w:t>
            </w:r>
            <w:r w:rsidRPr="00852489">
              <w:rPr>
                <w:rFonts w:asciiTheme="majorHAnsi" w:hAnsiTheme="majorHAnsi" w:cstheme="majorHAnsi"/>
                <w:color w:val="000000"/>
              </w:rPr>
              <w:t xml:space="preserve">ack, </w:t>
            </w:r>
            <w:r w:rsidRPr="00852489">
              <w:rPr>
                <w:rFonts w:asciiTheme="majorHAnsi" w:hAnsiTheme="majorHAnsi" w:cstheme="majorHAnsi"/>
                <w:color w:val="000000"/>
              </w:rPr>
              <w:t>u</w:t>
            </w:r>
            <w:r w:rsidRPr="00852489">
              <w:rPr>
                <w:rFonts w:asciiTheme="majorHAnsi" w:hAnsiTheme="majorHAnsi" w:cstheme="majorHAnsi"/>
                <w:color w:val="000000"/>
              </w:rPr>
              <w:t xml:space="preserve">nderstand, </w:t>
            </w:r>
            <w:r w:rsidRPr="00852489">
              <w:rPr>
                <w:rFonts w:asciiTheme="majorHAnsi" w:hAnsiTheme="majorHAnsi" w:cstheme="majorHAnsi"/>
                <w:color w:val="000000"/>
              </w:rPr>
              <w:t>a</w:t>
            </w:r>
            <w:r w:rsidRPr="00852489">
              <w:rPr>
                <w:rFonts w:asciiTheme="majorHAnsi" w:hAnsiTheme="majorHAnsi" w:cstheme="majorHAnsi"/>
                <w:color w:val="000000"/>
              </w:rPr>
              <w:t xml:space="preserve">nalyse, </w:t>
            </w:r>
            <w:r w:rsidRPr="00852489">
              <w:rPr>
                <w:rFonts w:asciiTheme="majorHAnsi" w:hAnsiTheme="majorHAnsi" w:cstheme="majorHAnsi"/>
                <w:color w:val="000000"/>
              </w:rPr>
              <w:t>t</w:t>
            </w:r>
            <w:r w:rsidRPr="00852489">
              <w:rPr>
                <w:rFonts w:asciiTheme="majorHAnsi" w:hAnsiTheme="majorHAnsi" w:cstheme="majorHAnsi"/>
                <w:color w:val="000000"/>
              </w:rPr>
              <w:t xml:space="preserve">ools, </w:t>
            </w:r>
            <w:r w:rsidRPr="00852489">
              <w:rPr>
                <w:rFonts w:asciiTheme="majorHAnsi" w:hAnsiTheme="majorHAnsi" w:cstheme="majorHAnsi"/>
                <w:color w:val="000000"/>
              </w:rPr>
              <w:t>p</w:t>
            </w:r>
            <w:r w:rsidRPr="00852489">
              <w:rPr>
                <w:rFonts w:asciiTheme="majorHAnsi" w:hAnsiTheme="majorHAnsi" w:cstheme="majorHAnsi"/>
                <w:color w:val="000000"/>
              </w:rPr>
              <w:t xml:space="preserve">liers, </w:t>
            </w:r>
            <w:r w:rsidRPr="00852489">
              <w:rPr>
                <w:rFonts w:asciiTheme="majorHAnsi" w:hAnsiTheme="majorHAnsi" w:cstheme="majorHAnsi"/>
                <w:color w:val="000000"/>
              </w:rPr>
              <w:t>s</w:t>
            </w:r>
            <w:r w:rsidRPr="00852489">
              <w:rPr>
                <w:rFonts w:asciiTheme="majorHAnsi" w:hAnsiTheme="majorHAnsi" w:cstheme="majorHAnsi"/>
                <w:color w:val="000000"/>
              </w:rPr>
              <w:t xml:space="preserve">cissors, </w:t>
            </w:r>
            <w:r w:rsidRPr="00852489">
              <w:rPr>
                <w:rFonts w:asciiTheme="majorHAnsi" w:hAnsiTheme="majorHAnsi" w:cstheme="majorHAnsi"/>
                <w:color w:val="000000"/>
              </w:rPr>
              <w:t>g</w:t>
            </w:r>
            <w:r w:rsidRPr="00852489">
              <w:rPr>
                <w:rFonts w:asciiTheme="majorHAnsi" w:hAnsiTheme="majorHAnsi" w:cstheme="majorHAnsi"/>
                <w:color w:val="000000"/>
              </w:rPr>
              <w:t xml:space="preserve">lue </w:t>
            </w:r>
            <w:r w:rsidRPr="00852489">
              <w:rPr>
                <w:rFonts w:asciiTheme="majorHAnsi" w:hAnsiTheme="majorHAnsi" w:cstheme="majorHAnsi"/>
                <w:color w:val="000000"/>
              </w:rPr>
              <w:t>g</w:t>
            </w:r>
            <w:r w:rsidRPr="00852489">
              <w:rPr>
                <w:rFonts w:asciiTheme="majorHAnsi" w:hAnsiTheme="majorHAnsi" w:cstheme="majorHAnsi"/>
                <w:color w:val="000000"/>
              </w:rPr>
              <w:t xml:space="preserve">uns, </w:t>
            </w:r>
            <w:r w:rsidRPr="00852489">
              <w:rPr>
                <w:rFonts w:asciiTheme="majorHAnsi" w:hAnsiTheme="majorHAnsi" w:cstheme="majorHAnsi"/>
                <w:color w:val="000000"/>
              </w:rPr>
              <w:t>c</w:t>
            </w:r>
            <w:r w:rsidRPr="00852489">
              <w:rPr>
                <w:rFonts w:asciiTheme="majorHAnsi" w:hAnsiTheme="majorHAnsi" w:cstheme="majorHAnsi"/>
                <w:color w:val="000000"/>
              </w:rPr>
              <w:t xml:space="preserve">onstruction </w:t>
            </w:r>
            <w:r w:rsidRPr="00852489">
              <w:rPr>
                <w:rFonts w:asciiTheme="majorHAnsi" w:hAnsiTheme="majorHAnsi" w:cstheme="majorHAnsi"/>
                <w:color w:val="000000"/>
              </w:rPr>
              <w:t>m</w:t>
            </w:r>
            <w:r w:rsidRPr="00852489">
              <w:rPr>
                <w:rFonts w:asciiTheme="majorHAnsi" w:hAnsiTheme="majorHAnsi" w:cstheme="majorHAnsi"/>
                <w:color w:val="000000"/>
              </w:rPr>
              <w:t xml:space="preserve">aterials, </w:t>
            </w:r>
            <w:r w:rsidRPr="00852489">
              <w:rPr>
                <w:rFonts w:asciiTheme="majorHAnsi" w:hAnsiTheme="majorHAnsi" w:cstheme="majorHAnsi"/>
                <w:color w:val="000000"/>
              </w:rPr>
              <w:t>f</w:t>
            </w:r>
            <w:r w:rsidRPr="00852489">
              <w:rPr>
                <w:rFonts w:asciiTheme="majorHAnsi" w:hAnsiTheme="majorHAnsi" w:cstheme="majorHAnsi"/>
                <w:color w:val="000000"/>
              </w:rPr>
              <w:t xml:space="preserve">astening </w:t>
            </w:r>
            <w:r w:rsidRPr="00852489">
              <w:rPr>
                <w:rFonts w:asciiTheme="majorHAnsi" w:hAnsiTheme="majorHAnsi" w:cstheme="majorHAnsi"/>
                <w:color w:val="000000"/>
              </w:rPr>
              <w:t>m</w:t>
            </w:r>
            <w:r w:rsidRPr="00852489">
              <w:rPr>
                <w:rFonts w:asciiTheme="majorHAnsi" w:hAnsiTheme="majorHAnsi" w:cstheme="majorHAnsi"/>
                <w:color w:val="000000"/>
              </w:rPr>
              <w:t xml:space="preserve">aterials, </w:t>
            </w:r>
            <w:r w:rsidRPr="00852489">
              <w:rPr>
                <w:rFonts w:asciiTheme="majorHAnsi" w:hAnsiTheme="majorHAnsi" w:cstheme="majorHAnsi"/>
                <w:color w:val="000000"/>
              </w:rPr>
              <w:t>s</w:t>
            </w:r>
            <w:r w:rsidRPr="00852489">
              <w:rPr>
                <w:rFonts w:asciiTheme="majorHAnsi" w:hAnsiTheme="majorHAnsi" w:cstheme="majorHAnsi"/>
                <w:color w:val="000000"/>
              </w:rPr>
              <w:t xml:space="preserve">tructure, </w:t>
            </w:r>
            <w:r w:rsidRPr="00852489">
              <w:rPr>
                <w:rFonts w:asciiTheme="majorHAnsi" w:hAnsiTheme="majorHAnsi" w:cstheme="majorHAnsi"/>
                <w:color w:val="000000"/>
              </w:rPr>
              <w:t>s</w:t>
            </w:r>
            <w:r w:rsidRPr="00852489">
              <w:rPr>
                <w:rFonts w:asciiTheme="majorHAnsi" w:hAnsiTheme="majorHAnsi" w:cstheme="majorHAnsi"/>
                <w:color w:val="000000"/>
              </w:rPr>
              <w:t xml:space="preserve">culpture, </w:t>
            </w:r>
            <w:r w:rsidRPr="00852489">
              <w:rPr>
                <w:rFonts w:asciiTheme="majorHAnsi" w:hAnsiTheme="majorHAnsi" w:cstheme="majorHAnsi"/>
                <w:color w:val="000000"/>
              </w:rPr>
              <w:t>b</w:t>
            </w:r>
            <w:r w:rsidRPr="00852489">
              <w:rPr>
                <w:rFonts w:asciiTheme="majorHAnsi" w:hAnsiTheme="majorHAnsi" w:cstheme="majorHAnsi"/>
                <w:color w:val="000000"/>
              </w:rPr>
              <w:t xml:space="preserve">alance, </w:t>
            </w:r>
            <w:r w:rsidRPr="00852489">
              <w:rPr>
                <w:rFonts w:asciiTheme="majorHAnsi" w:hAnsiTheme="majorHAnsi" w:cstheme="majorHAnsi"/>
                <w:color w:val="000000"/>
              </w:rPr>
              <w:t>c</w:t>
            </w:r>
            <w:r w:rsidRPr="00852489">
              <w:rPr>
                <w:rFonts w:asciiTheme="majorHAnsi" w:hAnsiTheme="majorHAnsi" w:cstheme="majorHAnsi"/>
                <w:color w:val="000000"/>
              </w:rPr>
              <w:t xml:space="preserve">reative </w:t>
            </w:r>
            <w:r w:rsidRPr="00852489">
              <w:rPr>
                <w:rFonts w:asciiTheme="majorHAnsi" w:hAnsiTheme="majorHAnsi" w:cstheme="majorHAnsi"/>
                <w:color w:val="000000"/>
              </w:rPr>
              <w:t>r</w:t>
            </w:r>
            <w:r w:rsidRPr="00852489">
              <w:rPr>
                <w:rFonts w:asciiTheme="majorHAnsi" w:hAnsiTheme="majorHAnsi" w:cstheme="majorHAnsi"/>
                <w:color w:val="000000"/>
              </w:rPr>
              <w:t xml:space="preserve">isk, </w:t>
            </w:r>
            <w:r w:rsidRPr="00852489">
              <w:rPr>
                <w:rFonts w:asciiTheme="majorHAnsi" w:hAnsiTheme="majorHAnsi" w:cstheme="majorHAnsi"/>
                <w:color w:val="000000"/>
              </w:rPr>
              <w:t>p</w:t>
            </w:r>
            <w:r w:rsidRPr="00852489">
              <w:rPr>
                <w:rFonts w:asciiTheme="majorHAnsi" w:hAnsiTheme="majorHAnsi" w:cstheme="majorHAnsi"/>
                <w:color w:val="000000"/>
              </w:rPr>
              <w:t xml:space="preserve">hotograph, </w:t>
            </w:r>
            <w:r w:rsidRPr="00852489">
              <w:rPr>
                <w:rFonts w:asciiTheme="majorHAnsi" w:hAnsiTheme="majorHAnsi" w:cstheme="majorHAnsi"/>
                <w:color w:val="000000"/>
              </w:rPr>
              <w:t>l</w:t>
            </w:r>
            <w:r w:rsidRPr="00852489">
              <w:rPr>
                <w:rFonts w:asciiTheme="majorHAnsi" w:hAnsiTheme="majorHAnsi" w:cstheme="majorHAnsi"/>
                <w:color w:val="000000"/>
              </w:rPr>
              <w:t xml:space="preserve">ighting, </w:t>
            </w:r>
            <w:r w:rsidRPr="00852489">
              <w:rPr>
                <w:rFonts w:asciiTheme="majorHAnsi" w:hAnsiTheme="majorHAnsi" w:cstheme="majorHAnsi"/>
                <w:color w:val="000000"/>
              </w:rPr>
              <w:t>f</w:t>
            </w:r>
            <w:r w:rsidRPr="00852489">
              <w:rPr>
                <w:rFonts w:asciiTheme="majorHAnsi" w:hAnsiTheme="majorHAnsi" w:cstheme="majorHAnsi"/>
                <w:color w:val="000000"/>
              </w:rPr>
              <w:t xml:space="preserve">ocus, </w:t>
            </w:r>
            <w:r w:rsidRPr="00852489">
              <w:rPr>
                <w:rFonts w:asciiTheme="majorHAnsi" w:hAnsiTheme="majorHAnsi" w:cstheme="majorHAnsi"/>
                <w:color w:val="000000"/>
              </w:rPr>
              <w:t>c</w:t>
            </w:r>
            <w:r w:rsidRPr="00852489">
              <w:rPr>
                <w:rFonts w:asciiTheme="majorHAnsi" w:hAnsiTheme="majorHAnsi" w:cstheme="majorHAnsi"/>
                <w:color w:val="000000"/>
              </w:rPr>
              <w:t>omposition</w:t>
            </w:r>
            <w:r w:rsidRPr="00852489">
              <w:rPr>
                <w:rFonts w:asciiTheme="majorHAnsi" w:hAnsiTheme="majorHAnsi" w:cstheme="majorHAnsi"/>
                <w:color w:val="000000"/>
              </w:rPr>
              <w:t>.</w:t>
            </w:r>
          </w:p>
        </w:tc>
      </w:tr>
      <w:tr w:rsidR="00C54936" w14:paraId="761E44C2" w14:textId="77777777" w:rsidTr="00730668">
        <w:trPr>
          <w:trHeight w:val="600"/>
        </w:trPr>
        <w:tc>
          <w:tcPr>
            <w:tcW w:w="1438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3F4C8886" w14:textId="77777777" w:rsidR="00C54936" w:rsidRDefault="00C54936" w:rsidP="00C54936">
            <w:pPr>
              <w:jc w:val="center"/>
              <w:rPr>
                <w:rFonts w:ascii="Calibri Light" w:eastAsia="Calibri Light" w:hAnsi="Calibri Light" w:cs="Calibri Light"/>
                <w:color w:val="000000" w:themeColor="text1"/>
              </w:rPr>
            </w:pPr>
            <w:r w:rsidRPr="0097629D">
              <w:rPr>
                <w:rFonts w:asciiTheme="majorHAnsi" w:hAnsiTheme="majorHAnsi" w:cstheme="majorHAnsi"/>
              </w:rPr>
              <w:t>Purpose/Visual Literacy/Articulation</w:t>
            </w:r>
          </w:p>
        </w:tc>
      </w:tr>
      <w:tr w:rsidR="00C54936" w14:paraId="3BDD9871" w14:textId="77777777" w:rsidTr="00730668">
        <w:trPr>
          <w:trHeight w:val="1170"/>
        </w:trPr>
        <w:tc>
          <w:tcPr>
            <w:tcW w:w="7185" w:type="dxa"/>
            <w:gridSpan w:val="2"/>
            <w:tcBorders>
              <w:top w:val="single" w:sz="8" w:space="0" w:color="auto"/>
              <w:left w:val="single" w:sz="8" w:space="0" w:color="auto"/>
              <w:bottom w:val="single" w:sz="8" w:space="0" w:color="auto"/>
              <w:right w:val="single" w:sz="8" w:space="0" w:color="auto"/>
            </w:tcBorders>
            <w:vAlign w:val="center"/>
          </w:tcPr>
          <w:p w14:paraId="3C5D7C02" w14:textId="77777777" w:rsidR="00EF5C3C" w:rsidRPr="00F70EE5" w:rsidRDefault="00EF5C3C" w:rsidP="00EF5C3C">
            <w:pPr>
              <w:spacing w:after="0"/>
              <w:rPr>
                <w:rFonts w:asciiTheme="majorHAnsi" w:hAnsiTheme="majorHAnsi" w:cstheme="majorHAnsi"/>
                <w:color w:val="7030A0"/>
              </w:rPr>
            </w:pPr>
            <w:r w:rsidRPr="00F70EE5">
              <w:rPr>
                <w:rFonts w:asciiTheme="majorHAnsi" w:hAnsiTheme="majorHAnsi" w:cstheme="majorHAnsi"/>
                <w:color w:val="7030A0"/>
              </w:rPr>
              <w:lastRenderedPageBreak/>
              <w:t xml:space="preserve">Look at the work of illustrators and graphic artists, painters and sculptors. Understand the processes, intentions an outcomes of different artists, using visual notes in a sketchbook to help consolidate and own the learning. </w:t>
            </w:r>
          </w:p>
          <w:p w14:paraId="696B394F" w14:textId="77777777" w:rsidR="00EF5C3C" w:rsidRPr="00F70EE5" w:rsidRDefault="00EF5C3C" w:rsidP="00EF5C3C">
            <w:pPr>
              <w:spacing w:after="0"/>
              <w:rPr>
                <w:rFonts w:asciiTheme="majorHAnsi" w:hAnsiTheme="majorHAnsi" w:cstheme="majorHAnsi"/>
                <w:color w:val="7030A0"/>
              </w:rPr>
            </w:pPr>
          </w:p>
          <w:p w14:paraId="51826AB5" w14:textId="77777777" w:rsidR="00EF5C3C" w:rsidRPr="00F70EE5" w:rsidRDefault="00EF5C3C" w:rsidP="00EF5C3C">
            <w:pPr>
              <w:spacing w:after="0"/>
              <w:rPr>
                <w:rFonts w:asciiTheme="majorHAnsi" w:hAnsiTheme="majorHAnsi" w:cstheme="majorHAnsi"/>
                <w:color w:val="7030A0"/>
              </w:rPr>
            </w:pPr>
            <w:r w:rsidRPr="00F70EE5">
              <w:rPr>
                <w:rFonts w:asciiTheme="majorHAnsi" w:hAnsiTheme="majorHAnsi" w:cstheme="majorHAnsi"/>
                <w:color w:val="7030A0"/>
              </w:rPr>
              <w:t xml:space="preserve">Understand artists often collaborate on projects, bringing different skills together.   </w:t>
            </w:r>
          </w:p>
          <w:p w14:paraId="134487E2" w14:textId="77777777" w:rsidR="00EF5C3C" w:rsidRPr="00F70EE5" w:rsidRDefault="00EF5C3C" w:rsidP="00EF5C3C">
            <w:pPr>
              <w:spacing w:after="0"/>
              <w:rPr>
                <w:rFonts w:asciiTheme="majorHAnsi" w:hAnsiTheme="majorHAnsi" w:cstheme="majorHAnsi"/>
                <w:color w:val="7030A0"/>
              </w:rPr>
            </w:pPr>
          </w:p>
          <w:p w14:paraId="471DB2AE" w14:textId="77777777" w:rsidR="00EF5C3C" w:rsidRPr="00F70EE5" w:rsidRDefault="00EF5C3C" w:rsidP="00EF5C3C">
            <w:pPr>
              <w:spacing w:after="0"/>
              <w:rPr>
                <w:rFonts w:asciiTheme="majorHAnsi" w:hAnsiTheme="majorHAnsi" w:cstheme="majorHAnsi"/>
                <w:color w:val="7030A0"/>
              </w:rPr>
            </w:pPr>
            <w:r w:rsidRPr="00F70EE5">
              <w:rPr>
                <w:rFonts w:asciiTheme="majorHAnsi" w:hAnsiTheme="majorHAnsi" w:cstheme="majorHAnsi"/>
                <w:color w:val="7030A0"/>
              </w:rPr>
              <w:t xml:space="preserve">Deconstruct and discuss an original artwork, using the sketchbooks to make visual notes to nurture pupils own creative response to the work. </w:t>
            </w:r>
          </w:p>
          <w:p w14:paraId="595CA549" w14:textId="77777777" w:rsidR="00EF5C3C" w:rsidRPr="00F70EE5" w:rsidRDefault="00EF5C3C" w:rsidP="00EF5C3C">
            <w:pPr>
              <w:spacing w:after="0"/>
              <w:rPr>
                <w:rFonts w:asciiTheme="majorHAnsi" w:hAnsiTheme="majorHAnsi" w:cstheme="majorHAnsi"/>
                <w:color w:val="7030A0"/>
              </w:rPr>
            </w:pPr>
          </w:p>
          <w:p w14:paraId="523DC6D2" w14:textId="77777777" w:rsidR="00EF5C3C" w:rsidRPr="00F70EE5" w:rsidRDefault="00EF5C3C" w:rsidP="00EF5C3C">
            <w:pPr>
              <w:spacing w:after="0"/>
              <w:rPr>
                <w:rFonts w:asciiTheme="majorHAnsi" w:hAnsiTheme="majorHAnsi" w:cstheme="majorHAnsi"/>
                <w:color w:val="0070C0"/>
                <w:sz w:val="16"/>
                <w:szCs w:val="16"/>
              </w:rPr>
            </w:pPr>
            <w:r w:rsidRPr="00F70EE5">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rPr>
              <w:t xml:space="preserve">.  </w:t>
            </w:r>
            <w:r>
              <w:rPr>
                <w:rFonts w:asciiTheme="majorHAnsi" w:hAnsiTheme="majorHAnsi" w:cstheme="majorHAnsi"/>
                <w:color w:val="0070C0"/>
                <w:sz w:val="16"/>
                <w:szCs w:val="16"/>
              </w:rPr>
              <w:t>All Pathways for Year 4</w:t>
            </w:r>
          </w:p>
          <w:p w14:paraId="0D41F56D" w14:textId="77777777" w:rsidR="00C54936" w:rsidRPr="00404655" w:rsidRDefault="00C54936" w:rsidP="00852489">
            <w:pPr>
              <w:rPr>
                <w:rFonts w:asciiTheme="majorHAnsi" w:hAnsiTheme="majorHAnsi" w:cstheme="majorHAnsi"/>
                <w:color w:val="0070C0"/>
                <w:sz w:val="16"/>
                <w:szCs w:val="16"/>
              </w:rPr>
            </w:pPr>
          </w:p>
        </w:tc>
        <w:tc>
          <w:tcPr>
            <w:tcW w:w="7195" w:type="dxa"/>
            <w:gridSpan w:val="2"/>
            <w:tcBorders>
              <w:top w:val="nil"/>
              <w:left w:val="nil"/>
              <w:bottom w:val="single" w:sz="8" w:space="0" w:color="auto"/>
              <w:right w:val="single" w:sz="8" w:space="0" w:color="auto"/>
            </w:tcBorders>
            <w:vAlign w:val="center"/>
          </w:tcPr>
          <w:p w14:paraId="1DEFF59F" w14:textId="77777777" w:rsidR="00EF5C3C" w:rsidRPr="00C54936" w:rsidRDefault="00EF5C3C" w:rsidP="00EF5C3C">
            <w:pPr>
              <w:spacing w:after="0"/>
              <w:rPr>
                <w:rFonts w:asciiTheme="majorHAnsi" w:hAnsiTheme="majorHAnsi" w:cstheme="majorHAnsi"/>
                <w:color w:val="00B050"/>
              </w:rPr>
            </w:pPr>
            <w:r w:rsidRPr="00C54936">
              <w:rPr>
                <w:rFonts w:asciiTheme="majorHAnsi" w:hAnsiTheme="majorHAnsi" w:cstheme="majorHAnsi"/>
                <w:color w:val="00B050"/>
              </w:rPr>
              <w:t>Reflect upon the artists’ work, and share your response verbally (“I liked… I didn’t understand… it reminded me of… It links to…”).</w:t>
            </w:r>
          </w:p>
          <w:p w14:paraId="19AE9F2B" w14:textId="77777777" w:rsidR="00EF5C3C" w:rsidRPr="00C54936" w:rsidRDefault="00EF5C3C" w:rsidP="00EF5C3C">
            <w:pPr>
              <w:spacing w:after="0"/>
              <w:rPr>
                <w:rFonts w:asciiTheme="majorHAnsi" w:hAnsiTheme="majorHAnsi" w:cstheme="majorHAnsi"/>
                <w:color w:val="00B050"/>
              </w:rPr>
            </w:pPr>
          </w:p>
          <w:p w14:paraId="5B1CF642" w14:textId="77777777" w:rsidR="00EF5C3C" w:rsidRPr="00C54936" w:rsidRDefault="00EF5C3C" w:rsidP="00EF5C3C">
            <w:pPr>
              <w:spacing w:after="0"/>
              <w:rPr>
                <w:rFonts w:asciiTheme="majorHAnsi" w:hAnsiTheme="majorHAnsi" w:cstheme="majorHAnsi"/>
                <w:color w:val="00B050"/>
              </w:rPr>
            </w:pPr>
            <w:r w:rsidRPr="00C54936">
              <w:rPr>
                <w:rFonts w:asciiTheme="majorHAnsi" w:hAnsiTheme="majorHAnsi" w:cstheme="majorHAnsi"/>
                <w:color w:val="00B050"/>
              </w:rPr>
              <w:t xml:space="preserve">Present your own artwork (journey and any final outcome), reflect and share verbally (“I enjoyed… This went well… I would have liked… next time I might.. I was inspired  by….). Talk about intention. </w:t>
            </w:r>
          </w:p>
          <w:p w14:paraId="01202051" w14:textId="77777777" w:rsidR="00EF5C3C" w:rsidRPr="00C54936" w:rsidRDefault="00EF5C3C" w:rsidP="00EF5C3C">
            <w:pPr>
              <w:spacing w:after="0"/>
              <w:rPr>
                <w:rFonts w:asciiTheme="majorHAnsi" w:hAnsiTheme="majorHAnsi" w:cstheme="majorHAnsi"/>
                <w:color w:val="00B050"/>
              </w:rPr>
            </w:pPr>
          </w:p>
          <w:p w14:paraId="48846AD6" w14:textId="77777777" w:rsidR="00EF5C3C" w:rsidRPr="00C54936" w:rsidRDefault="00EF5C3C" w:rsidP="00EF5C3C">
            <w:pPr>
              <w:spacing w:after="0"/>
              <w:rPr>
                <w:rFonts w:asciiTheme="majorHAnsi" w:hAnsiTheme="majorHAnsi" w:cstheme="majorHAnsi"/>
                <w:color w:val="00B050"/>
              </w:rPr>
            </w:pPr>
            <w:r w:rsidRPr="00C54936">
              <w:rPr>
                <w:rFonts w:asciiTheme="majorHAnsi" w:hAnsiTheme="majorHAnsi" w:cstheme="majorHAnsi"/>
                <w:color w:val="00B050"/>
              </w:rPr>
              <w:t xml:space="preserve">Work collaboratively to present outcomes to others where appropriate. Present as a team. </w:t>
            </w:r>
          </w:p>
          <w:p w14:paraId="1B03826A" w14:textId="77777777" w:rsidR="00EF5C3C" w:rsidRPr="00C54936" w:rsidRDefault="00EF5C3C" w:rsidP="00EF5C3C">
            <w:pPr>
              <w:spacing w:after="0"/>
              <w:rPr>
                <w:rFonts w:asciiTheme="majorHAnsi" w:hAnsiTheme="majorHAnsi" w:cstheme="majorHAnsi"/>
                <w:color w:val="00B050"/>
              </w:rPr>
            </w:pPr>
          </w:p>
          <w:p w14:paraId="70AEE64F" w14:textId="77777777" w:rsidR="00EF5C3C" w:rsidRPr="00C54936" w:rsidRDefault="00EF5C3C" w:rsidP="00EF5C3C">
            <w:pPr>
              <w:spacing w:after="0"/>
              <w:rPr>
                <w:rFonts w:asciiTheme="majorHAnsi" w:hAnsiTheme="majorHAnsi" w:cstheme="majorHAnsi"/>
                <w:color w:val="00B050"/>
              </w:rPr>
            </w:pPr>
            <w:r w:rsidRPr="00C54936">
              <w:rPr>
                <w:rFonts w:asciiTheme="majorHAnsi" w:hAnsiTheme="majorHAnsi" w:cstheme="majorHAnsi"/>
                <w:color w:val="00B050"/>
              </w:rPr>
              <w:t xml:space="preserve">Share responses to classmates work, appreciating similarities and differences. Listen to feedback about your own work and respond. </w:t>
            </w:r>
          </w:p>
          <w:p w14:paraId="00C661AF" w14:textId="77777777" w:rsidR="00EF5C3C" w:rsidRPr="00C54936" w:rsidRDefault="00EF5C3C" w:rsidP="00EF5C3C">
            <w:pPr>
              <w:spacing w:after="0"/>
              <w:rPr>
                <w:rFonts w:asciiTheme="majorHAnsi" w:hAnsiTheme="majorHAnsi" w:cstheme="majorHAnsi"/>
                <w:color w:val="00B050"/>
              </w:rPr>
            </w:pPr>
          </w:p>
          <w:p w14:paraId="559E2926" w14:textId="77777777" w:rsidR="00EF5C3C" w:rsidRPr="00F70EE5" w:rsidRDefault="00EF5C3C" w:rsidP="00EF5C3C">
            <w:pPr>
              <w:spacing w:after="0"/>
              <w:rPr>
                <w:rFonts w:asciiTheme="majorHAnsi" w:hAnsiTheme="majorHAnsi" w:cstheme="majorHAnsi"/>
                <w:color w:val="0070C0"/>
                <w:sz w:val="16"/>
                <w:szCs w:val="16"/>
              </w:rPr>
            </w:pPr>
            <w:r w:rsidRPr="00C54936">
              <w:rPr>
                <w:rFonts w:asciiTheme="majorHAnsi" w:hAnsiTheme="majorHAnsi" w:cstheme="majorHAnsi"/>
                <w:color w:val="00B050"/>
              </w:rPr>
              <w:t>Document work using still image (photography) or by making a drawing of the work. If using photography consider lighting and focus. Some children may make films thinking about viewpoint, lighting &amp; perspective.</w:t>
            </w:r>
            <w:r w:rsidRPr="00C54936">
              <w:rPr>
                <w:rFonts w:asciiTheme="majorHAnsi" w:hAnsiTheme="majorHAnsi" w:cstheme="majorHAnsi"/>
                <w:color w:val="00B050"/>
                <w:sz w:val="16"/>
                <w:szCs w:val="16"/>
              </w:rPr>
              <w:t xml:space="preserve"> </w:t>
            </w:r>
            <w:r>
              <w:rPr>
                <w:rFonts w:asciiTheme="majorHAnsi" w:hAnsiTheme="majorHAnsi" w:cstheme="majorHAnsi"/>
                <w:color w:val="0070C0"/>
                <w:sz w:val="16"/>
                <w:szCs w:val="16"/>
              </w:rPr>
              <w:t>All Pathways for Year 4</w:t>
            </w:r>
          </w:p>
          <w:p w14:paraId="580CFF12" w14:textId="77777777" w:rsidR="00C54936" w:rsidRDefault="00C54936" w:rsidP="00C54936">
            <w:pPr>
              <w:spacing w:after="0"/>
              <w:rPr>
                <w:rFonts w:asciiTheme="majorHAnsi" w:hAnsiTheme="majorHAnsi" w:cstheme="majorHAnsi"/>
                <w:color w:val="00B050"/>
              </w:rPr>
            </w:pPr>
          </w:p>
          <w:p w14:paraId="05A23BD2" w14:textId="77777777" w:rsidR="00C54936" w:rsidRDefault="00C54936" w:rsidP="00C54936">
            <w:pPr>
              <w:rPr>
                <w:rFonts w:ascii="Calibri Light" w:eastAsia="Calibri Light" w:hAnsi="Calibri Light" w:cs="Calibri Light"/>
              </w:rPr>
            </w:pPr>
          </w:p>
        </w:tc>
      </w:tr>
      <w:tr w:rsidR="00C54936" w14:paraId="3802125C" w14:textId="77777777" w:rsidTr="00730668">
        <w:tc>
          <w:tcPr>
            <w:tcW w:w="4365" w:type="dxa"/>
            <w:tcBorders>
              <w:top w:val="single" w:sz="8" w:space="0" w:color="auto"/>
              <w:left w:val="nil"/>
              <w:bottom w:val="nil"/>
              <w:right w:val="nil"/>
            </w:tcBorders>
            <w:vAlign w:val="center"/>
          </w:tcPr>
          <w:p w14:paraId="3F2E06E2" w14:textId="77777777" w:rsidR="00C54936" w:rsidRDefault="00C54936" w:rsidP="00C54936"/>
        </w:tc>
        <w:tc>
          <w:tcPr>
            <w:tcW w:w="2820" w:type="dxa"/>
            <w:tcBorders>
              <w:top w:val="nil"/>
              <w:left w:val="nil"/>
              <w:bottom w:val="nil"/>
              <w:right w:val="nil"/>
            </w:tcBorders>
            <w:vAlign w:val="center"/>
          </w:tcPr>
          <w:p w14:paraId="63CAF227" w14:textId="77777777" w:rsidR="00C54936" w:rsidRDefault="00C54936" w:rsidP="00C54936"/>
        </w:tc>
        <w:tc>
          <w:tcPr>
            <w:tcW w:w="2216" w:type="dxa"/>
            <w:tcBorders>
              <w:top w:val="single" w:sz="8" w:space="0" w:color="auto"/>
              <w:left w:val="nil"/>
              <w:bottom w:val="nil"/>
              <w:right w:val="nil"/>
            </w:tcBorders>
            <w:vAlign w:val="center"/>
          </w:tcPr>
          <w:p w14:paraId="7BB8AB24" w14:textId="77777777" w:rsidR="00C54936" w:rsidRDefault="00C54936" w:rsidP="00C54936"/>
        </w:tc>
        <w:tc>
          <w:tcPr>
            <w:tcW w:w="4979" w:type="dxa"/>
            <w:tcBorders>
              <w:top w:val="nil"/>
              <w:left w:val="nil"/>
              <w:bottom w:val="nil"/>
              <w:right w:val="nil"/>
            </w:tcBorders>
            <w:vAlign w:val="center"/>
          </w:tcPr>
          <w:p w14:paraId="768A7046" w14:textId="77777777" w:rsidR="00C54936" w:rsidRDefault="00C54936" w:rsidP="00C54936"/>
        </w:tc>
      </w:tr>
    </w:tbl>
    <w:p w14:paraId="428720AC" w14:textId="77777777" w:rsidR="00531E1C" w:rsidRDefault="00531E1C" w:rsidP="00531E1C">
      <w:pPr>
        <w:spacing w:after="0" w:line="257" w:lineRule="auto"/>
        <w:rPr>
          <w:rFonts w:ascii="Calibri" w:eastAsia="Calibri" w:hAnsi="Calibri" w:cs="Calibri"/>
          <w:lang w:val="en-US"/>
        </w:rPr>
      </w:pPr>
    </w:p>
    <w:p w14:paraId="54FD4ABD" w14:textId="77777777" w:rsidR="00531E1C" w:rsidRDefault="00531E1C" w:rsidP="00531E1C">
      <w:pPr>
        <w:spacing w:after="0" w:line="257" w:lineRule="auto"/>
        <w:rPr>
          <w:rFonts w:ascii="Calibri" w:eastAsia="Calibri" w:hAnsi="Calibri" w:cs="Calibri"/>
          <w:lang w:val="en-US"/>
        </w:rPr>
      </w:pPr>
    </w:p>
    <w:p w14:paraId="14290FDA" w14:textId="77777777" w:rsidR="00531E1C" w:rsidRDefault="00531E1C" w:rsidP="00531E1C">
      <w:pPr>
        <w:spacing w:after="0" w:line="257" w:lineRule="auto"/>
        <w:rPr>
          <w:rFonts w:ascii="Calibri" w:eastAsia="Calibri" w:hAnsi="Calibri" w:cs="Calibri"/>
          <w:lang w:val="en-US"/>
        </w:rPr>
      </w:pPr>
    </w:p>
    <w:p w14:paraId="0651D3D9" w14:textId="77777777" w:rsidR="00531E1C" w:rsidRDefault="00531E1C" w:rsidP="00531E1C">
      <w:pPr>
        <w:spacing w:after="0" w:line="257" w:lineRule="auto"/>
        <w:rPr>
          <w:rFonts w:ascii="Calibri" w:eastAsia="Calibri" w:hAnsi="Calibri" w:cs="Calibri"/>
          <w:lang w:val="en-US"/>
        </w:rPr>
      </w:pPr>
    </w:p>
    <w:p w14:paraId="0C38E169" w14:textId="77777777" w:rsidR="00531E1C" w:rsidRDefault="00531E1C" w:rsidP="00531E1C">
      <w:pPr>
        <w:spacing w:after="0" w:line="257" w:lineRule="auto"/>
        <w:rPr>
          <w:rFonts w:ascii="Calibri" w:eastAsia="Calibri" w:hAnsi="Calibri" w:cs="Calibri"/>
          <w:lang w:val="en-US"/>
        </w:rPr>
      </w:pPr>
    </w:p>
    <w:p w14:paraId="7D2C27BF" w14:textId="77777777" w:rsidR="00531E1C" w:rsidRDefault="00531E1C" w:rsidP="00531E1C">
      <w:pPr>
        <w:spacing w:after="0" w:line="257" w:lineRule="auto"/>
        <w:rPr>
          <w:rFonts w:ascii="Calibri" w:eastAsia="Calibri" w:hAnsi="Calibri" w:cs="Calibri"/>
          <w:lang w:val="en-US"/>
        </w:rPr>
      </w:pPr>
    </w:p>
    <w:p w14:paraId="21FDC9D8" w14:textId="77777777" w:rsidR="00531E1C" w:rsidRDefault="00531E1C" w:rsidP="00531E1C">
      <w:pPr>
        <w:spacing w:after="0" w:line="257" w:lineRule="auto"/>
        <w:rPr>
          <w:rFonts w:ascii="Calibri" w:eastAsia="Calibri" w:hAnsi="Calibri" w:cs="Calibri"/>
          <w:lang w:val="en-US"/>
        </w:rPr>
      </w:pPr>
    </w:p>
    <w:p w14:paraId="203515E6" w14:textId="77777777" w:rsidR="00531E1C" w:rsidRDefault="00531E1C" w:rsidP="00531E1C">
      <w:pPr>
        <w:spacing w:after="0" w:line="257" w:lineRule="auto"/>
        <w:rPr>
          <w:rFonts w:ascii="Calibri" w:eastAsia="Calibri" w:hAnsi="Calibri" w:cs="Calibri"/>
          <w:lang w:val="en-US"/>
        </w:rPr>
      </w:pPr>
    </w:p>
    <w:p w14:paraId="2F95D566" w14:textId="77777777" w:rsidR="00531E1C" w:rsidRDefault="00531E1C" w:rsidP="00531E1C">
      <w:pPr>
        <w:spacing w:after="0" w:line="257" w:lineRule="auto"/>
        <w:rPr>
          <w:rFonts w:ascii="Calibri" w:eastAsia="Calibri" w:hAnsi="Calibri" w:cs="Calibri"/>
          <w:lang w:val="en-US"/>
        </w:rPr>
      </w:pPr>
    </w:p>
    <w:p w14:paraId="2228706A" w14:textId="77777777" w:rsidR="00531E1C" w:rsidRDefault="00531E1C" w:rsidP="00531E1C">
      <w:pPr>
        <w:spacing w:after="0" w:line="257" w:lineRule="auto"/>
        <w:rPr>
          <w:rFonts w:ascii="Calibri" w:eastAsia="Calibri" w:hAnsi="Calibri" w:cs="Calibri"/>
          <w:lang w:val="en-US"/>
        </w:rPr>
      </w:pPr>
    </w:p>
    <w:p w14:paraId="046D5B7E" w14:textId="77777777" w:rsidR="00531E1C" w:rsidRDefault="00531E1C" w:rsidP="00531E1C">
      <w:pPr>
        <w:spacing w:after="0" w:line="257" w:lineRule="auto"/>
        <w:rPr>
          <w:rFonts w:ascii="Calibri" w:eastAsia="Calibri" w:hAnsi="Calibri" w:cs="Calibri"/>
          <w:lang w:val="en-US"/>
        </w:rPr>
      </w:pPr>
    </w:p>
    <w:p w14:paraId="725BA119" w14:textId="77777777" w:rsidR="00531E1C" w:rsidRDefault="00531E1C" w:rsidP="00531E1C">
      <w:pPr>
        <w:spacing w:after="0" w:line="257" w:lineRule="auto"/>
        <w:rPr>
          <w:rFonts w:ascii="Calibri" w:eastAsia="Calibri" w:hAnsi="Calibri" w:cs="Calibri"/>
          <w:lang w:val="en-US"/>
        </w:rPr>
      </w:pPr>
    </w:p>
    <w:p w14:paraId="4040425B" w14:textId="77777777" w:rsidR="00531E1C" w:rsidRDefault="00531E1C" w:rsidP="00531E1C">
      <w:pPr>
        <w:spacing w:after="0" w:line="257" w:lineRule="auto"/>
        <w:rPr>
          <w:rFonts w:ascii="Calibri" w:eastAsia="Calibri" w:hAnsi="Calibri" w:cs="Calibri"/>
          <w:lang w:val="en-US"/>
        </w:rPr>
      </w:pPr>
    </w:p>
    <w:p w14:paraId="7C3E63B6" w14:textId="77777777" w:rsidR="00531E1C" w:rsidRDefault="00531E1C" w:rsidP="00531E1C">
      <w:pPr>
        <w:spacing w:after="0" w:line="257" w:lineRule="auto"/>
        <w:rPr>
          <w:rFonts w:ascii="Calibri" w:eastAsia="Calibri" w:hAnsi="Calibri" w:cs="Calibri"/>
          <w:lang w:val="en-US"/>
        </w:rPr>
      </w:pPr>
    </w:p>
    <w:p w14:paraId="00844857" w14:textId="77777777" w:rsidR="00531E1C" w:rsidRDefault="00531E1C" w:rsidP="00531E1C">
      <w:pPr>
        <w:spacing w:after="0" w:line="257" w:lineRule="auto"/>
        <w:rPr>
          <w:rFonts w:ascii="Calibri" w:eastAsia="Calibri" w:hAnsi="Calibri" w:cs="Calibri"/>
          <w:lang w:val="en-US"/>
        </w:rPr>
      </w:pPr>
    </w:p>
    <w:p w14:paraId="43128490" w14:textId="77777777" w:rsidR="00531E1C" w:rsidRDefault="00531E1C" w:rsidP="00531E1C">
      <w:pPr>
        <w:spacing w:after="0" w:line="257" w:lineRule="auto"/>
        <w:rPr>
          <w:rFonts w:ascii="Calibri" w:eastAsia="Calibri" w:hAnsi="Calibri" w:cs="Calibri"/>
          <w:lang w:val="en-US"/>
        </w:rPr>
      </w:pPr>
    </w:p>
    <w:tbl>
      <w:tblPr>
        <w:tblW w:w="0" w:type="auto"/>
        <w:tblLook w:val="04A0" w:firstRow="1" w:lastRow="0" w:firstColumn="1" w:lastColumn="0" w:noHBand="0" w:noVBand="1"/>
      </w:tblPr>
      <w:tblGrid>
        <w:gridCol w:w="4362"/>
        <w:gridCol w:w="2821"/>
        <w:gridCol w:w="2217"/>
        <w:gridCol w:w="4980"/>
      </w:tblGrid>
      <w:tr w:rsidR="00531E1C" w14:paraId="7B037503" w14:textId="77777777" w:rsidTr="00730668">
        <w:trPr>
          <w:trHeight w:val="525"/>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tcPr>
          <w:p w14:paraId="387458C9" w14:textId="50EC8B21" w:rsidR="00531E1C" w:rsidRDefault="00531E1C" w:rsidP="00730668">
            <w:pPr>
              <w:spacing w:after="0"/>
              <w:jc w:val="center"/>
            </w:pPr>
            <w:r w:rsidRPr="617AED76">
              <w:rPr>
                <w:rFonts w:ascii="Calibri Light" w:eastAsia="Calibri Light" w:hAnsi="Calibri Light" w:cs="Calibri Light"/>
                <w:color w:val="000000" w:themeColor="text1"/>
              </w:rPr>
              <w:lastRenderedPageBreak/>
              <w:t xml:space="preserve">Year </w:t>
            </w:r>
            <w:r w:rsidR="00453CE8">
              <w:rPr>
                <w:rFonts w:ascii="Calibri Light" w:eastAsia="Calibri Light" w:hAnsi="Calibri Light" w:cs="Calibri Light"/>
                <w:color w:val="000000" w:themeColor="text1"/>
              </w:rPr>
              <w:t>4</w:t>
            </w:r>
            <w:r w:rsidRPr="617AED76">
              <w:rPr>
                <w:rFonts w:ascii="Calibri Light" w:eastAsia="Calibri Light" w:hAnsi="Calibri Light" w:cs="Calibri Light"/>
                <w:color w:val="000000" w:themeColor="text1"/>
              </w:rPr>
              <w:t xml:space="preserve">: </w:t>
            </w:r>
          </w:p>
          <w:p w14:paraId="627EF401" w14:textId="77777777" w:rsidR="00531E1C" w:rsidRDefault="00531E1C"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SKETCHBOOKS</w:t>
            </w:r>
          </w:p>
          <w:p w14:paraId="3B63B42A" w14:textId="77777777" w:rsidR="00531E1C" w:rsidRDefault="00531E1C" w:rsidP="00730668">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Explore, Develop, Document</w:t>
            </w:r>
          </w:p>
        </w:tc>
      </w:tr>
      <w:tr w:rsidR="00531E1C" w14:paraId="6E2BA7FF" w14:textId="77777777" w:rsidTr="00730668">
        <w:trPr>
          <w:trHeight w:val="510"/>
        </w:trPr>
        <w:tc>
          <w:tcPr>
            <w:tcW w:w="4362" w:type="dxa"/>
            <w:tcBorders>
              <w:top w:val="single" w:sz="8" w:space="0" w:color="auto"/>
              <w:left w:val="single" w:sz="8" w:space="0" w:color="auto"/>
              <w:bottom w:val="single" w:sz="8" w:space="0" w:color="auto"/>
              <w:right w:val="single" w:sz="8" w:space="0" w:color="auto"/>
            </w:tcBorders>
            <w:shd w:val="clear" w:color="auto" w:fill="71E5EB"/>
            <w:vAlign w:val="center"/>
          </w:tcPr>
          <w:p w14:paraId="4EACF86A" w14:textId="77777777" w:rsidR="00531E1C" w:rsidRDefault="00531E1C" w:rsidP="00730668">
            <w:pPr>
              <w:jc w:val="center"/>
            </w:pPr>
            <w:r w:rsidRPr="249D11B5">
              <w:rPr>
                <w:rFonts w:ascii="Calibri Light" w:eastAsia="Calibri Light" w:hAnsi="Calibri Light" w:cs="Calibri Light"/>
                <w:color w:val="000000" w:themeColor="text1"/>
              </w:rPr>
              <w:t xml:space="preserve">National Curriculum: </w:t>
            </w:r>
          </w:p>
        </w:tc>
        <w:tc>
          <w:tcPr>
            <w:tcW w:w="5038" w:type="dxa"/>
            <w:gridSpan w:val="2"/>
            <w:tcBorders>
              <w:top w:val="nil"/>
              <w:left w:val="single" w:sz="8" w:space="0" w:color="auto"/>
              <w:bottom w:val="single" w:sz="8" w:space="0" w:color="auto"/>
              <w:right w:val="single" w:sz="8" w:space="0" w:color="auto"/>
            </w:tcBorders>
            <w:shd w:val="clear" w:color="auto" w:fill="71E5EB"/>
            <w:vAlign w:val="center"/>
          </w:tcPr>
          <w:p w14:paraId="5CC2CBF4" w14:textId="77777777" w:rsidR="00531E1C" w:rsidRDefault="00531E1C" w:rsidP="00730668">
            <w:pPr>
              <w:jc w:val="center"/>
            </w:pPr>
            <w:r w:rsidRPr="249D11B5">
              <w:rPr>
                <w:rFonts w:ascii="Calibri Light" w:eastAsia="Calibri Light" w:hAnsi="Calibri Light" w:cs="Calibri Light"/>
                <w:color w:val="000000" w:themeColor="text1"/>
              </w:rPr>
              <w:t>Knowledge:</w:t>
            </w:r>
          </w:p>
        </w:tc>
        <w:tc>
          <w:tcPr>
            <w:tcW w:w="4980" w:type="dxa"/>
            <w:tcBorders>
              <w:top w:val="nil"/>
              <w:left w:val="nil"/>
              <w:bottom w:val="single" w:sz="8" w:space="0" w:color="auto"/>
              <w:right w:val="single" w:sz="8" w:space="0" w:color="auto"/>
            </w:tcBorders>
            <w:shd w:val="clear" w:color="auto" w:fill="71E5EB"/>
          </w:tcPr>
          <w:p w14:paraId="38173A7D" w14:textId="77777777" w:rsidR="00531E1C" w:rsidRDefault="00531E1C" w:rsidP="00730668">
            <w:pPr>
              <w:jc w:val="center"/>
            </w:pPr>
            <w:r w:rsidRPr="249D11B5">
              <w:rPr>
                <w:rFonts w:ascii="Calibri Light" w:eastAsia="Calibri Light" w:hAnsi="Calibri Light" w:cs="Calibri Light"/>
                <w:color w:val="000000" w:themeColor="text1"/>
              </w:rPr>
              <w:t xml:space="preserve">Key Questions: </w:t>
            </w:r>
          </w:p>
        </w:tc>
      </w:tr>
      <w:tr w:rsidR="00531E1C" w14:paraId="2A904680" w14:textId="77777777" w:rsidTr="00730668">
        <w:trPr>
          <w:trHeight w:val="1263"/>
        </w:trPr>
        <w:tc>
          <w:tcPr>
            <w:tcW w:w="4362" w:type="dxa"/>
            <w:tcBorders>
              <w:top w:val="single" w:sz="8" w:space="0" w:color="auto"/>
              <w:left w:val="single" w:sz="8" w:space="0" w:color="auto"/>
              <w:bottom w:val="single" w:sz="8" w:space="0" w:color="auto"/>
              <w:right w:val="single" w:sz="8" w:space="0" w:color="auto"/>
            </w:tcBorders>
          </w:tcPr>
          <w:p w14:paraId="1BD8D2A2" w14:textId="77777777" w:rsidR="00531E1C" w:rsidRDefault="00531E1C" w:rsidP="00730668">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68154107" w14:textId="77777777" w:rsidR="00531E1C" w:rsidRDefault="00531E1C" w:rsidP="00730668">
            <w:pPr>
              <w:spacing w:after="0"/>
              <w:rPr>
                <w:rFonts w:asciiTheme="majorHAnsi" w:eastAsiaTheme="majorEastAsia" w:hAnsiTheme="majorHAnsi" w:cstheme="majorBidi"/>
              </w:rPr>
            </w:pPr>
          </w:p>
          <w:p w14:paraId="126CA1E2" w14:textId="77777777" w:rsidR="00531E1C" w:rsidRDefault="00531E1C" w:rsidP="00730668">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6C8B03A3" w14:textId="77777777" w:rsidR="00531E1C" w:rsidRDefault="00531E1C" w:rsidP="00730668">
            <w:pPr>
              <w:spacing w:after="0"/>
              <w:rPr>
                <w:rFonts w:asciiTheme="majorHAnsi" w:eastAsiaTheme="majorEastAsia" w:hAnsiTheme="majorHAnsi" w:cstheme="majorBidi"/>
              </w:rPr>
            </w:pPr>
          </w:p>
          <w:p w14:paraId="2C176852" w14:textId="77777777" w:rsidR="00531E1C" w:rsidRDefault="00531E1C">
            <w:pPr>
              <w:pStyle w:val="ListParagraph"/>
              <w:numPr>
                <w:ilvl w:val="0"/>
                <w:numId w:val="22"/>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1909DF0B" w14:textId="77777777" w:rsidR="00531E1C" w:rsidRDefault="00531E1C">
            <w:pPr>
              <w:pStyle w:val="ListParagraph"/>
              <w:numPr>
                <w:ilvl w:val="0"/>
                <w:numId w:val="22"/>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2ABE66E3" w14:textId="77777777" w:rsidR="00531E1C" w:rsidRDefault="00531E1C">
            <w:pPr>
              <w:pStyle w:val="ListParagraph"/>
              <w:numPr>
                <w:ilvl w:val="0"/>
                <w:numId w:val="22"/>
              </w:numPr>
            </w:pPr>
            <w:r w:rsidRPr="00504FC7">
              <w:rPr>
                <w:rFonts w:asciiTheme="majorHAnsi" w:eastAsiaTheme="majorEastAsia" w:hAnsiTheme="majorHAnsi" w:cstheme="majorBidi"/>
              </w:rPr>
              <w:t>about great artists, architects and designers in history</w:t>
            </w:r>
            <w:r w:rsidRPr="00504FC7">
              <w:rPr>
                <w:rFonts w:ascii="Calibri" w:eastAsia="Calibri" w:hAnsi="Calibri" w:cs="Calibri"/>
              </w:rPr>
              <w:t>.</w:t>
            </w:r>
          </w:p>
        </w:tc>
        <w:tc>
          <w:tcPr>
            <w:tcW w:w="5038" w:type="dxa"/>
            <w:gridSpan w:val="2"/>
            <w:tcBorders>
              <w:top w:val="single" w:sz="8" w:space="0" w:color="auto"/>
              <w:left w:val="single" w:sz="8" w:space="0" w:color="auto"/>
              <w:bottom w:val="single" w:sz="8" w:space="0" w:color="auto"/>
              <w:right w:val="single" w:sz="8" w:space="0" w:color="auto"/>
            </w:tcBorders>
          </w:tcPr>
          <w:p w14:paraId="62144158" w14:textId="77777777" w:rsidR="00664AC3" w:rsidRDefault="00664AC3" w:rsidP="00664AC3">
            <w:pPr>
              <w:spacing w:after="0"/>
              <w:rPr>
                <w:color w:val="7030A0"/>
                <w:u w:val="single"/>
              </w:rPr>
            </w:pPr>
            <w:r w:rsidRPr="002E2CDE">
              <w:rPr>
                <w:color w:val="7030A0"/>
                <w:u w:val="single"/>
              </w:rPr>
              <w:t>Substantive Knowledge</w:t>
            </w:r>
          </w:p>
          <w:p w14:paraId="3E1BAF46" w14:textId="77777777" w:rsidR="00664AC3" w:rsidRPr="0007452D" w:rsidRDefault="00664AC3" w:rsidP="00664AC3">
            <w:pPr>
              <w:pStyle w:val="ListParagraph"/>
              <w:numPr>
                <w:ilvl w:val="0"/>
                <w:numId w:val="28"/>
              </w:numPr>
              <w:spacing w:after="0"/>
              <w:rPr>
                <w:rFonts w:asciiTheme="majorHAnsi" w:hAnsiTheme="majorHAnsi" w:cstheme="majorHAnsi"/>
                <w:color w:val="00B050"/>
              </w:rPr>
            </w:pPr>
            <w:r w:rsidRPr="0007452D">
              <w:rPr>
                <w:rFonts w:asciiTheme="majorHAnsi" w:hAnsiTheme="majorHAnsi" w:cstheme="majorHAnsi"/>
                <w:color w:val="7030A0"/>
              </w:rPr>
              <w:t>Understand that artists use sketchbooks for different purposes and that each artist will find their own ways of working in a sketchbook.</w:t>
            </w:r>
            <w:r w:rsidRPr="0007452D">
              <w:rPr>
                <w:rFonts w:asciiTheme="majorHAnsi" w:hAnsiTheme="majorHAnsi" w:cstheme="majorHAnsi"/>
                <w:color w:val="7030A0"/>
                <w:sz w:val="16"/>
                <w:szCs w:val="16"/>
              </w:rPr>
              <w:t xml:space="preserve"> </w:t>
            </w:r>
            <w:r>
              <w:rPr>
                <w:rFonts w:asciiTheme="majorHAnsi" w:hAnsiTheme="majorHAnsi" w:cstheme="majorHAnsi"/>
                <w:color w:val="0070C0"/>
                <w:sz w:val="16"/>
                <w:szCs w:val="16"/>
              </w:rPr>
              <w:t>All Pathways for Year 4</w:t>
            </w:r>
          </w:p>
          <w:p w14:paraId="471FF642" w14:textId="77777777" w:rsidR="00664AC3" w:rsidRPr="00090CAB" w:rsidRDefault="00664AC3" w:rsidP="00664AC3">
            <w:pPr>
              <w:spacing w:after="0"/>
              <w:rPr>
                <w:rFonts w:eastAsiaTheme="majorEastAsia" w:cstheme="minorHAnsi"/>
                <w:color w:val="00B050"/>
                <w:u w:val="single"/>
                <w:lang w:val="en-US"/>
              </w:rPr>
            </w:pPr>
            <w:r w:rsidRPr="00090CAB">
              <w:rPr>
                <w:rFonts w:eastAsiaTheme="majorEastAsia" w:cstheme="minorHAnsi"/>
                <w:color w:val="00B050"/>
                <w:u w:val="single"/>
                <w:lang w:val="en-US"/>
              </w:rPr>
              <w:t>Implicit Knowledge/Skills</w:t>
            </w:r>
          </w:p>
          <w:p w14:paraId="3037160C" w14:textId="77777777" w:rsidR="00664AC3" w:rsidRDefault="00664AC3" w:rsidP="00664AC3">
            <w:pPr>
              <w:spacing w:after="0"/>
              <w:rPr>
                <w:rFonts w:asciiTheme="majorHAnsi" w:hAnsiTheme="majorHAnsi" w:cstheme="majorHAnsi"/>
                <w:color w:val="00B050"/>
              </w:rPr>
            </w:pPr>
            <w:r w:rsidRPr="0007452D">
              <w:rPr>
                <w:rFonts w:asciiTheme="majorHAnsi" w:hAnsiTheme="majorHAnsi" w:cstheme="majorHAnsi"/>
                <w:color w:val="00B050"/>
              </w:rPr>
              <w:t xml:space="preserve">Use sketchbooks to: </w:t>
            </w:r>
          </w:p>
          <w:p w14:paraId="4C559C8E" w14:textId="77777777" w:rsidR="00664AC3" w:rsidRPr="0054547F" w:rsidRDefault="00664AC3" w:rsidP="00664AC3">
            <w:pPr>
              <w:pStyle w:val="ListParagraph"/>
              <w:numPr>
                <w:ilvl w:val="0"/>
                <w:numId w:val="28"/>
              </w:numPr>
              <w:spacing w:after="0"/>
              <w:rPr>
                <w:rFonts w:asciiTheme="majorHAnsi" w:hAnsiTheme="majorHAnsi" w:cstheme="majorHAnsi"/>
                <w:color w:val="00B050"/>
              </w:rPr>
            </w:pPr>
            <w:r w:rsidRPr="0054547F">
              <w:rPr>
                <w:rFonts w:asciiTheme="majorHAnsi" w:hAnsiTheme="majorHAnsi" w:cstheme="majorHAnsi"/>
                <w:color w:val="00B050"/>
              </w:rPr>
              <w:t>Practise drawing skills</w:t>
            </w:r>
            <w:r w:rsidRPr="0054547F">
              <w:rPr>
                <w:rFonts w:asciiTheme="majorHAnsi" w:hAnsiTheme="majorHAnsi" w:cstheme="majorHAnsi"/>
                <w:color w:val="70AD47" w:themeColor="accent6"/>
                <w:sz w:val="16"/>
                <w:szCs w:val="16"/>
              </w:rPr>
              <w:t xml:space="preserve">. </w:t>
            </w:r>
            <w:r w:rsidRPr="0054547F">
              <w:rPr>
                <w:rFonts w:asciiTheme="majorHAnsi" w:hAnsiTheme="majorHAnsi" w:cstheme="majorHAnsi"/>
                <w:color w:val="0070C0"/>
                <w:sz w:val="16"/>
                <w:szCs w:val="16"/>
              </w:rPr>
              <w:t>Storytelling Through Drawing, Exploring Pattern, Exploring Still Life, Sculpture &amp; Structure, Festival Feasts</w:t>
            </w:r>
          </w:p>
          <w:p w14:paraId="0B63D765" w14:textId="77777777" w:rsidR="00664AC3" w:rsidRPr="0054547F" w:rsidRDefault="00664AC3" w:rsidP="00664AC3">
            <w:pPr>
              <w:pStyle w:val="ListParagraph"/>
              <w:numPr>
                <w:ilvl w:val="0"/>
                <w:numId w:val="28"/>
              </w:numPr>
              <w:spacing w:after="0"/>
              <w:rPr>
                <w:rFonts w:asciiTheme="majorHAnsi" w:hAnsiTheme="majorHAnsi" w:cstheme="majorHAnsi"/>
                <w:color w:val="00B050"/>
              </w:rPr>
            </w:pPr>
            <w:r w:rsidRPr="0054547F">
              <w:rPr>
                <w:rFonts w:asciiTheme="majorHAnsi" w:hAnsiTheme="majorHAnsi" w:cstheme="majorHAnsi"/>
                <w:color w:val="00B050"/>
              </w:rPr>
              <w:t>Make visual notes to record ideas and processes discovered through looking at other artists</w:t>
            </w:r>
            <w:r w:rsidRPr="0054547F">
              <w:rPr>
                <w:rFonts w:asciiTheme="majorHAnsi" w:hAnsiTheme="majorHAnsi" w:cstheme="majorHAnsi"/>
                <w:color w:val="0070C0"/>
                <w:sz w:val="16"/>
                <w:szCs w:val="16"/>
              </w:rPr>
              <w:t xml:space="preserve"> Storytelling Through Drawing, Exploring Pattern, Art of Display, Exploring Still Life, Sculpture &amp; Structure, Festival Feasts</w:t>
            </w:r>
          </w:p>
          <w:p w14:paraId="104AEF13" w14:textId="77777777" w:rsidR="00664AC3" w:rsidRPr="0054547F" w:rsidRDefault="00664AC3" w:rsidP="00664AC3">
            <w:pPr>
              <w:pStyle w:val="ListParagraph"/>
              <w:numPr>
                <w:ilvl w:val="0"/>
                <w:numId w:val="28"/>
              </w:numPr>
              <w:spacing w:after="0"/>
              <w:rPr>
                <w:rFonts w:asciiTheme="majorHAnsi" w:hAnsiTheme="majorHAnsi" w:cstheme="majorHAnsi"/>
                <w:color w:val="00B050"/>
              </w:rPr>
            </w:pPr>
            <w:r w:rsidRPr="0054547F">
              <w:rPr>
                <w:rFonts w:asciiTheme="majorHAnsi" w:hAnsiTheme="majorHAnsi" w:cstheme="majorHAnsi"/>
                <w:color w:val="00B050"/>
              </w:rPr>
              <w:t>Test and experiment with materials</w:t>
            </w:r>
            <w:r w:rsidRPr="0054547F">
              <w:rPr>
                <w:rFonts w:asciiTheme="majorHAnsi" w:hAnsiTheme="majorHAnsi" w:cstheme="majorHAnsi"/>
                <w:color w:val="70AD47" w:themeColor="accent6"/>
                <w:sz w:val="16"/>
                <w:szCs w:val="16"/>
              </w:rPr>
              <w:t xml:space="preserve">. </w:t>
            </w:r>
            <w:r w:rsidRPr="0054547F">
              <w:rPr>
                <w:rFonts w:asciiTheme="majorHAnsi" w:hAnsiTheme="majorHAnsi" w:cstheme="majorHAnsi"/>
                <w:color w:val="0070C0"/>
                <w:sz w:val="16"/>
                <w:szCs w:val="16"/>
              </w:rPr>
              <w:t>Storytelling Through Drawing, Exploring Pattern, Exploring Still Life, Sculpture &amp; Structure, Festival Feasts</w:t>
            </w:r>
          </w:p>
          <w:p w14:paraId="25C253EA" w14:textId="77777777" w:rsidR="00664AC3" w:rsidRPr="0054547F" w:rsidRDefault="00664AC3" w:rsidP="00664AC3">
            <w:pPr>
              <w:pStyle w:val="ListParagraph"/>
              <w:numPr>
                <w:ilvl w:val="0"/>
                <w:numId w:val="28"/>
              </w:numPr>
              <w:spacing w:after="0"/>
              <w:rPr>
                <w:rFonts w:asciiTheme="majorHAnsi" w:hAnsiTheme="majorHAnsi" w:cstheme="majorHAnsi"/>
                <w:color w:val="00B050"/>
              </w:rPr>
            </w:pPr>
            <w:r w:rsidRPr="0054547F">
              <w:rPr>
                <w:rFonts w:asciiTheme="majorHAnsi" w:hAnsiTheme="majorHAnsi" w:cstheme="majorHAnsi"/>
                <w:color w:val="00B050"/>
              </w:rPr>
              <w:t>Brainstorm pattern, colour, line and shape</w:t>
            </w:r>
            <w:r w:rsidRPr="0054547F">
              <w:rPr>
                <w:rFonts w:asciiTheme="majorHAnsi" w:hAnsiTheme="majorHAnsi" w:cstheme="majorHAnsi"/>
                <w:color w:val="70AD47" w:themeColor="accent6"/>
                <w:sz w:val="16"/>
                <w:szCs w:val="16"/>
              </w:rPr>
              <w:t xml:space="preserve">. </w:t>
            </w:r>
            <w:r w:rsidRPr="0054547F">
              <w:rPr>
                <w:rFonts w:asciiTheme="majorHAnsi" w:hAnsiTheme="majorHAnsi" w:cstheme="majorHAnsi"/>
                <w:color w:val="0070C0"/>
                <w:sz w:val="16"/>
                <w:szCs w:val="16"/>
              </w:rPr>
              <w:t>Exploring Pattern, Exploring Still Life, Festival Feasts</w:t>
            </w:r>
          </w:p>
          <w:p w14:paraId="2B1A11B3" w14:textId="77777777" w:rsidR="00664AC3" w:rsidRPr="0054547F" w:rsidRDefault="00664AC3" w:rsidP="00664AC3">
            <w:pPr>
              <w:pStyle w:val="ListParagraph"/>
              <w:numPr>
                <w:ilvl w:val="0"/>
                <w:numId w:val="28"/>
              </w:numPr>
              <w:spacing w:after="0"/>
              <w:rPr>
                <w:rFonts w:asciiTheme="majorHAnsi" w:hAnsiTheme="majorHAnsi" w:cstheme="majorHAnsi"/>
                <w:color w:val="00B050"/>
              </w:rPr>
            </w:pPr>
            <w:r w:rsidRPr="0054547F">
              <w:rPr>
                <w:rFonts w:asciiTheme="majorHAnsi" w:hAnsiTheme="majorHAnsi" w:cstheme="majorHAnsi"/>
                <w:color w:val="00B050"/>
              </w:rPr>
              <w:t>Brainstorm and explore ideas relating to performance art.</w:t>
            </w:r>
            <w:r w:rsidRPr="0054547F">
              <w:rPr>
                <w:rFonts w:asciiTheme="majorHAnsi" w:hAnsiTheme="majorHAnsi" w:cstheme="majorHAnsi"/>
                <w:color w:val="70AD47" w:themeColor="accent6"/>
                <w:sz w:val="16"/>
                <w:szCs w:val="16"/>
              </w:rPr>
              <w:t xml:space="preserve"> </w:t>
            </w:r>
            <w:r w:rsidRPr="0054547F">
              <w:rPr>
                <w:rFonts w:asciiTheme="majorHAnsi" w:hAnsiTheme="majorHAnsi" w:cstheme="majorHAnsi"/>
                <w:color w:val="0070C0"/>
                <w:sz w:val="16"/>
                <w:szCs w:val="16"/>
              </w:rPr>
              <w:t>Art of Display</w:t>
            </w:r>
          </w:p>
          <w:p w14:paraId="33133698" w14:textId="2225C3C4" w:rsidR="00531E1C" w:rsidRPr="00664AC3" w:rsidRDefault="00664AC3" w:rsidP="00664AC3">
            <w:pPr>
              <w:spacing w:after="0"/>
              <w:rPr>
                <w:rFonts w:asciiTheme="majorHAnsi" w:hAnsiTheme="majorHAnsi" w:cstheme="majorHAnsi"/>
                <w:color w:val="00B050"/>
              </w:rPr>
            </w:pPr>
            <w:r w:rsidRPr="0054547F">
              <w:rPr>
                <w:rFonts w:asciiTheme="majorHAnsi" w:hAnsiTheme="majorHAnsi" w:cstheme="majorHAnsi"/>
                <w:color w:val="00B050"/>
              </w:rPr>
              <w:t>Reflect.</w:t>
            </w:r>
            <w:r w:rsidRPr="0054547F">
              <w:rPr>
                <w:rFonts w:asciiTheme="majorHAnsi" w:hAnsiTheme="majorHAnsi" w:cstheme="majorHAnsi"/>
                <w:color w:val="70AD47" w:themeColor="accent6"/>
                <w:sz w:val="16"/>
                <w:szCs w:val="16"/>
              </w:rPr>
              <w:t xml:space="preserve"> </w:t>
            </w:r>
            <w:r w:rsidRPr="0054547F">
              <w:rPr>
                <w:rFonts w:asciiTheme="majorHAnsi" w:hAnsiTheme="majorHAnsi" w:cstheme="majorHAnsi"/>
                <w:color w:val="0070C0"/>
                <w:sz w:val="16"/>
                <w:szCs w:val="16"/>
              </w:rPr>
              <w:t>Storytelling Through Drawing, Exploring Pattern, Exploring Still Life, Art of Display, Sculpture &amp; Structure, Festival Feasts</w:t>
            </w:r>
          </w:p>
        </w:tc>
        <w:tc>
          <w:tcPr>
            <w:tcW w:w="4980" w:type="dxa"/>
            <w:tcBorders>
              <w:top w:val="single" w:sz="8" w:space="0" w:color="auto"/>
              <w:left w:val="nil"/>
              <w:bottom w:val="single" w:sz="8" w:space="0" w:color="auto"/>
              <w:right w:val="single" w:sz="8" w:space="0" w:color="auto"/>
            </w:tcBorders>
          </w:tcPr>
          <w:p w14:paraId="323CCC43" w14:textId="77777777" w:rsidR="00531E1C" w:rsidRDefault="008C718E">
            <w:pPr>
              <w:pStyle w:val="ListParagraph"/>
              <w:numPr>
                <w:ilvl w:val="0"/>
                <w:numId w:val="18"/>
              </w:numPr>
              <w:rPr>
                <w:rFonts w:asciiTheme="majorHAnsi" w:eastAsiaTheme="majorEastAsia" w:hAnsiTheme="majorHAnsi" w:cstheme="majorBidi"/>
                <w:color w:val="222222"/>
              </w:rPr>
            </w:pPr>
            <w:r>
              <w:rPr>
                <w:rFonts w:asciiTheme="majorHAnsi" w:eastAsiaTheme="majorEastAsia" w:hAnsiTheme="majorHAnsi" w:cstheme="majorBidi"/>
                <w:color w:val="222222"/>
              </w:rPr>
              <w:t>What examples of work in progress are in your sketchbook?</w:t>
            </w:r>
          </w:p>
          <w:p w14:paraId="463CA928" w14:textId="2EE89610" w:rsidR="008C718E" w:rsidRDefault="008C718E">
            <w:pPr>
              <w:pStyle w:val="ListParagraph"/>
              <w:numPr>
                <w:ilvl w:val="0"/>
                <w:numId w:val="18"/>
              </w:numPr>
              <w:rPr>
                <w:rFonts w:asciiTheme="majorHAnsi" w:eastAsiaTheme="majorEastAsia" w:hAnsiTheme="majorHAnsi" w:cstheme="majorBidi"/>
                <w:color w:val="222222"/>
              </w:rPr>
            </w:pPr>
            <w:r>
              <w:rPr>
                <w:rFonts w:asciiTheme="majorHAnsi" w:eastAsiaTheme="majorEastAsia" w:hAnsiTheme="majorHAnsi" w:cstheme="majorBidi"/>
                <w:color w:val="222222"/>
              </w:rPr>
              <w:t>How have you annotated your ideas?</w:t>
            </w:r>
          </w:p>
          <w:p w14:paraId="2FB1EC68" w14:textId="77777777" w:rsidR="008C718E" w:rsidRDefault="008C718E">
            <w:pPr>
              <w:pStyle w:val="ListParagraph"/>
              <w:numPr>
                <w:ilvl w:val="0"/>
                <w:numId w:val="18"/>
              </w:numPr>
              <w:rPr>
                <w:rFonts w:asciiTheme="majorHAnsi" w:eastAsiaTheme="majorEastAsia" w:hAnsiTheme="majorHAnsi" w:cstheme="majorBidi"/>
                <w:color w:val="222222"/>
              </w:rPr>
            </w:pPr>
            <w:r>
              <w:rPr>
                <w:rFonts w:asciiTheme="majorHAnsi" w:eastAsiaTheme="majorEastAsia" w:hAnsiTheme="majorHAnsi" w:cstheme="majorBidi"/>
                <w:color w:val="222222"/>
              </w:rPr>
              <w:t>Which artists have inspired your work?</w:t>
            </w:r>
          </w:p>
          <w:p w14:paraId="21CC02B3" w14:textId="55761FE1" w:rsidR="008C718E" w:rsidRPr="00D55899" w:rsidRDefault="008C718E" w:rsidP="00D55899">
            <w:pPr>
              <w:ind w:left="360"/>
              <w:rPr>
                <w:rFonts w:asciiTheme="majorHAnsi" w:eastAsiaTheme="majorEastAsia" w:hAnsiTheme="majorHAnsi" w:cstheme="majorBidi"/>
                <w:color w:val="222222"/>
              </w:rPr>
            </w:pPr>
          </w:p>
        </w:tc>
      </w:tr>
      <w:tr w:rsidR="00531E1C" w14:paraId="388E0847" w14:textId="77777777" w:rsidTr="00730668">
        <w:trPr>
          <w:trHeight w:val="1530"/>
        </w:trPr>
        <w:tc>
          <w:tcPr>
            <w:tcW w:w="4362" w:type="dxa"/>
            <w:tcBorders>
              <w:top w:val="single" w:sz="8" w:space="0" w:color="auto"/>
              <w:left w:val="single" w:sz="8" w:space="0" w:color="auto"/>
              <w:bottom w:val="single" w:sz="8" w:space="0" w:color="auto"/>
              <w:right w:val="single" w:sz="8" w:space="0" w:color="auto"/>
            </w:tcBorders>
          </w:tcPr>
          <w:p w14:paraId="7BED5C30" w14:textId="77777777" w:rsidR="00531E1C" w:rsidRPr="00763336" w:rsidRDefault="00531E1C" w:rsidP="00730668">
            <w:pPr>
              <w:spacing w:after="0"/>
              <w:rPr>
                <w:rFonts w:asciiTheme="majorHAnsi" w:eastAsia="Calibri Light" w:hAnsiTheme="majorHAnsi" w:cstheme="majorHAnsi"/>
                <w:color w:val="000000" w:themeColor="text1"/>
              </w:rPr>
            </w:pPr>
            <w:r w:rsidRPr="00763336">
              <w:rPr>
                <w:rFonts w:asciiTheme="majorHAnsi" w:eastAsia="Calibri Light" w:hAnsiTheme="majorHAnsi" w:cstheme="majorHAnsi"/>
                <w:b/>
                <w:bCs/>
                <w:color w:val="000000" w:themeColor="text1"/>
              </w:rPr>
              <w:t>Previous learning</w:t>
            </w:r>
            <w:r w:rsidRPr="00763336">
              <w:rPr>
                <w:rFonts w:asciiTheme="majorHAnsi" w:eastAsia="Calibri Light" w:hAnsiTheme="majorHAnsi" w:cstheme="majorHAnsi"/>
                <w:color w:val="000000" w:themeColor="text1"/>
              </w:rPr>
              <w:t xml:space="preserve"> </w:t>
            </w:r>
          </w:p>
          <w:p w14:paraId="5BF68669" w14:textId="2CC9B953" w:rsidR="00531E1C" w:rsidRPr="00763336" w:rsidRDefault="00531E1C" w:rsidP="00730668">
            <w:pPr>
              <w:spacing w:after="0"/>
              <w:rPr>
                <w:rFonts w:asciiTheme="majorHAnsi" w:eastAsia="Calibri Light" w:hAnsiTheme="majorHAnsi" w:cstheme="majorHAnsi"/>
                <w:b/>
                <w:bCs/>
                <w:color w:val="000000" w:themeColor="text1"/>
              </w:rPr>
            </w:pPr>
            <w:r w:rsidRPr="00763336">
              <w:rPr>
                <w:rFonts w:asciiTheme="majorHAnsi" w:eastAsia="Calibri Light" w:hAnsiTheme="majorHAnsi" w:cstheme="majorHAnsi"/>
                <w:b/>
                <w:bCs/>
                <w:color w:val="000000" w:themeColor="text1"/>
              </w:rPr>
              <w:t xml:space="preserve">Year </w:t>
            </w:r>
            <w:r w:rsidR="00B174B5">
              <w:rPr>
                <w:rFonts w:asciiTheme="majorHAnsi" w:eastAsia="Calibri Light" w:hAnsiTheme="majorHAnsi" w:cstheme="majorHAnsi"/>
                <w:b/>
                <w:bCs/>
                <w:color w:val="000000" w:themeColor="text1"/>
              </w:rPr>
              <w:t>3</w:t>
            </w:r>
          </w:p>
          <w:p w14:paraId="63E1BC08" w14:textId="77777777" w:rsidR="00664AC3" w:rsidRDefault="00664AC3" w:rsidP="00664AC3">
            <w:pPr>
              <w:spacing w:after="0"/>
              <w:rPr>
                <w:color w:val="7030A0"/>
                <w:u w:val="single"/>
              </w:rPr>
            </w:pPr>
            <w:r w:rsidRPr="002E2CDE">
              <w:rPr>
                <w:color w:val="7030A0"/>
                <w:u w:val="single"/>
              </w:rPr>
              <w:t>Substantive Knowledge</w:t>
            </w:r>
          </w:p>
          <w:p w14:paraId="65F778BD" w14:textId="77777777" w:rsidR="00664AC3" w:rsidRPr="00D23059" w:rsidRDefault="00664AC3" w:rsidP="00664AC3">
            <w:pPr>
              <w:pStyle w:val="ListParagraph"/>
              <w:numPr>
                <w:ilvl w:val="0"/>
                <w:numId w:val="17"/>
              </w:numPr>
              <w:spacing w:after="0"/>
              <w:rPr>
                <w:rStyle w:val="Hyperlink"/>
                <w:color w:val="7030A0"/>
              </w:rPr>
            </w:pPr>
            <w:r w:rsidRPr="00D23059">
              <w:rPr>
                <w:rFonts w:asciiTheme="majorHAnsi" w:hAnsiTheme="majorHAnsi" w:cstheme="majorHAnsi"/>
                <w:color w:val="7030A0"/>
              </w:rPr>
              <w:t xml:space="preserve">Continue to build understanding that sketchbooks are places for personal experimentation. </w:t>
            </w:r>
            <w:r>
              <w:rPr>
                <w:rFonts w:asciiTheme="majorHAnsi" w:hAnsiTheme="majorHAnsi" w:cstheme="majorHAnsi"/>
                <w:color w:val="0070C0"/>
                <w:sz w:val="16"/>
                <w:szCs w:val="16"/>
              </w:rPr>
              <w:t>All Pathways for Year 3</w:t>
            </w:r>
          </w:p>
          <w:p w14:paraId="61DFD1D6" w14:textId="77777777" w:rsidR="00664AC3" w:rsidRPr="00903B29" w:rsidRDefault="00664AC3" w:rsidP="00664AC3">
            <w:pPr>
              <w:pStyle w:val="ListParagraph"/>
              <w:numPr>
                <w:ilvl w:val="0"/>
                <w:numId w:val="17"/>
              </w:numPr>
              <w:spacing w:after="0"/>
              <w:rPr>
                <w:rStyle w:val="Hyperlink"/>
                <w:color w:val="7030A0"/>
              </w:rPr>
            </w:pPr>
            <w:r w:rsidRPr="00D23059">
              <w:rPr>
                <w:rFonts w:asciiTheme="majorHAnsi" w:hAnsiTheme="majorHAnsi" w:cstheme="majorHAnsi"/>
                <w:color w:val="7030A0"/>
              </w:rPr>
              <w:lastRenderedPageBreak/>
              <w:t xml:space="preserve">Understand that the way each persons’ sketchbook looks is unique to them. </w:t>
            </w:r>
            <w:r>
              <w:rPr>
                <w:rFonts w:asciiTheme="majorHAnsi" w:hAnsiTheme="majorHAnsi" w:cstheme="majorHAnsi"/>
                <w:color w:val="0070C0"/>
                <w:sz w:val="16"/>
                <w:szCs w:val="16"/>
              </w:rPr>
              <w:t>All Pathways for Year 3</w:t>
            </w:r>
          </w:p>
          <w:p w14:paraId="6281DD26" w14:textId="77777777" w:rsidR="00664AC3" w:rsidRPr="00D23059" w:rsidRDefault="00664AC3" w:rsidP="00664AC3">
            <w:pPr>
              <w:pStyle w:val="ListParagraph"/>
              <w:numPr>
                <w:ilvl w:val="0"/>
                <w:numId w:val="17"/>
              </w:numPr>
              <w:spacing w:after="0"/>
              <w:rPr>
                <w:rStyle w:val="Hyperlink"/>
                <w:color w:val="7030A0"/>
              </w:rPr>
            </w:pPr>
            <w:r w:rsidRPr="00903B29">
              <w:rPr>
                <w:rFonts w:asciiTheme="majorHAnsi" w:hAnsiTheme="majorHAnsi" w:cstheme="majorHAnsi"/>
                <w:color w:val="7030A0"/>
              </w:rPr>
              <w:t>Make a new sketchbook (Elastic Band of Hole Punch) OR make Spaces and Places inside a bought sketchbook.</w:t>
            </w:r>
            <w:r w:rsidRPr="00903B29">
              <w:rPr>
                <w:rFonts w:asciiTheme="majorHAnsi" w:hAnsiTheme="majorHAnsi" w:cstheme="majorHAnsi"/>
                <w:color w:val="7030A0"/>
                <w:sz w:val="16"/>
                <w:szCs w:val="16"/>
              </w:rPr>
              <w:t xml:space="preserve"> </w:t>
            </w:r>
            <w:r>
              <w:rPr>
                <w:rFonts w:asciiTheme="majorHAnsi" w:hAnsiTheme="majorHAnsi" w:cstheme="majorHAnsi"/>
                <w:color w:val="0070C0"/>
                <w:sz w:val="16"/>
                <w:szCs w:val="16"/>
              </w:rPr>
              <w:t>All Pathways for Year 3</w:t>
            </w:r>
          </w:p>
          <w:p w14:paraId="2B0DF5EA" w14:textId="77777777" w:rsidR="00664AC3" w:rsidRDefault="00664AC3" w:rsidP="00664AC3">
            <w:pPr>
              <w:spacing w:after="0"/>
              <w:rPr>
                <w:rFonts w:eastAsiaTheme="majorEastAsia" w:cstheme="minorHAnsi"/>
                <w:color w:val="00B050"/>
                <w:u w:val="single"/>
                <w:lang w:val="en-US"/>
              </w:rPr>
            </w:pPr>
            <w:r w:rsidRPr="00324A77">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519FD631" w14:textId="77777777" w:rsidR="00664AC3" w:rsidRDefault="00664AC3" w:rsidP="00664AC3">
            <w:pPr>
              <w:spacing w:after="0"/>
              <w:rPr>
                <w:rFonts w:asciiTheme="majorHAnsi" w:hAnsiTheme="majorHAnsi" w:cstheme="majorHAnsi"/>
                <w:color w:val="00B050"/>
              </w:rPr>
            </w:pPr>
            <w:r w:rsidRPr="00D23059">
              <w:rPr>
                <w:rFonts w:asciiTheme="majorHAnsi" w:hAnsiTheme="majorHAnsi" w:cstheme="majorHAnsi"/>
                <w:color w:val="00B050"/>
              </w:rPr>
              <w:t>Work in sketchbooks to:</w:t>
            </w:r>
          </w:p>
          <w:p w14:paraId="7BE8FAE0" w14:textId="77777777" w:rsidR="00664AC3" w:rsidRPr="00D23059" w:rsidRDefault="00664AC3" w:rsidP="00664AC3">
            <w:pPr>
              <w:pStyle w:val="ListParagraph"/>
              <w:numPr>
                <w:ilvl w:val="0"/>
                <w:numId w:val="18"/>
              </w:numPr>
              <w:spacing w:after="0"/>
              <w:rPr>
                <w:rStyle w:val="Hyperlink"/>
                <w:rFonts w:asciiTheme="majorHAnsi" w:hAnsiTheme="majorHAnsi" w:cstheme="majorHAnsi"/>
                <w:color w:val="00B050"/>
                <w:u w:val="none"/>
              </w:rPr>
            </w:pPr>
            <w:r w:rsidRPr="00D23059">
              <w:rPr>
                <w:rFonts w:asciiTheme="majorHAnsi" w:hAnsiTheme="majorHAnsi" w:cstheme="majorHAnsi"/>
                <w:color w:val="00B050"/>
              </w:rPr>
              <w:t>Explore the qualities of charcoal.</w:t>
            </w:r>
            <w:r w:rsidRPr="00D23059">
              <w:rPr>
                <w:rFonts w:asciiTheme="majorHAnsi" w:hAnsiTheme="majorHAnsi" w:cstheme="majorHAnsi"/>
                <w:color w:val="00B050"/>
                <w:sz w:val="16"/>
                <w:szCs w:val="16"/>
              </w:rPr>
              <w:t xml:space="preserve"> </w:t>
            </w:r>
            <w:r>
              <w:rPr>
                <w:rFonts w:asciiTheme="majorHAnsi" w:hAnsiTheme="majorHAnsi" w:cstheme="majorHAnsi"/>
                <w:color w:val="0070C0"/>
                <w:sz w:val="16"/>
                <w:szCs w:val="16"/>
              </w:rPr>
              <w:t>Gestural Drawing with Charcoal</w:t>
            </w:r>
          </w:p>
          <w:p w14:paraId="33ED64DA" w14:textId="77777777" w:rsidR="00664AC3" w:rsidRPr="00D23059" w:rsidRDefault="00664AC3" w:rsidP="00664AC3">
            <w:pPr>
              <w:pStyle w:val="ListParagraph"/>
              <w:numPr>
                <w:ilvl w:val="0"/>
                <w:numId w:val="18"/>
              </w:numPr>
              <w:spacing w:after="0"/>
              <w:rPr>
                <w:rStyle w:val="Hyperlink"/>
                <w:rFonts w:asciiTheme="majorHAnsi" w:hAnsiTheme="majorHAnsi" w:cstheme="majorHAnsi"/>
                <w:color w:val="00B050"/>
                <w:u w:val="none"/>
              </w:rPr>
            </w:pPr>
            <w:r w:rsidRPr="00D23059">
              <w:rPr>
                <w:rFonts w:asciiTheme="majorHAnsi" w:hAnsiTheme="majorHAnsi" w:cstheme="majorHAnsi"/>
                <w:color w:val="00B050"/>
              </w:rPr>
              <w:t xml:space="preserve">Make visual notes using a variety of media using the “Show Me What You See” technique when looking at other artists work to help consolidate learning and make the experience your own. </w:t>
            </w:r>
            <w:r>
              <w:rPr>
                <w:rFonts w:asciiTheme="majorHAnsi" w:hAnsiTheme="majorHAnsi" w:cstheme="majorHAnsi"/>
                <w:color w:val="0070C0"/>
                <w:sz w:val="16"/>
                <w:szCs w:val="16"/>
              </w:rPr>
              <w:t>Gestural Drawing with Charcoal, Working with Shape &amp; Colour, Telling Stories, Cloth, Thread, Paint, Animated Drawings, Natural Materials</w:t>
            </w:r>
            <w:r>
              <w:rPr>
                <w:rFonts w:asciiTheme="majorHAnsi" w:hAnsiTheme="majorHAnsi" w:cstheme="majorHAnsi"/>
                <w:color w:val="7030A0"/>
                <w:sz w:val="16"/>
                <w:szCs w:val="16"/>
              </w:rPr>
              <w:fldChar w:fldCharType="begin"/>
            </w:r>
            <w:r w:rsidRPr="00D23059">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p>
          <w:p w14:paraId="3542D43D" w14:textId="77777777" w:rsidR="00664AC3" w:rsidRPr="00E56CDB" w:rsidRDefault="00664AC3" w:rsidP="00664AC3">
            <w:pPr>
              <w:pStyle w:val="ListParagraph"/>
              <w:numPr>
                <w:ilvl w:val="0"/>
                <w:numId w:val="18"/>
              </w:numPr>
              <w:rPr>
                <w:rFonts w:asciiTheme="majorHAnsi" w:hAnsiTheme="majorHAnsi" w:cstheme="majorHAnsi"/>
                <w:color w:val="00B050"/>
              </w:rPr>
            </w:pPr>
            <w:r>
              <w:rPr>
                <w:rFonts w:asciiTheme="majorHAnsi" w:hAnsiTheme="majorHAnsi" w:cstheme="majorHAnsi"/>
                <w:color w:val="7030A0"/>
                <w:sz w:val="16"/>
                <w:szCs w:val="16"/>
              </w:rPr>
              <w:fldChar w:fldCharType="end"/>
            </w:r>
            <w:r>
              <w:t xml:space="preserve"> </w:t>
            </w:r>
            <w:r w:rsidRPr="00D23059">
              <w:rPr>
                <w:rFonts w:asciiTheme="majorHAnsi" w:hAnsiTheme="majorHAnsi" w:cstheme="majorHAnsi"/>
                <w:color w:val="00B050"/>
              </w:rPr>
              <w:t xml:space="preserve">Develop mark making skills. </w:t>
            </w:r>
            <w:r>
              <w:rPr>
                <w:rFonts w:asciiTheme="majorHAnsi" w:hAnsiTheme="majorHAnsi" w:cstheme="majorHAnsi"/>
                <w:color w:val="0070C0"/>
                <w:sz w:val="16"/>
                <w:szCs w:val="16"/>
              </w:rPr>
              <w:t>Gestural Drawing with Charcoal, Working with Shape &amp; Colour, Telling Stories, Cloth, Thread, Paint, Animated Drawings</w:t>
            </w:r>
          </w:p>
          <w:p w14:paraId="5FD50837" w14:textId="77777777" w:rsidR="00664AC3" w:rsidRPr="00E56CDB" w:rsidRDefault="00664AC3" w:rsidP="00664AC3">
            <w:pPr>
              <w:pStyle w:val="ListParagraph"/>
              <w:numPr>
                <w:ilvl w:val="0"/>
                <w:numId w:val="18"/>
              </w:numPr>
              <w:rPr>
                <w:rFonts w:asciiTheme="majorHAnsi" w:hAnsiTheme="majorHAnsi" w:cstheme="majorHAnsi"/>
                <w:color w:val="00B050"/>
              </w:rPr>
            </w:pPr>
            <w:r w:rsidRPr="00E56CDB">
              <w:rPr>
                <w:rFonts w:asciiTheme="majorHAnsi" w:hAnsiTheme="majorHAnsi" w:cstheme="majorHAnsi"/>
                <w:color w:val="00B050"/>
              </w:rPr>
              <w:t xml:space="preserve">Brainstorm animation ideas. </w:t>
            </w:r>
            <w:r w:rsidRPr="00E56CDB">
              <w:rPr>
                <w:rFonts w:asciiTheme="majorHAnsi" w:hAnsiTheme="majorHAnsi" w:cstheme="majorHAnsi"/>
                <w:color w:val="0070C0"/>
                <w:sz w:val="16"/>
                <w:szCs w:val="16"/>
              </w:rPr>
              <w:t>Working with Shape &amp; Colour, Animated Drawings, Natural Materials</w:t>
            </w:r>
          </w:p>
          <w:p w14:paraId="63FFDAAC" w14:textId="0AA920F1" w:rsidR="00531E1C" w:rsidRDefault="00664AC3" w:rsidP="00664AC3">
            <w:pPr>
              <w:spacing w:after="0"/>
              <w:rPr>
                <w:rFonts w:asciiTheme="majorHAnsi" w:hAnsiTheme="majorHAnsi" w:cstheme="majorHAnsi"/>
                <w:b/>
                <w:bCs/>
              </w:rPr>
            </w:pPr>
            <w:r w:rsidRPr="00E41A47">
              <w:rPr>
                <w:rFonts w:asciiTheme="majorHAnsi" w:hAnsiTheme="majorHAnsi" w:cstheme="majorHAnsi"/>
                <w:color w:val="00B050"/>
              </w:rPr>
              <w:t>Experiment with pigments created from the local environment.</w:t>
            </w:r>
            <w:r w:rsidRPr="00E41A47">
              <w:rPr>
                <w:rFonts w:asciiTheme="majorHAnsi" w:hAnsiTheme="majorHAnsi" w:cstheme="majorHAnsi"/>
                <w:color w:val="00B050"/>
                <w:sz w:val="16"/>
                <w:szCs w:val="16"/>
              </w:rPr>
              <w:t xml:space="preserve"> </w:t>
            </w:r>
            <w:r w:rsidRPr="00E41A47">
              <w:rPr>
                <w:rFonts w:asciiTheme="majorHAnsi" w:hAnsiTheme="majorHAnsi" w:cstheme="majorHAnsi"/>
                <w:color w:val="0070C0"/>
                <w:sz w:val="16"/>
                <w:szCs w:val="16"/>
              </w:rPr>
              <w:t>Natural Materials</w:t>
            </w:r>
          </w:p>
          <w:p w14:paraId="6974F743" w14:textId="77777777" w:rsidR="00531E1C" w:rsidRDefault="00531E1C" w:rsidP="00730668">
            <w:pPr>
              <w:spacing w:after="0"/>
              <w:rPr>
                <w:rFonts w:asciiTheme="majorHAnsi" w:hAnsiTheme="majorHAnsi" w:cstheme="majorHAnsi"/>
                <w:b/>
                <w:bCs/>
              </w:rPr>
            </w:pPr>
          </w:p>
          <w:p w14:paraId="473EAC11" w14:textId="77777777" w:rsidR="00531E1C" w:rsidRDefault="00531E1C" w:rsidP="00730668">
            <w:pPr>
              <w:spacing w:after="0"/>
              <w:rPr>
                <w:rFonts w:asciiTheme="majorHAnsi" w:hAnsiTheme="majorHAnsi" w:cstheme="majorHAnsi"/>
                <w:b/>
                <w:bCs/>
              </w:rPr>
            </w:pPr>
          </w:p>
          <w:p w14:paraId="4A5BE323" w14:textId="77777777" w:rsidR="00531E1C" w:rsidRPr="00E41A47" w:rsidRDefault="00531E1C" w:rsidP="00730668">
            <w:pPr>
              <w:spacing w:after="0"/>
              <w:rPr>
                <w:rFonts w:asciiTheme="majorHAnsi" w:hAnsiTheme="majorHAnsi" w:cstheme="majorHAnsi"/>
                <w:b/>
                <w:bCs/>
              </w:rPr>
            </w:pPr>
          </w:p>
        </w:tc>
        <w:tc>
          <w:tcPr>
            <w:tcW w:w="10018" w:type="dxa"/>
            <w:gridSpan w:val="3"/>
            <w:tcBorders>
              <w:top w:val="single" w:sz="8" w:space="0" w:color="auto"/>
              <w:left w:val="single" w:sz="8" w:space="0" w:color="auto"/>
              <w:bottom w:val="single" w:sz="8" w:space="0" w:color="auto"/>
              <w:right w:val="single" w:sz="8" w:space="0" w:color="auto"/>
            </w:tcBorders>
          </w:tcPr>
          <w:p w14:paraId="4225A32F" w14:textId="77777777" w:rsidR="00531E1C" w:rsidRDefault="00531E1C" w:rsidP="00730668">
            <w:pPr>
              <w:spacing w:after="0"/>
            </w:pPr>
            <w:r w:rsidRPr="249D11B5">
              <w:rPr>
                <w:rFonts w:ascii="Calibri Light" w:eastAsia="Calibri Light" w:hAnsi="Calibri Light" w:cs="Calibri Light"/>
                <w:b/>
                <w:bCs/>
                <w:color w:val="000000" w:themeColor="text1"/>
              </w:rPr>
              <w:lastRenderedPageBreak/>
              <w:t>Next learning</w:t>
            </w:r>
          </w:p>
          <w:p w14:paraId="3D5078B8" w14:textId="68A70738" w:rsidR="00531E1C" w:rsidRPr="00664AC3" w:rsidRDefault="00531E1C" w:rsidP="00730668">
            <w:pPr>
              <w:spacing w:after="0"/>
              <w:rPr>
                <w:rFonts w:ascii="Calibri Light" w:eastAsia="Calibri Light" w:hAnsi="Calibri Light" w:cs="Calibri Light"/>
                <w:b/>
                <w:bCs/>
                <w:color w:val="000000" w:themeColor="text1"/>
              </w:rPr>
            </w:pPr>
            <w:r w:rsidRPr="6F9D6A96">
              <w:rPr>
                <w:rFonts w:ascii="Calibri Light" w:eastAsia="Calibri Light" w:hAnsi="Calibri Light" w:cs="Calibri Light"/>
                <w:b/>
                <w:bCs/>
                <w:color w:val="000000" w:themeColor="text1"/>
              </w:rPr>
              <w:t xml:space="preserve">In Year </w:t>
            </w:r>
            <w:r w:rsidR="00664AC3">
              <w:rPr>
                <w:rFonts w:ascii="Calibri Light" w:eastAsia="Calibri Light" w:hAnsi="Calibri Light" w:cs="Calibri Light"/>
                <w:b/>
                <w:bCs/>
                <w:color w:val="000000" w:themeColor="text1"/>
              </w:rPr>
              <w:t>5</w:t>
            </w:r>
            <w:r>
              <w:rPr>
                <w:rFonts w:ascii="Calibri Light" w:eastAsia="Calibri Light" w:hAnsi="Calibri Light" w:cs="Calibri Light"/>
                <w:b/>
                <w:bCs/>
                <w:color w:val="000000" w:themeColor="text1"/>
              </w:rPr>
              <w:t xml:space="preserve"> </w:t>
            </w:r>
            <w:r w:rsidRPr="6F9D6A96">
              <w:rPr>
                <w:rFonts w:ascii="Calibri Light" w:eastAsia="Calibri Light" w:hAnsi="Calibri Light" w:cs="Calibri Light"/>
                <w:b/>
                <w:bCs/>
                <w:color w:val="000000" w:themeColor="text1"/>
              </w:rPr>
              <w:t>pupils will be taught to:</w:t>
            </w:r>
          </w:p>
          <w:p w14:paraId="0F1D0E4F" w14:textId="77777777" w:rsidR="00531E1C" w:rsidRPr="00090CAB" w:rsidRDefault="00531E1C" w:rsidP="00730668">
            <w:pPr>
              <w:spacing w:after="0"/>
              <w:rPr>
                <w:rFonts w:eastAsiaTheme="majorEastAsia" w:cstheme="minorHAnsi"/>
                <w:color w:val="00B050"/>
                <w:u w:val="single"/>
                <w:lang w:val="en-US"/>
              </w:rPr>
            </w:pPr>
            <w:r w:rsidRPr="00090CAB">
              <w:rPr>
                <w:rFonts w:eastAsiaTheme="majorEastAsia" w:cstheme="minorHAnsi"/>
                <w:color w:val="00B050"/>
                <w:u w:val="single"/>
                <w:lang w:val="en-US"/>
              </w:rPr>
              <w:t>Implicit Knowledge/Skills</w:t>
            </w:r>
          </w:p>
          <w:p w14:paraId="371E52EB" w14:textId="77777777" w:rsidR="00664AC3" w:rsidRDefault="00531E1C" w:rsidP="00664AC3">
            <w:pPr>
              <w:spacing w:after="0"/>
              <w:rPr>
                <w:rFonts w:asciiTheme="majorHAnsi" w:hAnsiTheme="majorHAnsi" w:cstheme="majorHAnsi"/>
                <w:color w:val="00B050"/>
              </w:rPr>
            </w:pPr>
            <w:r w:rsidRPr="0007452D">
              <w:rPr>
                <w:rFonts w:asciiTheme="majorHAnsi" w:hAnsiTheme="majorHAnsi" w:cstheme="majorHAnsi"/>
                <w:color w:val="00B050"/>
              </w:rPr>
              <w:t xml:space="preserve">Use sketchbooks to: </w:t>
            </w:r>
          </w:p>
          <w:p w14:paraId="0FA44D77" w14:textId="78A22BE5" w:rsidR="00664AC3" w:rsidRPr="00664AC3" w:rsidRDefault="00664AC3" w:rsidP="00664AC3">
            <w:pPr>
              <w:pStyle w:val="ListParagraph"/>
              <w:numPr>
                <w:ilvl w:val="0"/>
                <w:numId w:val="38"/>
              </w:numPr>
              <w:spacing w:after="0"/>
              <w:rPr>
                <w:rStyle w:val="Hyperlink"/>
                <w:rFonts w:asciiTheme="majorHAnsi" w:hAnsiTheme="majorHAnsi" w:cstheme="majorHAnsi"/>
                <w:color w:val="00B050"/>
                <w:u w:val="none"/>
              </w:rPr>
            </w:pPr>
            <w:r w:rsidRPr="00664AC3">
              <w:rPr>
                <w:rFonts w:asciiTheme="majorHAnsi" w:hAnsiTheme="majorHAnsi" w:cstheme="majorHAnsi"/>
                <w:color w:val="00B050"/>
              </w:rPr>
              <w:t>Explore mark making.</w:t>
            </w:r>
            <w:r w:rsidRPr="00664AC3">
              <w:rPr>
                <w:rFonts w:asciiTheme="majorHAnsi" w:hAnsiTheme="majorHAnsi" w:cstheme="majorHAnsi"/>
                <w:color w:val="00B050"/>
                <w:sz w:val="16"/>
                <w:szCs w:val="16"/>
              </w:rPr>
              <w:t xml:space="preserve"> </w:t>
            </w:r>
            <w:r w:rsidR="009A06D7">
              <w:rPr>
                <w:rFonts w:asciiTheme="majorHAnsi" w:hAnsiTheme="majorHAnsi" w:cstheme="majorHAnsi"/>
                <w:color w:val="0070C0"/>
                <w:sz w:val="16"/>
                <w:szCs w:val="16"/>
              </w:rPr>
              <w:t>Typography &amp; Maps, Mixed Media Landscapes, Set Design, Fashion Design.</w:t>
            </w:r>
          </w:p>
          <w:p w14:paraId="09089A5D" w14:textId="412CFFA3" w:rsidR="00664AC3" w:rsidRPr="00664AC3" w:rsidRDefault="00664AC3" w:rsidP="00664AC3">
            <w:pPr>
              <w:pStyle w:val="ListParagraph"/>
              <w:numPr>
                <w:ilvl w:val="0"/>
                <w:numId w:val="38"/>
              </w:numPr>
              <w:spacing w:after="0"/>
              <w:rPr>
                <w:rStyle w:val="Hyperlink"/>
                <w:rFonts w:asciiTheme="majorHAnsi" w:hAnsiTheme="majorHAnsi" w:cstheme="majorHAnsi"/>
                <w:color w:val="00B050"/>
                <w:u w:val="none"/>
              </w:rPr>
            </w:pPr>
            <w:r w:rsidRPr="00664AC3">
              <w:rPr>
                <w:rFonts w:asciiTheme="majorHAnsi" w:hAnsiTheme="majorHAnsi" w:cstheme="majorHAnsi"/>
                <w:color w:val="00B050"/>
              </w:rPr>
              <w:t>Brainstorm ideas generated when reading poetry or prose</w:t>
            </w:r>
            <w:r w:rsidRPr="009A06D7">
              <w:rPr>
                <w:rFonts w:asciiTheme="majorHAnsi" w:hAnsiTheme="majorHAnsi" w:cstheme="majorHAnsi"/>
                <w:color w:val="00B050"/>
              </w:rPr>
              <w:t>.</w:t>
            </w:r>
            <w:r w:rsidRPr="009A06D7">
              <w:rPr>
                <w:rFonts w:asciiTheme="majorHAnsi" w:hAnsiTheme="majorHAnsi" w:cstheme="majorHAnsi"/>
                <w:color w:val="70AD47" w:themeColor="accent6"/>
                <w:sz w:val="16"/>
                <w:szCs w:val="16"/>
              </w:rPr>
              <w:t xml:space="preserve"> </w:t>
            </w:r>
            <w:r w:rsidR="009A06D7" w:rsidRPr="009A06D7">
              <w:rPr>
                <w:rFonts w:asciiTheme="majorHAnsi" w:hAnsiTheme="majorHAnsi" w:cstheme="majorHAnsi"/>
                <w:color w:val="0070C0"/>
                <w:sz w:val="16"/>
                <w:szCs w:val="16"/>
              </w:rPr>
              <w:t>Making Monotypes, Set Design</w:t>
            </w:r>
          </w:p>
          <w:p w14:paraId="670BEAC0" w14:textId="6D94F800" w:rsidR="00664AC3" w:rsidRPr="00664AC3" w:rsidRDefault="00664AC3" w:rsidP="00664AC3">
            <w:pPr>
              <w:pStyle w:val="ListParagraph"/>
              <w:numPr>
                <w:ilvl w:val="0"/>
                <w:numId w:val="38"/>
              </w:numPr>
              <w:spacing w:after="0"/>
              <w:rPr>
                <w:rStyle w:val="Hyperlink"/>
                <w:rFonts w:asciiTheme="majorHAnsi" w:hAnsiTheme="majorHAnsi" w:cstheme="majorHAnsi"/>
                <w:color w:val="00B050"/>
                <w:u w:val="none"/>
              </w:rPr>
            </w:pPr>
            <w:r w:rsidRPr="00664AC3">
              <w:rPr>
                <w:rFonts w:asciiTheme="majorHAnsi" w:hAnsiTheme="majorHAnsi" w:cstheme="majorHAnsi"/>
                <w:color w:val="00B050"/>
              </w:rPr>
              <w:t>Make visual notes to capture, consolidate and reflect upon the artists studied.</w:t>
            </w:r>
            <w:r w:rsidR="009A06D7">
              <w:rPr>
                <w:rFonts w:asciiTheme="majorHAnsi" w:hAnsiTheme="majorHAnsi" w:cstheme="majorHAnsi"/>
                <w:color w:val="0070C0"/>
                <w:sz w:val="16"/>
                <w:szCs w:val="16"/>
              </w:rPr>
              <w:t xml:space="preserve"> </w:t>
            </w:r>
            <w:r w:rsidR="009A06D7">
              <w:rPr>
                <w:rFonts w:asciiTheme="majorHAnsi" w:hAnsiTheme="majorHAnsi" w:cstheme="majorHAnsi"/>
                <w:color w:val="0070C0"/>
                <w:sz w:val="16"/>
                <w:szCs w:val="16"/>
              </w:rPr>
              <w:t>Typography &amp; Maps</w:t>
            </w:r>
            <w:r w:rsidR="009A06D7">
              <w:rPr>
                <w:rFonts w:asciiTheme="majorHAnsi" w:hAnsiTheme="majorHAnsi" w:cstheme="majorHAnsi"/>
                <w:color w:val="0070C0"/>
                <w:sz w:val="16"/>
                <w:szCs w:val="16"/>
              </w:rPr>
              <w:t xml:space="preserve">, </w:t>
            </w:r>
            <w:r w:rsidR="009A06D7" w:rsidRPr="009A06D7">
              <w:rPr>
                <w:rFonts w:asciiTheme="majorHAnsi" w:hAnsiTheme="majorHAnsi" w:cstheme="majorHAnsi"/>
                <w:color w:val="0070C0"/>
                <w:sz w:val="16"/>
                <w:szCs w:val="16"/>
              </w:rPr>
              <w:t>Making Monotypes</w:t>
            </w:r>
            <w:r w:rsidR="009A06D7">
              <w:rPr>
                <w:rFonts w:asciiTheme="majorHAnsi" w:hAnsiTheme="majorHAnsi" w:cstheme="majorHAnsi"/>
                <w:color w:val="0070C0"/>
                <w:sz w:val="16"/>
                <w:szCs w:val="16"/>
              </w:rPr>
              <w:t>,</w:t>
            </w:r>
            <w:r w:rsidRPr="00664AC3">
              <w:rPr>
                <w:rFonts w:asciiTheme="majorHAnsi" w:hAnsiTheme="majorHAnsi" w:cstheme="majorHAnsi"/>
                <w:color w:val="70AD47" w:themeColor="accent6"/>
                <w:sz w:val="16"/>
                <w:szCs w:val="16"/>
              </w:rPr>
              <w:t xml:space="preserve"> </w:t>
            </w:r>
            <w:r w:rsidR="009A06D7">
              <w:rPr>
                <w:rFonts w:asciiTheme="majorHAnsi" w:hAnsiTheme="majorHAnsi" w:cstheme="majorHAnsi"/>
                <w:color w:val="0070C0"/>
                <w:sz w:val="16"/>
                <w:szCs w:val="16"/>
              </w:rPr>
              <w:t>Mixed Media Landscapes</w:t>
            </w:r>
            <w:r w:rsidR="009A06D7">
              <w:rPr>
                <w:rFonts w:asciiTheme="majorHAnsi" w:hAnsiTheme="majorHAnsi" w:cstheme="majorHAnsi"/>
                <w:color w:val="0070C0"/>
                <w:sz w:val="16"/>
                <w:szCs w:val="16"/>
              </w:rPr>
              <w:t xml:space="preserve">, </w:t>
            </w:r>
            <w:r w:rsidR="009A06D7" w:rsidRPr="009A06D7">
              <w:rPr>
                <w:rFonts w:asciiTheme="majorHAnsi" w:hAnsiTheme="majorHAnsi" w:cstheme="majorHAnsi"/>
                <w:color w:val="0070C0"/>
                <w:sz w:val="16"/>
                <w:szCs w:val="16"/>
              </w:rPr>
              <w:t>Set Design</w:t>
            </w:r>
            <w:r w:rsidR="009A06D7">
              <w:rPr>
                <w:rFonts w:asciiTheme="majorHAnsi" w:hAnsiTheme="majorHAnsi" w:cstheme="majorHAnsi"/>
                <w:color w:val="0070C0"/>
                <w:sz w:val="16"/>
                <w:szCs w:val="16"/>
              </w:rPr>
              <w:t xml:space="preserve">, Architecture: Big or Small, </w:t>
            </w:r>
            <w:r w:rsidR="009A06D7">
              <w:rPr>
                <w:rFonts w:asciiTheme="majorHAnsi" w:hAnsiTheme="majorHAnsi" w:cstheme="majorHAnsi"/>
                <w:color w:val="0070C0"/>
                <w:sz w:val="16"/>
                <w:szCs w:val="16"/>
              </w:rPr>
              <w:t>Fashion Design.</w:t>
            </w:r>
          </w:p>
          <w:p w14:paraId="65863218" w14:textId="05C5B3CA" w:rsidR="00664AC3" w:rsidRPr="00A7619E" w:rsidRDefault="00664AC3" w:rsidP="00A7619E">
            <w:pPr>
              <w:pStyle w:val="ListParagraph"/>
              <w:numPr>
                <w:ilvl w:val="0"/>
                <w:numId w:val="38"/>
              </w:numPr>
              <w:spacing w:after="0"/>
              <w:rPr>
                <w:rStyle w:val="Hyperlink"/>
                <w:rFonts w:asciiTheme="majorHAnsi" w:hAnsiTheme="majorHAnsi" w:cstheme="majorHAnsi"/>
                <w:color w:val="00B050"/>
                <w:u w:val="none"/>
              </w:rPr>
            </w:pPr>
            <w:r w:rsidRPr="00664AC3">
              <w:rPr>
                <w:rFonts w:asciiTheme="majorHAnsi" w:hAnsiTheme="majorHAnsi" w:cstheme="majorHAnsi"/>
                <w:color w:val="00B050"/>
              </w:rPr>
              <w:lastRenderedPageBreak/>
              <w:t>Explore ideas relating to design (though do not use sketchbooks to design on paper), exploring thoughts about inspiration source, materials, textures, colours, mood, lighting etc</w:t>
            </w:r>
            <w:r w:rsidRPr="00664AC3">
              <w:rPr>
                <w:rFonts w:asciiTheme="majorHAnsi" w:hAnsiTheme="majorHAnsi" w:cstheme="majorHAnsi"/>
                <w:color w:val="70AD47" w:themeColor="accent6"/>
                <w:sz w:val="16"/>
                <w:szCs w:val="16"/>
              </w:rPr>
              <w:t xml:space="preserve">. </w:t>
            </w:r>
            <w:r w:rsidR="00A7619E" w:rsidRPr="009A06D7">
              <w:rPr>
                <w:rFonts w:asciiTheme="majorHAnsi" w:hAnsiTheme="majorHAnsi" w:cstheme="majorHAnsi"/>
                <w:color w:val="0070C0"/>
                <w:sz w:val="16"/>
                <w:szCs w:val="16"/>
              </w:rPr>
              <w:t>Set Design</w:t>
            </w:r>
            <w:r w:rsidR="00A7619E">
              <w:rPr>
                <w:rFonts w:asciiTheme="majorHAnsi" w:hAnsiTheme="majorHAnsi" w:cstheme="majorHAnsi"/>
                <w:color w:val="0070C0"/>
                <w:sz w:val="16"/>
                <w:szCs w:val="16"/>
              </w:rPr>
              <w:t xml:space="preserve">, </w:t>
            </w:r>
            <w:r w:rsidR="00A7619E">
              <w:rPr>
                <w:rFonts w:asciiTheme="majorHAnsi" w:hAnsiTheme="majorHAnsi" w:cstheme="majorHAnsi"/>
                <w:color w:val="0070C0"/>
                <w:sz w:val="16"/>
                <w:szCs w:val="16"/>
              </w:rPr>
              <w:t>Architecture: Big or Small, Fashion Design.</w:t>
            </w:r>
          </w:p>
          <w:p w14:paraId="4D167D83" w14:textId="2E686F62" w:rsidR="00664AC3" w:rsidRPr="00664AC3" w:rsidRDefault="00664AC3" w:rsidP="00664AC3">
            <w:pPr>
              <w:pStyle w:val="ListParagraph"/>
              <w:numPr>
                <w:ilvl w:val="0"/>
                <w:numId w:val="38"/>
              </w:numPr>
              <w:spacing w:after="0"/>
              <w:rPr>
                <w:rStyle w:val="Hyperlink"/>
                <w:rFonts w:asciiTheme="majorHAnsi" w:hAnsiTheme="majorHAnsi" w:cstheme="majorHAnsi"/>
                <w:color w:val="00B050"/>
                <w:u w:val="none"/>
              </w:rPr>
            </w:pPr>
            <w:r w:rsidRPr="00664AC3">
              <w:rPr>
                <w:rFonts w:asciiTheme="majorHAnsi" w:hAnsiTheme="majorHAnsi" w:cstheme="majorHAnsi"/>
                <w:color w:val="00B050"/>
              </w:rPr>
              <w:t>Experiment with different media and different marks to capture the energy of a landscape.  Explore colour, and colour mixing, working intuitively to mix hues and tints, but able to articulate the processes involved</w:t>
            </w:r>
            <w:r w:rsidRPr="00664AC3">
              <w:rPr>
                <w:rFonts w:asciiTheme="majorHAnsi" w:hAnsiTheme="majorHAnsi" w:cstheme="majorHAnsi"/>
                <w:color w:val="70AD47" w:themeColor="accent6"/>
                <w:sz w:val="16"/>
                <w:szCs w:val="16"/>
              </w:rPr>
              <w:t xml:space="preserve">. </w:t>
            </w:r>
            <w:r w:rsidR="00DC7A3B">
              <w:rPr>
                <w:rFonts w:asciiTheme="majorHAnsi" w:hAnsiTheme="majorHAnsi" w:cstheme="majorHAnsi"/>
                <w:color w:val="0070C0"/>
                <w:sz w:val="16"/>
                <w:szCs w:val="16"/>
              </w:rPr>
              <w:t>Mixed Media Landscapes</w:t>
            </w:r>
          </w:p>
          <w:p w14:paraId="760073E7" w14:textId="3D5CE3C2" w:rsidR="00664AC3" w:rsidRPr="00664AC3" w:rsidRDefault="00664AC3" w:rsidP="00664AC3">
            <w:pPr>
              <w:pStyle w:val="ListParagraph"/>
              <w:numPr>
                <w:ilvl w:val="0"/>
                <w:numId w:val="38"/>
              </w:numPr>
              <w:spacing w:after="0"/>
              <w:rPr>
                <w:rFonts w:asciiTheme="majorHAnsi" w:hAnsiTheme="majorHAnsi" w:cstheme="majorHAnsi"/>
                <w:color w:val="00B050"/>
              </w:rPr>
            </w:pPr>
            <w:r w:rsidRPr="00664AC3">
              <w:rPr>
                <w:rFonts w:asciiTheme="majorHAnsi" w:hAnsiTheme="majorHAnsi" w:cstheme="majorHAnsi"/>
                <w:color w:val="00B050"/>
              </w:rPr>
              <w:t>Experiment with colour mixing and pattern, working towards creating paper “fabrics” for fashion design.</w:t>
            </w:r>
            <w:r w:rsidRPr="00664AC3">
              <w:rPr>
                <w:rFonts w:asciiTheme="majorHAnsi" w:hAnsiTheme="majorHAnsi" w:cstheme="majorHAnsi"/>
                <w:color w:val="70AD47" w:themeColor="accent6"/>
                <w:sz w:val="16"/>
                <w:szCs w:val="16"/>
              </w:rPr>
              <w:t xml:space="preserve"> </w:t>
            </w:r>
            <w:r w:rsidR="00DC7A3B">
              <w:rPr>
                <w:rFonts w:asciiTheme="majorHAnsi" w:hAnsiTheme="majorHAnsi" w:cstheme="majorHAnsi"/>
                <w:color w:val="0070C0"/>
                <w:sz w:val="16"/>
                <w:szCs w:val="16"/>
              </w:rPr>
              <w:t>Fashion Design</w:t>
            </w:r>
          </w:p>
          <w:p w14:paraId="6F15F612" w14:textId="1DD3F179" w:rsidR="00531E1C" w:rsidRPr="00664AC3" w:rsidRDefault="00531E1C" w:rsidP="00664AC3">
            <w:pPr>
              <w:spacing w:after="0"/>
              <w:rPr>
                <w:rFonts w:asciiTheme="majorHAnsi" w:hAnsiTheme="majorHAnsi" w:cstheme="majorHAnsi"/>
                <w:color w:val="00B050"/>
              </w:rPr>
            </w:pPr>
          </w:p>
        </w:tc>
      </w:tr>
      <w:tr w:rsidR="00531E1C" w14:paraId="29DE9294" w14:textId="77777777" w:rsidTr="00730668">
        <w:trPr>
          <w:trHeight w:val="600"/>
        </w:trPr>
        <w:tc>
          <w:tcPr>
            <w:tcW w:w="1438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3BE06063" w14:textId="77777777" w:rsidR="00531E1C" w:rsidRDefault="00531E1C" w:rsidP="00730668">
            <w:pPr>
              <w:jc w:val="center"/>
              <w:rPr>
                <w:rFonts w:ascii="Calibri Light" w:eastAsia="Calibri Light" w:hAnsi="Calibri Light" w:cs="Calibri Light"/>
                <w:color w:val="000000" w:themeColor="text1"/>
              </w:rPr>
            </w:pPr>
            <w:r w:rsidRPr="0097629D">
              <w:rPr>
                <w:rFonts w:asciiTheme="majorHAnsi" w:hAnsiTheme="majorHAnsi" w:cstheme="majorHAnsi"/>
              </w:rPr>
              <w:lastRenderedPageBreak/>
              <w:t>Purpose/Visual Literacy/Articulation</w:t>
            </w:r>
          </w:p>
        </w:tc>
      </w:tr>
      <w:tr w:rsidR="00531E1C" w14:paraId="5D155EB2" w14:textId="77777777" w:rsidTr="00730668">
        <w:trPr>
          <w:trHeight w:val="2626"/>
        </w:trPr>
        <w:tc>
          <w:tcPr>
            <w:tcW w:w="7183" w:type="dxa"/>
            <w:gridSpan w:val="2"/>
            <w:tcBorders>
              <w:top w:val="single" w:sz="8" w:space="0" w:color="auto"/>
              <w:left w:val="single" w:sz="8" w:space="0" w:color="auto"/>
              <w:bottom w:val="single" w:sz="8" w:space="0" w:color="auto"/>
              <w:right w:val="single" w:sz="8" w:space="0" w:color="auto"/>
            </w:tcBorders>
            <w:vAlign w:val="center"/>
          </w:tcPr>
          <w:p w14:paraId="32ACBA5C" w14:textId="77777777" w:rsidR="004F2FAD" w:rsidRPr="00F70EE5" w:rsidRDefault="004F2FAD" w:rsidP="004F2FAD">
            <w:pPr>
              <w:spacing w:after="0"/>
              <w:rPr>
                <w:rFonts w:asciiTheme="majorHAnsi" w:hAnsiTheme="majorHAnsi" w:cstheme="majorHAnsi"/>
                <w:color w:val="7030A0"/>
              </w:rPr>
            </w:pPr>
            <w:r w:rsidRPr="00F70EE5">
              <w:rPr>
                <w:rFonts w:asciiTheme="majorHAnsi" w:hAnsiTheme="majorHAnsi" w:cstheme="majorHAnsi"/>
                <w:color w:val="7030A0"/>
              </w:rPr>
              <w:lastRenderedPageBreak/>
              <w:t xml:space="preserve">Look at the work of illustrators and graphic artists, painters and sculptors. Understand the processes, intentions an outcomes of different artists, using visual notes in a sketchbook to help consolidate and own the learning. </w:t>
            </w:r>
          </w:p>
          <w:p w14:paraId="277627B3" w14:textId="77777777" w:rsidR="004F2FAD" w:rsidRPr="00F70EE5" w:rsidRDefault="004F2FAD" w:rsidP="004F2FAD">
            <w:pPr>
              <w:spacing w:after="0"/>
              <w:rPr>
                <w:rFonts w:asciiTheme="majorHAnsi" w:hAnsiTheme="majorHAnsi" w:cstheme="majorHAnsi"/>
                <w:color w:val="7030A0"/>
              </w:rPr>
            </w:pPr>
          </w:p>
          <w:p w14:paraId="7ADDD46B" w14:textId="77777777" w:rsidR="004F2FAD" w:rsidRPr="00F70EE5" w:rsidRDefault="004F2FAD" w:rsidP="004F2FAD">
            <w:pPr>
              <w:spacing w:after="0"/>
              <w:rPr>
                <w:rFonts w:asciiTheme="majorHAnsi" w:hAnsiTheme="majorHAnsi" w:cstheme="majorHAnsi"/>
                <w:color w:val="7030A0"/>
              </w:rPr>
            </w:pPr>
            <w:r w:rsidRPr="00F70EE5">
              <w:rPr>
                <w:rFonts w:asciiTheme="majorHAnsi" w:hAnsiTheme="majorHAnsi" w:cstheme="majorHAnsi"/>
                <w:color w:val="7030A0"/>
              </w:rPr>
              <w:t xml:space="preserve">Understand artists often collaborate on projects, bringing different skills together.   </w:t>
            </w:r>
          </w:p>
          <w:p w14:paraId="2B2AF745" w14:textId="77777777" w:rsidR="004F2FAD" w:rsidRPr="00F70EE5" w:rsidRDefault="004F2FAD" w:rsidP="004F2FAD">
            <w:pPr>
              <w:spacing w:after="0"/>
              <w:rPr>
                <w:rFonts w:asciiTheme="majorHAnsi" w:hAnsiTheme="majorHAnsi" w:cstheme="majorHAnsi"/>
                <w:color w:val="7030A0"/>
              </w:rPr>
            </w:pPr>
          </w:p>
          <w:p w14:paraId="2A5CE936" w14:textId="77777777" w:rsidR="004F2FAD" w:rsidRPr="00F70EE5" w:rsidRDefault="004F2FAD" w:rsidP="004F2FAD">
            <w:pPr>
              <w:spacing w:after="0"/>
              <w:rPr>
                <w:rFonts w:asciiTheme="majorHAnsi" w:hAnsiTheme="majorHAnsi" w:cstheme="majorHAnsi"/>
                <w:color w:val="7030A0"/>
              </w:rPr>
            </w:pPr>
            <w:r w:rsidRPr="00F70EE5">
              <w:rPr>
                <w:rFonts w:asciiTheme="majorHAnsi" w:hAnsiTheme="majorHAnsi" w:cstheme="majorHAnsi"/>
                <w:color w:val="7030A0"/>
              </w:rPr>
              <w:t xml:space="preserve">Deconstruct and discuss an original artwork, using the sketchbooks to make visual notes to nurture pupils own creative response to the work. </w:t>
            </w:r>
          </w:p>
          <w:p w14:paraId="496B799C" w14:textId="77777777" w:rsidR="004F2FAD" w:rsidRPr="00F70EE5" w:rsidRDefault="004F2FAD" w:rsidP="004F2FAD">
            <w:pPr>
              <w:spacing w:after="0"/>
              <w:rPr>
                <w:rFonts w:asciiTheme="majorHAnsi" w:hAnsiTheme="majorHAnsi" w:cstheme="majorHAnsi"/>
                <w:color w:val="7030A0"/>
              </w:rPr>
            </w:pPr>
          </w:p>
          <w:p w14:paraId="3B2529F8" w14:textId="77777777" w:rsidR="004F2FAD" w:rsidRPr="00F70EE5" w:rsidRDefault="004F2FAD" w:rsidP="004F2FAD">
            <w:pPr>
              <w:spacing w:after="0"/>
              <w:rPr>
                <w:rFonts w:asciiTheme="majorHAnsi" w:hAnsiTheme="majorHAnsi" w:cstheme="majorHAnsi"/>
                <w:color w:val="0070C0"/>
                <w:sz w:val="16"/>
                <w:szCs w:val="16"/>
              </w:rPr>
            </w:pPr>
            <w:r w:rsidRPr="00F70EE5">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rPr>
              <w:t xml:space="preserve">.  </w:t>
            </w:r>
            <w:r>
              <w:rPr>
                <w:rFonts w:asciiTheme="majorHAnsi" w:hAnsiTheme="majorHAnsi" w:cstheme="majorHAnsi"/>
                <w:color w:val="0070C0"/>
                <w:sz w:val="16"/>
                <w:szCs w:val="16"/>
              </w:rPr>
              <w:t>All Pathways for Year 4</w:t>
            </w:r>
          </w:p>
          <w:p w14:paraId="041D77B0" w14:textId="77777777" w:rsidR="00531E1C" w:rsidRPr="00EF250D" w:rsidRDefault="00531E1C" w:rsidP="004F2FAD">
            <w:pPr>
              <w:rPr>
                <w:rFonts w:asciiTheme="majorHAnsi" w:eastAsiaTheme="majorEastAsia" w:hAnsiTheme="majorHAnsi" w:cstheme="majorBidi"/>
                <w:color w:val="000000" w:themeColor="text1"/>
                <w:lang w:val="en-US"/>
              </w:rPr>
            </w:pPr>
          </w:p>
        </w:tc>
        <w:tc>
          <w:tcPr>
            <w:tcW w:w="7197" w:type="dxa"/>
            <w:gridSpan w:val="2"/>
            <w:tcBorders>
              <w:top w:val="nil"/>
              <w:left w:val="nil"/>
              <w:bottom w:val="single" w:sz="8" w:space="0" w:color="auto"/>
              <w:right w:val="single" w:sz="8" w:space="0" w:color="auto"/>
            </w:tcBorders>
            <w:vAlign w:val="center"/>
          </w:tcPr>
          <w:p w14:paraId="70ED661C" w14:textId="77777777" w:rsidR="004F2FAD" w:rsidRPr="00C54936" w:rsidRDefault="004F2FAD" w:rsidP="004F2FAD">
            <w:pPr>
              <w:spacing w:after="0"/>
              <w:rPr>
                <w:rFonts w:asciiTheme="majorHAnsi" w:hAnsiTheme="majorHAnsi" w:cstheme="majorHAnsi"/>
                <w:color w:val="00B050"/>
              </w:rPr>
            </w:pPr>
            <w:r w:rsidRPr="00C54936">
              <w:rPr>
                <w:rFonts w:asciiTheme="majorHAnsi" w:hAnsiTheme="majorHAnsi" w:cstheme="majorHAnsi"/>
                <w:color w:val="00B050"/>
              </w:rPr>
              <w:t>Reflect upon the artists’ work, and share your response verbally (“I liked… I didn’t understand… it reminded me of… It links to…”).</w:t>
            </w:r>
          </w:p>
          <w:p w14:paraId="5E7338CE" w14:textId="77777777" w:rsidR="004F2FAD" w:rsidRPr="00C54936" w:rsidRDefault="004F2FAD" w:rsidP="004F2FAD">
            <w:pPr>
              <w:spacing w:after="0"/>
              <w:rPr>
                <w:rFonts w:asciiTheme="majorHAnsi" w:hAnsiTheme="majorHAnsi" w:cstheme="majorHAnsi"/>
                <w:color w:val="00B050"/>
              </w:rPr>
            </w:pPr>
          </w:p>
          <w:p w14:paraId="055721C3" w14:textId="77777777" w:rsidR="004F2FAD" w:rsidRPr="00C54936" w:rsidRDefault="004F2FAD" w:rsidP="004F2FAD">
            <w:pPr>
              <w:spacing w:after="0"/>
              <w:rPr>
                <w:rFonts w:asciiTheme="majorHAnsi" w:hAnsiTheme="majorHAnsi" w:cstheme="majorHAnsi"/>
                <w:color w:val="00B050"/>
              </w:rPr>
            </w:pPr>
            <w:r w:rsidRPr="00C54936">
              <w:rPr>
                <w:rFonts w:asciiTheme="majorHAnsi" w:hAnsiTheme="majorHAnsi" w:cstheme="majorHAnsi"/>
                <w:color w:val="00B050"/>
              </w:rPr>
              <w:t xml:space="preserve">Present your own artwork (journey and any final outcome), reflect and share verbally (“I enjoyed… This went well… I would have liked… next time I might.. I was inspired  by….). Talk about intention. </w:t>
            </w:r>
          </w:p>
          <w:p w14:paraId="7AB6F108" w14:textId="77777777" w:rsidR="004F2FAD" w:rsidRPr="00C54936" w:rsidRDefault="004F2FAD" w:rsidP="004F2FAD">
            <w:pPr>
              <w:spacing w:after="0"/>
              <w:rPr>
                <w:rFonts w:asciiTheme="majorHAnsi" w:hAnsiTheme="majorHAnsi" w:cstheme="majorHAnsi"/>
                <w:color w:val="00B050"/>
              </w:rPr>
            </w:pPr>
          </w:p>
          <w:p w14:paraId="5749ACC7" w14:textId="77777777" w:rsidR="004F2FAD" w:rsidRPr="00C54936" w:rsidRDefault="004F2FAD" w:rsidP="004F2FAD">
            <w:pPr>
              <w:spacing w:after="0"/>
              <w:rPr>
                <w:rFonts w:asciiTheme="majorHAnsi" w:hAnsiTheme="majorHAnsi" w:cstheme="majorHAnsi"/>
                <w:color w:val="00B050"/>
              </w:rPr>
            </w:pPr>
            <w:r w:rsidRPr="00C54936">
              <w:rPr>
                <w:rFonts w:asciiTheme="majorHAnsi" w:hAnsiTheme="majorHAnsi" w:cstheme="majorHAnsi"/>
                <w:color w:val="00B050"/>
              </w:rPr>
              <w:t xml:space="preserve">Work collaboratively to present outcomes to others where appropriate. Present as a team. </w:t>
            </w:r>
          </w:p>
          <w:p w14:paraId="40762549" w14:textId="77777777" w:rsidR="004F2FAD" w:rsidRPr="00C54936" w:rsidRDefault="004F2FAD" w:rsidP="004F2FAD">
            <w:pPr>
              <w:spacing w:after="0"/>
              <w:rPr>
                <w:rFonts w:asciiTheme="majorHAnsi" w:hAnsiTheme="majorHAnsi" w:cstheme="majorHAnsi"/>
                <w:color w:val="00B050"/>
              </w:rPr>
            </w:pPr>
          </w:p>
          <w:p w14:paraId="0F8136F1" w14:textId="77777777" w:rsidR="004F2FAD" w:rsidRPr="00C54936" w:rsidRDefault="004F2FAD" w:rsidP="004F2FAD">
            <w:pPr>
              <w:spacing w:after="0"/>
              <w:rPr>
                <w:rFonts w:asciiTheme="majorHAnsi" w:hAnsiTheme="majorHAnsi" w:cstheme="majorHAnsi"/>
                <w:color w:val="00B050"/>
              </w:rPr>
            </w:pPr>
            <w:r w:rsidRPr="00C54936">
              <w:rPr>
                <w:rFonts w:asciiTheme="majorHAnsi" w:hAnsiTheme="majorHAnsi" w:cstheme="majorHAnsi"/>
                <w:color w:val="00B050"/>
              </w:rPr>
              <w:t xml:space="preserve">Share responses to classmates work, appreciating similarities and differences. Listen to feedback about your own work and respond. </w:t>
            </w:r>
          </w:p>
          <w:p w14:paraId="6B2571B9" w14:textId="77777777" w:rsidR="004F2FAD" w:rsidRPr="00C54936" w:rsidRDefault="004F2FAD" w:rsidP="004F2FAD">
            <w:pPr>
              <w:spacing w:after="0"/>
              <w:rPr>
                <w:rFonts w:asciiTheme="majorHAnsi" w:hAnsiTheme="majorHAnsi" w:cstheme="majorHAnsi"/>
                <w:color w:val="00B050"/>
              </w:rPr>
            </w:pPr>
          </w:p>
          <w:p w14:paraId="1688AC90" w14:textId="77777777" w:rsidR="004F2FAD" w:rsidRPr="00F70EE5" w:rsidRDefault="004F2FAD" w:rsidP="004F2FAD">
            <w:pPr>
              <w:spacing w:after="0"/>
              <w:rPr>
                <w:rFonts w:asciiTheme="majorHAnsi" w:hAnsiTheme="majorHAnsi" w:cstheme="majorHAnsi"/>
                <w:color w:val="0070C0"/>
                <w:sz w:val="16"/>
                <w:szCs w:val="16"/>
              </w:rPr>
            </w:pPr>
            <w:r w:rsidRPr="00C54936">
              <w:rPr>
                <w:rFonts w:asciiTheme="majorHAnsi" w:hAnsiTheme="majorHAnsi" w:cstheme="majorHAnsi"/>
                <w:color w:val="00B050"/>
              </w:rPr>
              <w:t>Document work using still image (photography) or by making a drawing of the work. If using photography consider lighting and focus. Some children may make films thinking about viewpoint, lighting &amp; perspective.</w:t>
            </w:r>
            <w:r w:rsidRPr="00C54936">
              <w:rPr>
                <w:rFonts w:asciiTheme="majorHAnsi" w:hAnsiTheme="majorHAnsi" w:cstheme="majorHAnsi"/>
                <w:color w:val="00B050"/>
                <w:sz w:val="16"/>
                <w:szCs w:val="16"/>
              </w:rPr>
              <w:t xml:space="preserve"> </w:t>
            </w:r>
            <w:r>
              <w:rPr>
                <w:rFonts w:asciiTheme="majorHAnsi" w:hAnsiTheme="majorHAnsi" w:cstheme="majorHAnsi"/>
                <w:color w:val="0070C0"/>
                <w:sz w:val="16"/>
                <w:szCs w:val="16"/>
              </w:rPr>
              <w:t>All Pathways for Year 4</w:t>
            </w:r>
          </w:p>
          <w:p w14:paraId="76D82521" w14:textId="77777777" w:rsidR="00531E1C" w:rsidRPr="00E97B73" w:rsidRDefault="00531E1C" w:rsidP="004F2FAD">
            <w:pPr>
              <w:spacing w:after="0"/>
              <w:rPr>
                <w:rFonts w:asciiTheme="majorHAnsi" w:hAnsiTheme="majorHAnsi" w:cstheme="majorHAnsi"/>
                <w:color w:val="00B050"/>
              </w:rPr>
            </w:pPr>
          </w:p>
        </w:tc>
      </w:tr>
      <w:tr w:rsidR="00531E1C" w14:paraId="29F7EE5A" w14:textId="77777777" w:rsidTr="00730668">
        <w:tc>
          <w:tcPr>
            <w:tcW w:w="4362" w:type="dxa"/>
            <w:tcBorders>
              <w:top w:val="single" w:sz="8" w:space="0" w:color="auto"/>
              <w:left w:val="nil"/>
              <w:bottom w:val="nil"/>
              <w:right w:val="nil"/>
            </w:tcBorders>
            <w:vAlign w:val="center"/>
          </w:tcPr>
          <w:p w14:paraId="17DEA84F" w14:textId="77777777" w:rsidR="00531E1C" w:rsidRDefault="00531E1C" w:rsidP="00730668"/>
        </w:tc>
        <w:tc>
          <w:tcPr>
            <w:tcW w:w="2821" w:type="dxa"/>
            <w:tcBorders>
              <w:top w:val="nil"/>
              <w:left w:val="nil"/>
              <w:bottom w:val="nil"/>
              <w:right w:val="nil"/>
            </w:tcBorders>
            <w:vAlign w:val="center"/>
          </w:tcPr>
          <w:p w14:paraId="53EBA9C7" w14:textId="77777777" w:rsidR="00531E1C" w:rsidRDefault="00531E1C" w:rsidP="00730668"/>
        </w:tc>
        <w:tc>
          <w:tcPr>
            <w:tcW w:w="2217" w:type="dxa"/>
            <w:tcBorders>
              <w:top w:val="single" w:sz="8" w:space="0" w:color="auto"/>
              <w:left w:val="nil"/>
              <w:bottom w:val="nil"/>
              <w:right w:val="nil"/>
            </w:tcBorders>
            <w:vAlign w:val="center"/>
          </w:tcPr>
          <w:p w14:paraId="12DD1149" w14:textId="77777777" w:rsidR="00531E1C" w:rsidRDefault="00531E1C" w:rsidP="00730668"/>
        </w:tc>
        <w:tc>
          <w:tcPr>
            <w:tcW w:w="4980" w:type="dxa"/>
            <w:tcBorders>
              <w:top w:val="nil"/>
              <w:left w:val="nil"/>
              <w:bottom w:val="nil"/>
              <w:right w:val="nil"/>
            </w:tcBorders>
            <w:vAlign w:val="center"/>
          </w:tcPr>
          <w:p w14:paraId="45ECD6C4" w14:textId="77777777" w:rsidR="00531E1C" w:rsidRDefault="00531E1C" w:rsidP="00730668"/>
        </w:tc>
      </w:tr>
    </w:tbl>
    <w:p w14:paraId="277FC1AC" w14:textId="77777777" w:rsidR="00531E1C" w:rsidRDefault="00531E1C" w:rsidP="00531E1C">
      <w:pPr>
        <w:spacing w:after="0" w:line="257" w:lineRule="auto"/>
        <w:rPr>
          <w:rFonts w:ascii="Calibri" w:eastAsia="Calibri" w:hAnsi="Calibri" w:cs="Calibri"/>
          <w:lang w:val="en-US"/>
        </w:rPr>
      </w:pPr>
    </w:p>
    <w:tbl>
      <w:tblPr>
        <w:tblStyle w:val="TableGrid"/>
        <w:tblW w:w="0" w:type="auto"/>
        <w:tblLayout w:type="fixed"/>
        <w:tblLook w:val="06A0" w:firstRow="1" w:lastRow="0" w:firstColumn="1" w:lastColumn="0" w:noHBand="1" w:noVBand="1"/>
      </w:tblPr>
      <w:tblGrid>
        <w:gridCol w:w="14400"/>
      </w:tblGrid>
      <w:tr w:rsidR="00531E1C" w14:paraId="1628D4E1" w14:textId="77777777" w:rsidTr="00730668">
        <w:tc>
          <w:tcPr>
            <w:tcW w:w="14400" w:type="dxa"/>
            <w:shd w:val="clear" w:color="auto" w:fill="71E5EB"/>
          </w:tcPr>
          <w:p w14:paraId="6B35A831" w14:textId="77777777" w:rsidR="00531E1C" w:rsidRDefault="00531E1C" w:rsidP="00730668">
            <w:pPr>
              <w:jc w:val="center"/>
              <w:rPr>
                <w:rFonts w:asciiTheme="majorHAnsi" w:eastAsiaTheme="majorEastAsia" w:hAnsiTheme="majorHAnsi" w:cstheme="majorBidi"/>
              </w:rPr>
            </w:pPr>
            <w:r w:rsidRPr="617AED76">
              <w:rPr>
                <w:rFonts w:asciiTheme="majorHAnsi" w:eastAsiaTheme="majorEastAsia" w:hAnsiTheme="majorHAnsi" w:cstheme="majorBidi"/>
              </w:rPr>
              <w:t>Suggested Artists</w:t>
            </w:r>
            <w:r>
              <w:rPr>
                <w:rFonts w:asciiTheme="majorHAnsi" w:eastAsiaTheme="majorEastAsia" w:hAnsiTheme="majorHAnsi" w:cstheme="majorBidi"/>
              </w:rPr>
              <w:t xml:space="preserve"> by Topic</w:t>
            </w:r>
          </w:p>
          <w:p w14:paraId="04824F4C" w14:textId="77777777" w:rsidR="00531E1C" w:rsidRDefault="00531E1C" w:rsidP="00730668">
            <w:pPr>
              <w:jc w:val="center"/>
              <w:rPr>
                <w:rFonts w:asciiTheme="majorHAnsi" w:eastAsiaTheme="majorEastAsia" w:hAnsiTheme="majorHAnsi" w:cstheme="majorBidi"/>
              </w:rPr>
            </w:pPr>
          </w:p>
        </w:tc>
      </w:tr>
      <w:tr w:rsidR="00531E1C" w14:paraId="681BBCEF" w14:textId="77777777" w:rsidTr="00730668">
        <w:tc>
          <w:tcPr>
            <w:tcW w:w="14400" w:type="dxa"/>
          </w:tcPr>
          <w:p w14:paraId="3B1ABAA3" w14:textId="4EA08FFA" w:rsidR="00531E1C" w:rsidRPr="00304DED" w:rsidRDefault="00B26419" w:rsidP="00730668">
            <w:pPr>
              <w:rPr>
                <w:rFonts w:asciiTheme="majorHAnsi" w:hAnsiTheme="majorHAnsi" w:cstheme="majorHAnsi"/>
                <w:color w:val="000000"/>
              </w:rPr>
            </w:pPr>
            <w:r>
              <w:rPr>
                <w:rFonts w:asciiTheme="majorHAnsi" w:hAnsiTheme="majorHAnsi" w:cstheme="majorHAnsi"/>
                <w:b/>
                <w:bCs/>
              </w:rPr>
              <w:t xml:space="preserve">Storytelling Through Art: </w:t>
            </w:r>
            <w:r w:rsidRPr="00304DED">
              <w:rPr>
                <w:rFonts w:asciiTheme="majorHAnsi" w:hAnsiTheme="majorHAnsi" w:cstheme="majorHAnsi"/>
                <w:color w:val="000000"/>
              </w:rPr>
              <w:t>Laura Carlin, Shaun Tan</w:t>
            </w:r>
          </w:p>
          <w:p w14:paraId="00C04456" w14:textId="11EC6C6C" w:rsidR="00B26419" w:rsidRDefault="00B26419" w:rsidP="00730668">
            <w:pPr>
              <w:rPr>
                <w:color w:val="000000"/>
                <w:sz w:val="27"/>
                <w:szCs w:val="27"/>
              </w:rPr>
            </w:pPr>
            <w:r w:rsidRPr="00B26419">
              <w:rPr>
                <w:rFonts w:asciiTheme="majorHAnsi" w:hAnsiTheme="majorHAnsi" w:cstheme="majorHAnsi"/>
                <w:b/>
                <w:bCs/>
                <w:color w:val="000000"/>
              </w:rPr>
              <w:t>Exploring Pattern:</w:t>
            </w:r>
            <w:r>
              <w:rPr>
                <w:color w:val="000000"/>
                <w:sz w:val="27"/>
                <w:szCs w:val="27"/>
              </w:rPr>
              <w:t xml:space="preserve"> </w:t>
            </w:r>
            <w:r w:rsidRPr="00304DED">
              <w:rPr>
                <w:rFonts w:asciiTheme="majorHAnsi" w:hAnsiTheme="majorHAnsi" w:cstheme="majorHAnsi"/>
                <w:color w:val="000000"/>
              </w:rPr>
              <w:t>Rachel Parker, Shaheen Ahmed, Andy Gilmore, Louise Despont</w:t>
            </w:r>
          </w:p>
          <w:p w14:paraId="36082920" w14:textId="13B1D19C" w:rsidR="00B26419" w:rsidRDefault="00B26419" w:rsidP="00730668">
            <w:pPr>
              <w:rPr>
                <w:color w:val="000000"/>
                <w:sz w:val="27"/>
                <w:szCs w:val="27"/>
              </w:rPr>
            </w:pPr>
            <w:r w:rsidRPr="00B26419">
              <w:rPr>
                <w:rFonts w:asciiTheme="majorHAnsi" w:hAnsiTheme="majorHAnsi" w:cstheme="majorHAnsi"/>
                <w:b/>
                <w:bCs/>
                <w:color w:val="000000"/>
              </w:rPr>
              <w:t>Art of Display:</w:t>
            </w:r>
            <w:r>
              <w:rPr>
                <w:color w:val="000000"/>
                <w:sz w:val="27"/>
                <w:szCs w:val="27"/>
              </w:rPr>
              <w:t xml:space="preserve"> </w:t>
            </w:r>
            <w:r w:rsidRPr="00304DED">
              <w:rPr>
                <w:rFonts w:asciiTheme="majorHAnsi" w:hAnsiTheme="majorHAnsi" w:cstheme="majorHAnsi"/>
                <w:color w:val="000000"/>
              </w:rPr>
              <w:t>Anthony Gormley, Yinka Shonibare, Thomas J Price</w:t>
            </w:r>
          </w:p>
          <w:p w14:paraId="27C2F8AF" w14:textId="5819E24D" w:rsidR="00B26419" w:rsidRDefault="00B26419" w:rsidP="00730668">
            <w:pPr>
              <w:rPr>
                <w:color w:val="000000"/>
                <w:sz w:val="27"/>
                <w:szCs w:val="27"/>
              </w:rPr>
            </w:pPr>
            <w:r w:rsidRPr="00B26419">
              <w:rPr>
                <w:rFonts w:asciiTheme="majorHAnsi" w:hAnsiTheme="majorHAnsi" w:cstheme="majorHAnsi"/>
                <w:b/>
                <w:bCs/>
                <w:color w:val="000000"/>
              </w:rPr>
              <w:t>Still Life:</w:t>
            </w:r>
            <w:r>
              <w:rPr>
                <w:color w:val="000000"/>
                <w:sz w:val="27"/>
                <w:szCs w:val="27"/>
              </w:rPr>
              <w:t xml:space="preserve"> </w:t>
            </w:r>
            <w:r w:rsidRPr="00304DED">
              <w:rPr>
                <w:rFonts w:asciiTheme="majorHAnsi" w:hAnsiTheme="majorHAnsi" w:cstheme="majorHAnsi"/>
                <w:color w:val="000000"/>
              </w:rPr>
              <w:t>Paul Cezanne, Peter Claesz, Melchior d’ Hondecoeter, Jan Davidsz, Jacob Vosmaer, Hilary Pecis, Nicole Dyer, Baas Meeuws, Hirasho Sato</w:t>
            </w:r>
          </w:p>
          <w:p w14:paraId="740B9197" w14:textId="7D04AEBC" w:rsidR="00B26419" w:rsidRDefault="00B26419" w:rsidP="00730668">
            <w:pPr>
              <w:rPr>
                <w:color w:val="000000"/>
                <w:sz w:val="27"/>
                <w:szCs w:val="27"/>
              </w:rPr>
            </w:pPr>
            <w:r w:rsidRPr="00B26419">
              <w:rPr>
                <w:rFonts w:asciiTheme="majorHAnsi" w:hAnsiTheme="majorHAnsi" w:cstheme="majorHAnsi"/>
                <w:b/>
                <w:bCs/>
                <w:color w:val="000000"/>
              </w:rPr>
              <w:t>Sculpture, Structure, Inventiveness and Determination:</w:t>
            </w:r>
            <w:r>
              <w:rPr>
                <w:color w:val="000000"/>
                <w:sz w:val="27"/>
                <w:szCs w:val="27"/>
              </w:rPr>
              <w:t xml:space="preserve"> </w:t>
            </w:r>
            <w:r w:rsidRPr="00304DED">
              <w:rPr>
                <w:rFonts w:asciiTheme="majorHAnsi" w:hAnsiTheme="majorHAnsi" w:cstheme="majorHAnsi"/>
                <w:color w:val="000000"/>
              </w:rPr>
              <w:t>Marcus Coates</w:t>
            </w:r>
          </w:p>
          <w:p w14:paraId="0B76D024" w14:textId="6C700138" w:rsidR="00531E1C" w:rsidRPr="00D31DDA" w:rsidRDefault="00B26419" w:rsidP="00730668">
            <w:pPr>
              <w:rPr>
                <w:rFonts w:asciiTheme="majorHAnsi" w:hAnsiTheme="majorHAnsi" w:cstheme="majorHAnsi"/>
              </w:rPr>
            </w:pPr>
            <w:r w:rsidRPr="00304DED">
              <w:rPr>
                <w:rFonts w:asciiTheme="majorHAnsi" w:hAnsiTheme="majorHAnsi" w:cstheme="majorHAnsi"/>
                <w:b/>
                <w:bCs/>
                <w:color w:val="000000"/>
              </w:rPr>
              <w:t>Festival Feasts:</w:t>
            </w:r>
            <w:r>
              <w:rPr>
                <w:color w:val="000000"/>
                <w:sz w:val="27"/>
                <w:szCs w:val="27"/>
              </w:rPr>
              <w:t xml:space="preserve"> </w:t>
            </w:r>
            <w:r w:rsidRPr="00304DED">
              <w:rPr>
                <w:rFonts w:asciiTheme="majorHAnsi" w:hAnsiTheme="majorHAnsi" w:cstheme="majorHAnsi"/>
                <w:color w:val="000000"/>
              </w:rPr>
              <w:t>Claes Oldenberg, Lucia Hierro</w:t>
            </w:r>
          </w:p>
        </w:tc>
      </w:tr>
    </w:tbl>
    <w:p w14:paraId="0B2BFE16" w14:textId="77777777" w:rsidR="00531E1C" w:rsidRDefault="00531E1C" w:rsidP="00531E1C">
      <w:pPr>
        <w:spacing w:after="0" w:line="257" w:lineRule="auto"/>
        <w:rPr>
          <w:rFonts w:ascii="Calibri" w:eastAsia="Calibri" w:hAnsi="Calibri" w:cs="Calibri"/>
          <w:lang w:val="en-US"/>
        </w:rPr>
      </w:pPr>
    </w:p>
    <w:p w14:paraId="31BF3CA1" w14:textId="77777777" w:rsidR="00531E1C" w:rsidRDefault="00531E1C" w:rsidP="00531E1C">
      <w:pPr>
        <w:spacing w:after="0"/>
      </w:pPr>
    </w:p>
    <w:p w14:paraId="1085AD87" w14:textId="77777777" w:rsidR="00531E1C" w:rsidRDefault="00531E1C" w:rsidP="00531E1C">
      <w:pPr>
        <w:spacing w:after="0"/>
      </w:pPr>
    </w:p>
    <w:p w14:paraId="735EE0FE" w14:textId="77777777" w:rsidR="00531E1C" w:rsidRDefault="00531E1C" w:rsidP="00531E1C">
      <w:pPr>
        <w:spacing w:after="0"/>
      </w:pPr>
    </w:p>
    <w:p w14:paraId="19EA5F05" w14:textId="77777777" w:rsidR="00531E1C" w:rsidRDefault="00531E1C" w:rsidP="00531E1C">
      <w:pPr>
        <w:spacing w:after="0"/>
      </w:pPr>
    </w:p>
    <w:p w14:paraId="6B4E4426" w14:textId="77777777" w:rsidR="00D962DB" w:rsidRDefault="00D962DB" w:rsidP="00531E1C">
      <w:pPr>
        <w:spacing w:after="0"/>
      </w:pPr>
    </w:p>
    <w:sectPr w:rsidR="00D962DB" w:rsidSect="00B41BE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6FE3"/>
    <w:multiLevelType w:val="hybridMultilevel"/>
    <w:tmpl w:val="8A264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50EF4"/>
    <w:multiLevelType w:val="hybridMultilevel"/>
    <w:tmpl w:val="AFE0CB9E"/>
    <w:lvl w:ilvl="0" w:tplc="27ECEE92">
      <w:start w:val="1"/>
      <w:numFmt w:val="bullet"/>
      <w:lvlText w:val=""/>
      <w:lvlJc w:val="left"/>
      <w:pPr>
        <w:ind w:left="720" w:hanging="360"/>
      </w:pPr>
      <w:rPr>
        <w:rFonts w:ascii="Symbol" w:hAnsi="Symbol" w:hint="default"/>
      </w:rPr>
    </w:lvl>
    <w:lvl w:ilvl="1" w:tplc="D9288BC4">
      <w:start w:val="1"/>
      <w:numFmt w:val="bullet"/>
      <w:lvlText w:val="o"/>
      <w:lvlJc w:val="left"/>
      <w:pPr>
        <w:ind w:left="1440" w:hanging="360"/>
      </w:pPr>
      <w:rPr>
        <w:rFonts w:ascii="Courier New" w:hAnsi="Courier New" w:hint="default"/>
      </w:rPr>
    </w:lvl>
    <w:lvl w:ilvl="2" w:tplc="8778A5AC">
      <w:start w:val="1"/>
      <w:numFmt w:val="bullet"/>
      <w:lvlText w:val=""/>
      <w:lvlJc w:val="left"/>
      <w:pPr>
        <w:ind w:left="2160" w:hanging="360"/>
      </w:pPr>
      <w:rPr>
        <w:rFonts w:ascii="Wingdings" w:hAnsi="Wingdings" w:hint="default"/>
      </w:rPr>
    </w:lvl>
    <w:lvl w:ilvl="3" w:tplc="424E242C">
      <w:start w:val="1"/>
      <w:numFmt w:val="bullet"/>
      <w:lvlText w:val=""/>
      <w:lvlJc w:val="left"/>
      <w:pPr>
        <w:ind w:left="2880" w:hanging="360"/>
      </w:pPr>
      <w:rPr>
        <w:rFonts w:ascii="Symbol" w:hAnsi="Symbol" w:hint="default"/>
      </w:rPr>
    </w:lvl>
    <w:lvl w:ilvl="4" w:tplc="26D06DFC">
      <w:start w:val="1"/>
      <w:numFmt w:val="bullet"/>
      <w:lvlText w:val="o"/>
      <w:lvlJc w:val="left"/>
      <w:pPr>
        <w:ind w:left="3600" w:hanging="360"/>
      </w:pPr>
      <w:rPr>
        <w:rFonts w:ascii="Courier New" w:hAnsi="Courier New" w:hint="default"/>
      </w:rPr>
    </w:lvl>
    <w:lvl w:ilvl="5" w:tplc="D6287564">
      <w:start w:val="1"/>
      <w:numFmt w:val="bullet"/>
      <w:lvlText w:val=""/>
      <w:lvlJc w:val="left"/>
      <w:pPr>
        <w:ind w:left="4320" w:hanging="360"/>
      </w:pPr>
      <w:rPr>
        <w:rFonts w:ascii="Wingdings" w:hAnsi="Wingdings" w:hint="default"/>
      </w:rPr>
    </w:lvl>
    <w:lvl w:ilvl="6" w:tplc="1AACB61A">
      <w:start w:val="1"/>
      <w:numFmt w:val="bullet"/>
      <w:lvlText w:val=""/>
      <w:lvlJc w:val="left"/>
      <w:pPr>
        <w:ind w:left="5040" w:hanging="360"/>
      </w:pPr>
      <w:rPr>
        <w:rFonts w:ascii="Symbol" w:hAnsi="Symbol" w:hint="default"/>
      </w:rPr>
    </w:lvl>
    <w:lvl w:ilvl="7" w:tplc="AAC4C4FC">
      <w:start w:val="1"/>
      <w:numFmt w:val="bullet"/>
      <w:lvlText w:val="o"/>
      <w:lvlJc w:val="left"/>
      <w:pPr>
        <w:ind w:left="5760" w:hanging="360"/>
      </w:pPr>
      <w:rPr>
        <w:rFonts w:ascii="Courier New" w:hAnsi="Courier New" w:hint="default"/>
      </w:rPr>
    </w:lvl>
    <w:lvl w:ilvl="8" w:tplc="8F2E5E06">
      <w:start w:val="1"/>
      <w:numFmt w:val="bullet"/>
      <w:lvlText w:val=""/>
      <w:lvlJc w:val="left"/>
      <w:pPr>
        <w:ind w:left="6480" w:hanging="360"/>
      </w:pPr>
      <w:rPr>
        <w:rFonts w:ascii="Wingdings" w:hAnsi="Wingdings" w:hint="default"/>
      </w:rPr>
    </w:lvl>
  </w:abstractNum>
  <w:abstractNum w:abstractNumId="2" w15:restartNumberingAfterBreak="0">
    <w:nsid w:val="08A437FC"/>
    <w:multiLevelType w:val="hybridMultilevel"/>
    <w:tmpl w:val="7B70E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32BCA"/>
    <w:multiLevelType w:val="hybridMultilevel"/>
    <w:tmpl w:val="4C663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9241E"/>
    <w:multiLevelType w:val="hybridMultilevel"/>
    <w:tmpl w:val="5C36E1F4"/>
    <w:lvl w:ilvl="0" w:tplc="9CB6A0CC">
      <w:start w:val="1"/>
      <w:numFmt w:val="bullet"/>
      <w:lvlText w:val=""/>
      <w:lvlJc w:val="left"/>
      <w:pPr>
        <w:ind w:left="720" w:hanging="360"/>
      </w:pPr>
      <w:rPr>
        <w:rFonts w:ascii="Symbol" w:hAnsi="Symbol" w:hint="default"/>
      </w:rPr>
    </w:lvl>
    <w:lvl w:ilvl="1" w:tplc="2A904E46">
      <w:start w:val="1"/>
      <w:numFmt w:val="bullet"/>
      <w:lvlText w:val="o"/>
      <w:lvlJc w:val="left"/>
      <w:pPr>
        <w:ind w:left="1440" w:hanging="360"/>
      </w:pPr>
      <w:rPr>
        <w:rFonts w:ascii="Courier New" w:hAnsi="Courier New" w:hint="default"/>
      </w:rPr>
    </w:lvl>
    <w:lvl w:ilvl="2" w:tplc="39B67560">
      <w:start w:val="1"/>
      <w:numFmt w:val="bullet"/>
      <w:lvlText w:val=""/>
      <w:lvlJc w:val="left"/>
      <w:pPr>
        <w:ind w:left="2160" w:hanging="360"/>
      </w:pPr>
      <w:rPr>
        <w:rFonts w:ascii="Wingdings" w:hAnsi="Wingdings" w:hint="default"/>
      </w:rPr>
    </w:lvl>
    <w:lvl w:ilvl="3" w:tplc="660AEF5A">
      <w:start w:val="1"/>
      <w:numFmt w:val="bullet"/>
      <w:lvlText w:val=""/>
      <w:lvlJc w:val="left"/>
      <w:pPr>
        <w:ind w:left="2880" w:hanging="360"/>
      </w:pPr>
      <w:rPr>
        <w:rFonts w:ascii="Symbol" w:hAnsi="Symbol" w:hint="default"/>
      </w:rPr>
    </w:lvl>
    <w:lvl w:ilvl="4" w:tplc="E318A82E">
      <w:start w:val="1"/>
      <w:numFmt w:val="bullet"/>
      <w:lvlText w:val="o"/>
      <w:lvlJc w:val="left"/>
      <w:pPr>
        <w:ind w:left="3600" w:hanging="360"/>
      </w:pPr>
      <w:rPr>
        <w:rFonts w:ascii="Courier New" w:hAnsi="Courier New" w:hint="default"/>
      </w:rPr>
    </w:lvl>
    <w:lvl w:ilvl="5" w:tplc="7E143720">
      <w:start w:val="1"/>
      <w:numFmt w:val="bullet"/>
      <w:lvlText w:val=""/>
      <w:lvlJc w:val="left"/>
      <w:pPr>
        <w:ind w:left="4320" w:hanging="360"/>
      </w:pPr>
      <w:rPr>
        <w:rFonts w:ascii="Wingdings" w:hAnsi="Wingdings" w:hint="default"/>
      </w:rPr>
    </w:lvl>
    <w:lvl w:ilvl="6" w:tplc="581CB05A">
      <w:start w:val="1"/>
      <w:numFmt w:val="bullet"/>
      <w:lvlText w:val=""/>
      <w:lvlJc w:val="left"/>
      <w:pPr>
        <w:ind w:left="5040" w:hanging="360"/>
      </w:pPr>
      <w:rPr>
        <w:rFonts w:ascii="Symbol" w:hAnsi="Symbol" w:hint="default"/>
      </w:rPr>
    </w:lvl>
    <w:lvl w:ilvl="7" w:tplc="1D189404">
      <w:start w:val="1"/>
      <w:numFmt w:val="bullet"/>
      <w:lvlText w:val="o"/>
      <w:lvlJc w:val="left"/>
      <w:pPr>
        <w:ind w:left="5760" w:hanging="360"/>
      </w:pPr>
      <w:rPr>
        <w:rFonts w:ascii="Courier New" w:hAnsi="Courier New" w:hint="default"/>
      </w:rPr>
    </w:lvl>
    <w:lvl w:ilvl="8" w:tplc="E26A8C5C">
      <w:start w:val="1"/>
      <w:numFmt w:val="bullet"/>
      <w:lvlText w:val=""/>
      <w:lvlJc w:val="left"/>
      <w:pPr>
        <w:ind w:left="6480" w:hanging="360"/>
      </w:pPr>
      <w:rPr>
        <w:rFonts w:ascii="Wingdings" w:hAnsi="Wingdings" w:hint="default"/>
      </w:rPr>
    </w:lvl>
  </w:abstractNum>
  <w:abstractNum w:abstractNumId="5" w15:restartNumberingAfterBreak="0">
    <w:nsid w:val="1D0A36D8"/>
    <w:multiLevelType w:val="hybridMultilevel"/>
    <w:tmpl w:val="76726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93674"/>
    <w:multiLevelType w:val="hybridMultilevel"/>
    <w:tmpl w:val="643486EC"/>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047748"/>
    <w:multiLevelType w:val="hybridMultilevel"/>
    <w:tmpl w:val="BA22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87166B"/>
    <w:multiLevelType w:val="hybridMultilevel"/>
    <w:tmpl w:val="571E8E2A"/>
    <w:lvl w:ilvl="0" w:tplc="7BC6D2F0">
      <w:start w:val="1"/>
      <w:numFmt w:val="bullet"/>
      <w:lvlText w:val=""/>
      <w:lvlJc w:val="left"/>
      <w:pPr>
        <w:ind w:left="720" w:hanging="360"/>
      </w:pPr>
      <w:rPr>
        <w:rFonts w:ascii="Symbol" w:hAnsi="Symbol" w:hint="default"/>
      </w:rPr>
    </w:lvl>
    <w:lvl w:ilvl="1" w:tplc="006A1B0A">
      <w:start w:val="1"/>
      <w:numFmt w:val="bullet"/>
      <w:lvlText w:val="o"/>
      <w:lvlJc w:val="left"/>
      <w:pPr>
        <w:ind w:left="1440" w:hanging="360"/>
      </w:pPr>
      <w:rPr>
        <w:rFonts w:ascii="Courier New" w:hAnsi="Courier New" w:hint="default"/>
      </w:rPr>
    </w:lvl>
    <w:lvl w:ilvl="2" w:tplc="AC1E661C">
      <w:start w:val="1"/>
      <w:numFmt w:val="bullet"/>
      <w:lvlText w:val=""/>
      <w:lvlJc w:val="left"/>
      <w:pPr>
        <w:ind w:left="2160" w:hanging="360"/>
      </w:pPr>
      <w:rPr>
        <w:rFonts w:ascii="Wingdings" w:hAnsi="Wingdings" w:hint="default"/>
      </w:rPr>
    </w:lvl>
    <w:lvl w:ilvl="3" w:tplc="CB2E336A">
      <w:start w:val="1"/>
      <w:numFmt w:val="bullet"/>
      <w:lvlText w:val=""/>
      <w:lvlJc w:val="left"/>
      <w:pPr>
        <w:ind w:left="2880" w:hanging="360"/>
      </w:pPr>
      <w:rPr>
        <w:rFonts w:ascii="Symbol" w:hAnsi="Symbol" w:hint="default"/>
      </w:rPr>
    </w:lvl>
    <w:lvl w:ilvl="4" w:tplc="C4707D20">
      <w:start w:val="1"/>
      <w:numFmt w:val="bullet"/>
      <w:lvlText w:val="o"/>
      <w:lvlJc w:val="left"/>
      <w:pPr>
        <w:ind w:left="3600" w:hanging="360"/>
      </w:pPr>
      <w:rPr>
        <w:rFonts w:ascii="Courier New" w:hAnsi="Courier New" w:hint="default"/>
      </w:rPr>
    </w:lvl>
    <w:lvl w:ilvl="5" w:tplc="D22EF00E">
      <w:start w:val="1"/>
      <w:numFmt w:val="bullet"/>
      <w:lvlText w:val=""/>
      <w:lvlJc w:val="left"/>
      <w:pPr>
        <w:ind w:left="4320" w:hanging="360"/>
      </w:pPr>
      <w:rPr>
        <w:rFonts w:ascii="Wingdings" w:hAnsi="Wingdings" w:hint="default"/>
      </w:rPr>
    </w:lvl>
    <w:lvl w:ilvl="6" w:tplc="E6CA55A4">
      <w:start w:val="1"/>
      <w:numFmt w:val="bullet"/>
      <w:lvlText w:val=""/>
      <w:lvlJc w:val="left"/>
      <w:pPr>
        <w:ind w:left="5040" w:hanging="360"/>
      </w:pPr>
      <w:rPr>
        <w:rFonts w:ascii="Symbol" w:hAnsi="Symbol" w:hint="default"/>
      </w:rPr>
    </w:lvl>
    <w:lvl w:ilvl="7" w:tplc="E26007F8">
      <w:start w:val="1"/>
      <w:numFmt w:val="bullet"/>
      <w:lvlText w:val="o"/>
      <w:lvlJc w:val="left"/>
      <w:pPr>
        <w:ind w:left="5760" w:hanging="360"/>
      </w:pPr>
      <w:rPr>
        <w:rFonts w:ascii="Courier New" w:hAnsi="Courier New" w:hint="default"/>
      </w:rPr>
    </w:lvl>
    <w:lvl w:ilvl="8" w:tplc="04884A04">
      <w:start w:val="1"/>
      <w:numFmt w:val="bullet"/>
      <w:lvlText w:val=""/>
      <w:lvlJc w:val="left"/>
      <w:pPr>
        <w:ind w:left="6480" w:hanging="360"/>
      </w:pPr>
      <w:rPr>
        <w:rFonts w:ascii="Wingdings" w:hAnsi="Wingdings" w:hint="default"/>
      </w:rPr>
    </w:lvl>
  </w:abstractNum>
  <w:abstractNum w:abstractNumId="9" w15:restartNumberingAfterBreak="0">
    <w:nsid w:val="25B4208B"/>
    <w:multiLevelType w:val="hybridMultilevel"/>
    <w:tmpl w:val="CF56A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601EDE"/>
    <w:multiLevelType w:val="hybridMultilevel"/>
    <w:tmpl w:val="F0BE5646"/>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C54D6"/>
    <w:multiLevelType w:val="hybridMultilevel"/>
    <w:tmpl w:val="A3544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CB30A1"/>
    <w:multiLevelType w:val="hybridMultilevel"/>
    <w:tmpl w:val="D4B6F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4B1BF0"/>
    <w:multiLevelType w:val="hybridMultilevel"/>
    <w:tmpl w:val="E7E0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64162F"/>
    <w:multiLevelType w:val="hybridMultilevel"/>
    <w:tmpl w:val="781AE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EF61D1"/>
    <w:multiLevelType w:val="hybridMultilevel"/>
    <w:tmpl w:val="94C85E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64D7205"/>
    <w:multiLevelType w:val="hybridMultilevel"/>
    <w:tmpl w:val="0A3A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EF1180"/>
    <w:multiLevelType w:val="hybridMultilevel"/>
    <w:tmpl w:val="08946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E4447F"/>
    <w:multiLevelType w:val="hybridMultilevel"/>
    <w:tmpl w:val="FD623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3477A1"/>
    <w:multiLevelType w:val="hybridMultilevel"/>
    <w:tmpl w:val="3B406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E91C49"/>
    <w:multiLevelType w:val="hybridMultilevel"/>
    <w:tmpl w:val="B536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456C68"/>
    <w:multiLevelType w:val="hybridMultilevel"/>
    <w:tmpl w:val="4EAA2978"/>
    <w:lvl w:ilvl="0" w:tplc="415E0184">
      <w:start w:val="1"/>
      <w:numFmt w:val="bullet"/>
      <w:lvlText w:val=""/>
      <w:lvlJc w:val="left"/>
      <w:pPr>
        <w:ind w:left="720" w:hanging="360"/>
      </w:pPr>
      <w:rPr>
        <w:rFonts w:ascii="Symbol" w:hAnsi="Symbol" w:hint="default"/>
      </w:rPr>
    </w:lvl>
    <w:lvl w:ilvl="1" w:tplc="5F5008AE">
      <w:start w:val="1"/>
      <w:numFmt w:val="bullet"/>
      <w:lvlText w:val="o"/>
      <w:lvlJc w:val="left"/>
      <w:pPr>
        <w:ind w:left="1440" w:hanging="360"/>
      </w:pPr>
      <w:rPr>
        <w:rFonts w:ascii="Courier New" w:hAnsi="Courier New" w:hint="default"/>
      </w:rPr>
    </w:lvl>
    <w:lvl w:ilvl="2" w:tplc="41BE7848">
      <w:start w:val="1"/>
      <w:numFmt w:val="bullet"/>
      <w:lvlText w:val=""/>
      <w:lvlJc w:val="left"/>
      <w:pPr>
        <w:ind w:left="2160" w:hanging="360"/>
      </w:pPr>
      <w:rPr>
        <w:rFonts w:ascii="Wingdings" w:hAnsi="Wingdings" w:hint="default"/>
      </w:rPr>
    </w:lvl>
    <w:lvl w:ilvl="3" w:tplc="E7F2DC78">
      <w:start w:val="1"/>
      <w:numFmt w:val="bullet"/>
      <w:lvlText w:val=""/>
      <w:lvlJc w:val="left"/>
      <w:pPr>
        <w:ind w:left="2880" w:hanging="360"/>
      </w:pPr>
      <w:rPr>
        <w:rFonts w:ascii="Symbol" w:hAnsi="Symbol" w:hint="default"/>
      </w:rPr>
    </w:lvl>
    <w:lvl w:ilvl="4" w:tplc="7A94FD34">
      <w:start w:val="1"/>
      <w:numFmt w:val="bullet"/>
      <w:lvlText w:val="o"/>
      <w:lvlJc w:val="left"/>
      <w:pPr>
        <w:ind w:left="3600" w:hanging="360"/>
      </w:pPr>
      <w:rPr>
        <w:rFonts w:ascii="Courier New" w:hAnsi="Courier New" w:hint="default"/>
      </w:rPr>
    </w:lvl>
    <w:lvl w:ilvl="5" w:tplc="68923B5C">
      <w:start w:val="1"/>
      <w:numFmt w:val="bullet"/>
      <w:lvlText w:val=""/>
      <w:lvlJc w:val="left"/>
      <w:pPr>
        <w:ind w:left="4320" w:hanging="360"/>
      </w:pPr>
      <w:rPr>
        <w:rFonts w:ascii="Wingdings" w:hAnsi="Wingdings" w:hint="default"/>
      </w:rPr>
    </w:lvl>
    <w:lvl w:ilvl="6" w:tplc="C1F8D094">
      <w:start w:val="1"/>
      <w:numFmt w:val="bullet"/>
      <w:lvlText w:val=""/>
      <w:lvlJc w:val="left"/>
      <w:pPr>
        <w:ind w:left="5040" w:hanging="360"/>
      </w:pPr>
      <w:rPr>
        <w:rFonts w:ascii="Symbol" w:hAnsi="Symbol" w:hint="default"/>
      </w:rPr>
    </w:lvl>
    <w:lvl w:ilvl="7" w:tplc="410CF234">
      <w:start w:val="1"/>
      <w:numFmt w:val="bullet"/>
      <w:lvlText w:val="o"/>
      <w:lvlJc w:val="left"/>
      <w:pPr>
        <w:ind w:left="5760" w:hanging="360"/>
      </w:pPr>
      <w:rPr>
        <w:rFonts w:ascii="Courier New" w:hAnsi="Courier New" w:hint="default"/>
      </w:rPr>
    </w:lvl>
    <w:lvl w:ilvl="8" w:tplc="3926B6DA">
      <w:start w:val="1"/>
      <w:numFmt w:val="bullet"/>
      <w:lvlText w:val=""/>
      <w:lvlJc w:val="left"/>
      <w:pPr>
        <w:ind w:left="6480" w:hanging="360"/>
      </w:pPr>
      <w:rPr>
        <w:rFonts w:ascii="Wingdings" w:hAnsi="Wingdings" w:hint="default"/>
      </w:rPr>
    </w:lvl>
  </w:abstractNum>
  <w:abstractNum w:abstractNumId="22" w15:restartNumberingAfterBreak="0">
    <w:nsid w:val="44855516"/>
    <w:multiLevelType w:val="hybridMultilevel"/>
    <w:tmpl w:val="06540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856EC5"/>
    <w:multiLevelType w:val="hybridMultilevel"/>
    <w:tmpl w:val="8D1E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F1200D"/>
    <w:multiLevelType w:val="hybridMultilevel"/>
    <w:tmpl w:val="6D02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BD3538"/>
    <w:multiLevelType w:val="hybridMultilevel"/>
    <w:tmpl w:val="2CD6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2E4C1F"/>
    <w:multiLevelType w:val="hybridMultilevel"/>
    <w:tmpl w:val="1D580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2E0706"/>
    <w:multiLevelType w:val="hybridMultilevel"/>
    <w:tmpl w:val="401AA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B5034"/>
    <w:multiLevelType w:val="hybridMultilevel"/>
    <w:tmpl w:val="2788FBF6"/>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5E66E3"/>
    <w:multiLevelType w:val="hybridMultilevel"/>
    <w:tmpl w:val="C8621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DF696A"/>
    <w:multiLevelType w:val="hybridMultilevel"/>
    <w:tmpl w:val="8F426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167C4F"/>
    <w:multiLevelType w:val="hybridMultilevel"/>
    <w:tmpl w:val="4ABC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7D197D"/>
    <w:multiLevelType w:val="hybridMultilevel"/>
    <w:tmpl w:val="180AB1BE"/>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916168"/>
    <w:multiLevelType w:val="hybridMultilevel"/>
    <w:tmpl w:val="30823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4F641A"/>
    <w:multiLevelType w:val="hybridMultilevel"/>
    <w:tmpl w:val="F2262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BA09E1"/>
    <w:multiLevelType w:val="hybridMultilevel"/>
    <w:tmpl w:val="639C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3C010E"/>
    <w:multiLevelType w:val="hybridMultilevel"/>
    <w:tmpl w:val="635E9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C15EFA"/>
    <w:multiLevelType w:val="hybridMultilevel"/>
    <w:tmpl w:val="D2886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237863"/>
    <w:multiLevelType w:val="hybridMultilevel"/>
    <w:tmpl w:val="74240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0501FB"/>
    <w:multiLevelType w:val="hybridMultilevel"/>
    <w:tmpl w:val="71E49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6E6B9A"/>
    <w:multiLevelType w:val="hybridMultilevel"/>
    <w:tmpl w:val="9F6EC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3936434">
    <w:abstractNumId w:val="36"/>
  </w:num>
  <w:num w:numId="2" w16cid:durableId="92290360">
    <w:abstractNumId w:val="38"/>
  </w:num>
  <w:num w:numId="3" w16cid:durableId="1047726439">
    <w:abstractNumId w:val="29"/>
  </w:num>
  <w:num w:numId="4" w16cid:durableId="1985037332">
    <w:abstractNumId w:val="25"/>
  </w:num>
  <w:num w:numId="5" w16cid:durableId="1914118682">
    <w:abstractNumId w:val="0"/>
  </w:num>
  <w:num w:numId="6" w16cid:durableId="2018116655">
    <w:abstractNumId w:val="13"/>
  </w:num>
  <w:num w:numId="7" w16cid:durableId="647981135">
    <w:abstractNumId w:val="2"/>
  </w:num>
  <w:num w:numId="8" w16cid:durableId="750270815">
    <w:abstractNumId w:val="34"/>
  </w:num>
  <w:num w:numId="9" w16cid:durableId="1065030949">
    <w:abstractNumId w:val="26"/>
  </w:num>
  <w:num w:numId="10" w16cid:durableId="894973223">
    <w:abstractNumId w:val="17"/>
  </w:num>
  <w:num w:numId="11" w16cid:durableId="77602500">
    <w:abstractNumId w:val="40"/>
  </w:num>
  <w:num w:numId="12" w16cid:durableId="1740591058">
    <w:abstractNumId w:val="35"/>
  </w:num>
  <w:num w:numId="13" w16cid:durableId="1303467863">
    <w:abstractNumId w:val="11"/>
  </w:num>
  <w:num w:numId="14" w16cid:durableId="39593909">
    <w:abstractNumId w:val="31"/>
  </w:num>
  <w:num w:numId="15" w16cid:durableId="23093122">
    <w:abstractNumId w:val="30"/>
  </w:num>
  <w:num w:numId="16" w16cid:durableId="1097629154">
    <w:abstractNumId w:val="12"/>
  </w:num>
  <w:num w:numId="17" w16cid:durableId="611478908">
    <w:abstractNumId w:val="3"/>
  </w:num>
  <w:num w:numId="18" w16cid:durableId="219823704">
    <w:abstractNumId w:val="16"/>
  </w:num>
  <w:num w:numId="19" w16cid:durableId="123886997">
    <w:abstractNumId w:val="22"/>
  </w:num>
  <w:num w:numId="20" w16cid:durableId="41515991">
    <w:abstractNumId w:val="39"/>
  </w:num>
  <w:num w:numId="21" w16cid:durableId="1296184214">
    <w:abstractNumId w:val="23"/>
  </w:num>
  <w:num w:numId="22" w16cid:durableId="514195784">
    <w:abstractNumId w:val="4"/>
  </w:num>
  <w:num w:numId="23" w16cid:durableId="1278180060">
    <w:abstractNumId w:val="1"/>
  </w:num>
  <w:num w:numId="24" w16cid:durableId="509949568">
    <w:abstractNumId w:val="28"/>
  </w:num>
  <w:num w:numId="25" w16cid:durableId="12656413">
    <w:abstractNumId w:val="32"/>
  </w:num>
  <w:num w:numId="26" w16cid:durableId="1503663042">
    <w:abstractNumId w:val="10"/>
  </w:num>
  <w:num w:numId="27" w16cid:durableId="761874403">
    <w:abstractNumId w:val="6"/>
  </w:num>
  <w:num w:numId="28" w16cid:durableId="187643799">
    <w:abstractNumId w:val="9"/>
  </w:num>
  <w:num w:numId="29" w16cid:durableId="733048780">
    <w:abstractNumId w:val="14"/>
  </w:num>
  <w:num w:numId="30" w16cid:durableId="978076356">
    <w:abstractNumId w:val="37"/>
  </w:num>
  <w:num w:numId="31" w16cid:durableId="21634500">
    <w:abstractNumId w:val="8"/>
  </w:num>
  <w:num w:numId="32" w16cid:durableId="618415004">
    <w:abstractNumId w:val="21"/>
  </w:num>
  <w:num w:numId="33" w16cid:durableId="1566573431">
    <w:abstractNumId w:val="7"/>
  </w:num>
  <w:num w:numId="34" w16cid:durableId="1219436050">
    <w:abstractNumId w:val="27"/>
  </w:num>
  <w:num w:numId="35" w16cid:durableId="433984751">
    <w:abstractNumId w:val="24"/>
  </w:num>
  <w:num w:numId="36" w16cid:durableId="1367097696">
    <w:abstractNumId w:val="20"/>
  </w:num>
  <w:num w:numId="37" w16cid:durableId="1087577772">
    <w:abstractNumId w:val="33"/>
  </w:num>
  <w:num w:numId="38" w16cid:durableId="1309166050">
    <w:abstractNumId w:val="5"/>
  </w:num>
  <w:num w:numId="39" w16cid:durableId="255292354">
    <w:abstractNumId w:val="15"/>
  </w:num>
  <w:num w:numId="40" w16cid:durableId="2145846346">
    <w:abstractNumId w:val="19"/>
  </w:num>
  <w:num w:numId="41" w16cid:durableId="1380858724">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A01"/>
    <w:rsid w:val="001B5A01"/>
    <w:rsid w:val="001F383D"/>
    <w:rsid w:val="001F7868"/>
    <w:rsid w:val="002772A0"/>
    <w:rsid w:val="002F214A"/>
    <w:rsid w:val="00304DED"/>
    <w:rsid w:val="00373ED3"/>
    <w:rsid w:val="003F1B57"/>
    <w:rsid w:val="00453CE8"/>
    <w:rsid w:val="0045500F"/>
    <w:rsid w:val="004A239C"/>
    <w:rsid w:val="004F2FAD"/>
    <w:rsid w:val="00531E1C"/>
    <w:rsid w:val="00534DAD"/>
    <w:rsid w:val="00606F39"/>
    <w:rsid w:val="00664AC3"/>
    <w:rsid w:val="006765FD"/>
    <w:rsid w:val="006819E5"/>
    <w:rsid w:val="00686975"/>
    <w:rsid w:val="006D0F97"/>
    <w:rsid w:val="007413BC"/>
    <w:rsid w:val="0074166B"/>
    <w:rsid w:val="00770A81"/>
    <w:rsid w:val="00852489"/>
    <w:rsid w:val="008B001A"/>
    <w:rsid w:val="008C718E"/>
    <w:rsid w:val="00987A01"/>
    <w:rsid w:val="00990057"/>
    <w:rsid w:val="009A06D7"/>
    <w:rsid w:val="009B7CD1"/>
    <w:rsid w:val="00A42918"/>
    <w:rsid w:val="00A7619E"/>
    <w:rsid w:val="00AE3D26"/>
    <w:rsid w:val="00B04EAA"/>
    <w:rsid w:val="00B174B5"/>
    <w:rsid w:val="00B26419"/>
    <w:rsid w:val="00B67B8F"/>
    <w:rsid w:val="00B91596"/>
    <w:rsid w:val="00BA61E8"/>
    <w:rsid w:val="00C54936"/>
    <w:rsid w:val="00D21CEB"/>
    <w:rsid w:val="00D22487"/>
    <w:rsid w:val="00D31DDA"/>
    <w:rsid w:val="00D55899"/>
    <w:rsid w:val="00D962DB"/>
    <w:rsid w:val="00DC7A3B"/>
    <w:rsid w:val="00E470E1"/>
    <w:rsid w:val="00EF5C3C"/>
    <w:rsid w:val="00F70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F1FAD"/>
  <w15:chartTrackingRefBased/>
  <w15:docId w15:val="{773BBB58-1DAB-44A4-BB93-5164483B5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E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1E1C"/>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31E1C"/>
    <w:pPr>
      <w:ind w:left="720"/>
      <w:contextualSpacing/>
    </w:pPr>
  </w:style>
  <w:style w:type="character" w:styleId="Hyperlink">
    <w:name w:val="Hyperlink"/>
    <w:basedOn w:val="DefaultParagraphFont"/>
    <w:uiPriority w:val="99"/>
    <w:unhideWhenUsed/>
    <w:rsid w:val="00531E1C"/>
    <w:rPr>
      <w:color w:val="0563C1" w:themeColor="hyperlink"/>
      <w:u w:val="single"/>
    </w:rPr>
  </w:style>
  <w:style w:type="character" w:styleId="FollowedHyperlink">
    <w:name w:val="FollowedHyperlink"/>
    <w:basedOn w:val="DefaultParagraphFont"/>
    <w:uiPriority w:val="99"/>
    <w:semiHidden/>
    <w:unhideWhenUsed/>
    <w:rsid w:val="00531E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14</Pages>
  <Words>4064</Words>
  <Characters>23166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Fry</dc:creator>
  <cp:keywords/>
  <dc:description/>
  <cp:lastModifiedBy>Tessa Fry</cp:lastModifiedBy>
  <cp:revision>43</cp:revision>
  <dcterms:created xsi:type="dcterms:W3CDTF">2022-09-20T21:19:00Z</dcterms:created>
  <dcterms:modified xsi:type="dcterms:W3CDTF">2022-10-03T15:41:00Z</dcterms:modified>
</cp:coreProperties>
</file>