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400" w:type="dxa"/>
        <w:tblLayout w:type="fixed"/>
        <w:tblLook w:val="04A0" w:firstRow="1" w:lastRow="0" w:firstColumn="1" w:lastColumn="0" w:noHBand="0" w:noVBand="1"/>
      </w:tblPr>
      <w:tblGrid>
        <w:gridCol w:w="4369"/>
        <w:gridCol w:w="2824"/>
        <w:gridCol w:w="2220"/>
        <w:gridCol w:w="4987"/>
      </w:tblGrid>
      <w:tr w:rsidR="00B41BE9" w14:paraId="0F33636A" w14:textId="77777777" w:rsidTr="00730668">
        <w:trPr>
          <w:trHeight w:val="525"/>
        </w:trPr>
        <w:tc>
          <w:tcPr>
            <w:tcW w:w="14400" w:type="dxa"/>
            <w:gridSpan w:val="4"/>
            <w:tcBorders>
              <w:top w:val="single" w:sz="8" w:space="0" w:color="auto"/>
              <w:left w:val="single" w:sz="8" w:space="0" w:color="auto"/>
              <w:bottom w:val="single" w:sz="8" w:space="0" w:color="auto"/>
              <w:right w:val="single" w:sz="8" w:space="0" w:color="auto"/>
            </w:tcBorders>
            <w:shd w:val="clear" w:color="auto" w:fill="71E5EB"/>
          </w:tcPr>
          <w:p w14:paraId="043CF157" w14:textId="247C416B" w:rsidR="00B41BE9" w:rsidRDefault="00B41BE9" w:rsidP="00730668">
            <w:pPr>
              <w:spacing w:after="0"/>
              <w:jc w:val="center"/>
            </w:pPr>
            <w:r w:rsidRPr="617AED76">
              <w:rPr>
                <w:rFonts w:ascii="Calibri Light" w:eastAsia="Calibri Light" w:hAnsi="Calibri Light" w:cs="Calibri Light"/>
                <w:color w:val="000000" w:themeColor="text1"/>
              </w:rPr>
              <w:t xml:space="preserve">YEAR </w:t>
            </w:r>
            <w:r>
              <w:rPr>
                <w:rFonts w:ascii="Calibri Light" w:eastAsia="Calibri Light" w:hAnsi="Calibri Light" w:cs="Calibri Light"/>
                <w:color w:val="000000" w:themeColor="text1"/>
              </w:rPr>
              <w:t>3</w:t>
            </w:r>
            <w:r w:rsidRPr="617AED76">
              <w:rPr>
                <w:rFonts w:ascii="Calibri Light" w:eastAsia="Calibri Light" w:hAnsi="Calibri Light" w:cs="Calibri Light"/>
                <w:color w:val="000000" w:themeColor="text1"/>
              </w:rPr>
              <w:t xml:space="preserve">: </w:t>
            </w:r>
          </w:p>
          <w:p w14:paraId="31034C1B" w14:textId="77777777" w:rsidR="00B41BE9" w:rsidRDefault="00B41BE9"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DRAWING</w:t>
            </w:r>
          </w:p>
          <w:p w14:paraId="668B75CF" w14:textId="77777777" w:rsidR="00B41BE9" w:rsidRDefault="00B41BE9" w:rsidP="00730668">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b/>
                <w:bCs/>
                <w:color w:val="000000" w:themeColor="text1"/>
              </w:rPr>
              <w:t>Line, Tone, Pattern, Texture</w:t>
            </w:r>
          </w:p>
        </w:tc>
      </w:tr>
      <w:tr w:rsidR="00B41BE9" w14:paraId="556F988A" w14:textId="77777777" w:rsidTr="00730668">
        <w:trPr>
          <w:trHeight w:val="510"/>
        </w:trPr>
        <w:tc>
          <w:tcPr>
            <w:tcW w:w="4369" w:type="dxa"/>
            <w:tcBorders>
              <w:top w:val="single" w:sz="8" w:space="0" w:color="auto"/>
              <w:left w:val="single" w:sz="8" w:space="0" w:color="auto"/>
              <w:bottom w:val="single" w:sz="8" w:space="0" w:color="auto"/>
              <w:right w:val="single" w:sz="8" w:space="0" w:color="auto"/>
            </w:tcBorders>
            <w:shd w:val="clear" w:color="auto" w:fill="71E5EB"/>
            <w:vAlign w:val="center"/>
          </w:tcPr>
          <w:p w14:paraId="41798B7C" w14:textId="77777777" w:rsidR="00B41BE9" w:rsidRDefault="00B41BE9" w:rsidP="00730668">
            <w:pPr>
              <w:jc w:val="center"/>
            </w:pPr>
            <w:r w:rsidRPr="26515315">
              <w:rPr>
                <w:rFonts w:ascii="Calibri Light" w:eastAsia="Calibri Light" w:hAnsi="Calibri Light" w:cs="Calibri Light"/>
                <w:color w:val="000000" w:themeColor="text1"/>
              </w:rPr>
              <w:t xml:space="preserve">National Curriculum: </w:t>
            </w:r>
          </w:p>
        </w:tc>
        <w:tc>
          <w:tcPr>
            <w:tcW w:w="5044" w:type="dxa"/>
            <w:gridSpan w:val="2"/>
            <w:tcBorders>
              <w:top w:val="nil"/>
              <w:left w:val="single" w:sz="8" w:space="0" w:color="auto"/>
              <w:bottom w:val="single" w:sz="8" w:space="0" w:color="auto"/>
              <w:right w:val="single" w:sz="8" w:space="0" w:color="auto"/>
            </w:tcBorders>
            <w:shd w:val="clear" w:color="auto" w:fill="71E5EB"/>
            <w:vAlign w:val="center"/>
          </w:tcPr>
          <w:p w14:paraId="6EE8F3CD" w14:textId="77777777" w:rsidR="00B41BE9" w:rsidRDefault="00B41BE9" w:rsidP="00730668">
            <w:pPr>
              <w:jc w:val="center"/>
            </w:pPr>
            <w:r w:rsidRPr="26515315">
              <w:rPr>
                <w:rFonts w:ascii="Calibri Light" w:eastAsia="Calibri Light" w:hAnsi="Calibri Light" w:cs="Calibri Light"/>
                <w:color w:val="000000" w:themeColor="text1"/>
              </w:rPr>
              <w:t>Knowledge:</w:t>
            </w:r>
          </w:p>
        </w:tc>
        <w:tc>
          <w:tcPr>
            <w:tcW w:w="4987" w:type="dxa"/>
            <w:tcBorders>
              <w:top w:val="nil"/>
              <w:left w:val="nil"/>
              <w:bottom w:val="single" w:sz="8" w:space="0" w:color="auto"/>
              <w:right w:val="single" w:sz="8" w:space="0" w:color="auto"/>
            </w:tcBorders>
            <w:shd w:val="clear" w:color="auto" w:fill="71E5EB"/>
          </w:tcPr>
          <w:p w14:paraId="79DE04EB" w14:textId="77777777" w:rsidR="00B41BE9" w:rsidRDefault="00B41BE9" w:rsidP="00730668">
            <w:pPr>
              <w:jc w:val="center"/>
            </w:pPr>
            <w:r w:rsidRPr="26515315">
              <w:rPr>
                <w:rFonts w:ascii="Calibri Light" w:eastAsia="Calibri Light" w:hAnsi="Calibri Light" w:cs="Calibri Light"/>
                <w:color w:val="000000" w:themeColor="text1"/>
              </w:rPr>
              <w:t xml:space="preserve">Key Questions: </w:t>
            </w:r>
          </w:p>
        </w:tc>
      </w:tr>
      <w:tr w:rsidR="00B41BE9" w14:paraId="5E0855E6" w14:textId="77777777" w:rsidTr="00730668">
        <w:trPr>
          <w:trHeight w:val="2535"/>
        </w:trPr>
        <w:tc>
          <w:tcPr>
            <w:tcW w:w="4369" w:type="dxa"/>
            <w:tcBorders>
              <w:top w:val="single" w:sz="8" w:space="0" w:color="auto"/>
              <w:left w:val="single" w:sz="8" w:space="0" w:color="auto"/>
              <w:bottom w:val="single" w:sz="8" w:space="0" w:color="auto"/>
              <w:right w:val="single" w:sz="8" w:space="0" w:color="auto"/>
            </w:tcBorders>
          </w:tcPr>
          <w:p w14:paraId="5232B771" w14:textId="77777777" w:rsidR="00FA66C7" w:rsidRDefault="00FA66C7" w:rsidP="00FA66C7">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7EB44250" w14:textId="77777777" w:rsidR="00FA66C7" w:rsidRDefault="00FA66C7" w:rsidP="00FA66C7">
            <w:pPr>
              <w:spacing w:after="0"/>
              <w:rPr>
                <w:rFonts w:asciiTheme="majorHAnsi" w:eastAsiaTheme="majorEastAsia" w:hAnsiTheme="majorHAnsi" w:cstheme="majorBidi"/>
              </w:rPr>
            </w:pPr>
          </w:p>
          <w:p w14:paraId="6460F637" w14:textId="77777777" w:rsidR="00FA66C7" w:rsidRDefault="00FA66C7" w:rsidP="00FA66C7">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76D27F42" w14:textId="77777777" w:rsidR="00FA66C7" w:rsidRDefault="00FA66C7" w:rsidP="00FA66C7">
            <w:pPr>
              <w:spacing w:after="0"/>
              <w:rPr>
                <w:rFonts w:asciiTheme="majorHAnsi" w:eastAsiaTheme="majorEastAsia" w:hAnsiTheme="majorHAnsi" w:cstheme="majorBidi"/>
              </w:rPr>
            </w:pPr>
          </w:p>
          <w:p w14:paraId="0468FAAB" w14:textId="77777777" w:rsidR="00FA66C7" w:rsidRDefault="00FA66C7">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4A6536FB" w14:textId="77777777" w:rsidR="00FA66C7" w:rsidRDefault="00FA66C7">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2812CB27" w14:textId="27FB1241" w:rsidR="00B41BE9" w:rsidRPr="00C67778" w:rsidRDefault="00FA66C7">
            <w:pPr>
              <w:pStyle w:val="ListParagraph"/>
              <w:numPr>
                <w:ilvl w:val="0"/>
                <w:numId w:val="24"/>
              </w:numPr>
              <w:spacing w:after="0"/>
              <w:rPr>
                <w:rFonts w:ascii="Calibri" w:eastAsia="Calibri" w:hAnsi="Calibri" w:cs="Calibri"/>
                <w:lang w:val="en-US"/>
              </w:rPr>
            </w:pPr>
            <w:r w:rsidRPr="00C67778">
              <w:rPr>
                <w:rFonts w:asciiTheme="majorHAnsi" w:eastAsiaTheme="majorEastAsia" w:hAnsiTheme="majorHAnsi" w:cstheme="majorBidi"/>
              </w:rPr>
              <w:t>about great artists, architects and designers in history</w:t>
            </w:r>
            <w:r w:rsidRPr="00C67778">
              <w:rPr>
                <w:rFonts w:ascii="Calibri" w:eastAsia="Calibri" w:hAnsi="Calibri" w:cs="Calibri"/>
              </w:rPr>
              <w:t>.</w:t>
            </w:r>
          </w:p>
        </w:tc>
        <w:tc>
          <w:tcPr>
            <w:tcW w:w="5044" w:type="dxa"/>
            <w:gridSpan w:val="2"/>
            <w:tcBorders>
              <w:top w:val="single" w:sz="8" w:space="0" w:color="auto"/>
              <w:left w:val="single" w:sz="8" w:space="0" w:color="auto"/>
              <w:bottom w:val="single" w:sz="8" w:space="0" w:color="auto"/>
              <w:right w:val="single" w:sz="8" w:space="0" w:color="auto"/>
            </w:tcBorders>
          </w:tcPr>
          <w:p w14:paraId="2CA2B3DB" w14:textId="77777777" w:rsidR="00423396" w:rsidRDefault="00423396" w:rsidP="00423396">
            <w:pPr>
              <w:spacing w:after="0"/>
              <w:rPr>
                <w:color w:val="7030A0"/>
                <w:u w:val="single"/>
              </w:rPr>
            </w:pPr>
            <w:r w:rsidRPr="002E2CDE">
              <w:rPr>
                <w:color w:val="7030A0"/>
                <w:u w:val="single"/>
              </w:rPr>
              <w:t>Substantive Knowledge</w:t>
            </w:r>
          </w:p>
          <w:p w14:paraId="78DAA44F" w14:textId="77777777" w:rsidR="00423396" w:rsidRPr="00581D38" w:rsidRDefault="00423396">
            <w:pPr>
              <w:pStyle w:val="ListParagraph"/>
              <w:numPr>
                <w:ilvl w:val="0"/>
                <w:numId w:val="10"/>
              </w:numPr>
              <w:spacing w:after="0"/>
              <w:rPr>
                <w:rStyle w:val="Hyperlink"/>
                <w:color w:val="7030A0"/>
              </w:rPr>
            </w:pPr>
            <w:r w:rsidRPr="00581D38">
              <w:rPr>
                <w:rFonts w:asciiTheme="majorHAnsi" w:hAnsiTheme="majorHAnsi" w:cstheme="majorHAnsi"/>
                <w:color w:val="7030A0"/>
              </w:rPr>
              <w:t>Understand that charcoal is a drawing medium that lends itself to loose, gestural marks made on a larger scale.</w:t>
            </w:r>
            <w:r w:rsidRPr="00581D38">
              <w:rPr>
                <w:rFonts w:asciiTheme="majorHAnsi" w:hAnsiTheme="majorHAnsi" w:cstheme="majorHAnsi"/>
                <w:color w:val="7030A0"/>
                <w:sz w:val="16"/>
                <w:szCs w:val="16"/>
              </w:rPr>
              <w:t xml:space="preserve"> </w:t>
            </w:r>
            <w:r>
              <w:rPr>
                <w:rFonts w:asciiTheme="majorHAnsi" w:hAnsiTheme="majorHAnsi" w:cstheme="majorHAnsi"/>
                <w:color w:val="0070C0"/>
                <w:sz w:val="16"/>
                <w:szCs w:val="16"/>
              </w:rPr>
              <w:t>Gestural Drawing with Charcoal</w:t>
            </w:r>
          </w:p>
          <w:p w14:paraId="76DE5D09" w14:textId="77777777" w:rsidR="00423396" w:rsidRPr="00581D38" w:rsidRDefault="00423396">
            <w:pPr>
              <w:pStyle w:val="ListParagraph"/>
              <w:numPr>
                <w:ilvl w:val="0"/>
                <w:numId w:val="10"/>
              </w:numPr>
              <w:spacing w:after="0"/>
              <w:rPr>
                <w:rStyle w:val="Hyperlink"/>
                <w:color w:val="7030A0"/>
              </w:rPr>
            </w:pPr>
            <w:r w:rsidRPr="00581D38">
              <w:rPr>
                <w:rFonts w:asciiTheme="majorHAnsi" w:hAnsiTheme="majorHAnsi" w:cstheme="majorHAnsi"/>
                <w:color w:val="7030A0"/>
              </w:rPr>
              <w:t>Understand charcoal and earth pigment were our first drawing tools as humans.</w:t>
            </w:r>
            <w:r w:rsidRPr="00581D38">
              <w:rPr>
                <w:rFonts w:asciiTheme="majorHAnsi" w:hAnsiTheme="majorHAnsi" w:cstheme="majorHAnsi"/>
                <w:color w:val="7030A0"/>
                <w:sz w:val="16"/>
                <w:szCs w:val="16"/>
              </w:rPr>
              <w:t xml:space="preserve"> </w:t>
            </w:r>
            <w:r>
              <w:rPr>
                <w:rFonts w:asciiTheme="majorHAnsi" w:hAnsiTheme="majorHAnsi" w:cstheme="majorHAnsi"/>
                <w:color w:val="0070C0"/>
                <w:sz w:val="16"/>
                <w:szCs w:val="16"/>
              </w:rPr>
              <w:t>Gestural Drawing with Charcoal</w:t>
            </w:r>
          </w:p>
          <w:p w14:paraId="4BA429AA" w14:textId="77777777" w:rsidR="00423396" w:rsidRPr="00D03257" w:rsidRDefault="00423396">
            <w:pPr>
              <w:pStyle w:val="ListParagraph"/>
              <w:numPr>
                <w:ilvl w:val="0"/>
                <w:numId w:val="10"/>
              </w:numPr>
              <w:spacing w:after="0"/>
              <w:rPr>
                <w:rStyle w:val="Hyperlink"/>
                <w:color w:val="7030A0"/>
              </w:rPr>
            </w:pPr>
            <w:r w:rsidRPr="00581D38">
              <w:rPr>
                <w:rFonts w:asciiTheme="majorHAnsi" w:hAnsiTheme="majorHAnsi" w:cstheme="majorHAnsi"/>
                <w:color w:val="7030A0"/>
              </w:rPr>
              <w:t>Know that Chiaroscuro means “light/dark”</w:t>
            </w:r>
            <w:r>
              <w:rPr>
                <w:rFonts w:asciiTheme="majorHAnsi" w:hAnsiTheme="majorHAnsi" w:cstheme="majorHAnsi"/>
                <w:color w:val="7030A0"/>
              </w:rPr>
              <w:t xml:space="preserve"> </w:t>
            </w:r>
            <w:r w:rsidRPr="00581D38">
              <w:rPr>
                <w:rFonts w:asciiTheme="majorHAnsi" w:hAnsiTheme="majorHAnsi" w:cstheme="majorHAnsi"/>
                <w:color w:val="7030A0"/>
              </w:rPr>
              <w:t>and we can use the concept to explore tone in drawings.</w:t>
            </w:r>
            <w:r w:rsidRPr="00581D38">
              <w:rPr>
                <w:rFonts w:asciiTheme="majorHAnsi" w:hAnsiTheme="majorHAnsi" w:cstheme="majorHAnsi"/>
                <w:color w:val="7030A0"/>
                <w:sz w:val="16"/>
                <w:szCs w:val="16"/>
              </w:rPr>
              <w:t xml:space="preserve"> </w:t>
            </w:r>
            <w:r>
              <w:rPr>
                <w:rFonts w:asciiTheme="majorHAnsi" w:hAnsiTheme="majorHAnsi" w:cstheme="majorHAnsi"/>
                <w:color w:val="0070C0"/>
                <w:sz w:val="16"/>
                <w:szCs w:val="16"/>
              </w:rPr>
              <w:t>Gestural Drawing with Charcoal</w:t>
            </w:r>
          </w:p>
          <w:p w14:paraId="73DF4149" w14:textId="77777777" w:rsidR="00423396" w:rsidRPr="00D03257" w:rsidRDefault="00423396">
            <w:pPr>
              <w:pStyle w:val="ListParagraph"/>
              <w:numPr>
                <w:ilvl w:val="0"/>
                <w:numId w:val="10"/>
              </w:numPr>
              <w:spacing w:after="0"/>
              <w:rPr>
                <w:color w:val="7030A0"/>
                <w:u w:val="single"/>
              </w:rPr>
            </w:pPr>
            <w:r w:rsidRPr="00D03257">
              <w:rPr>
                <w:rFonts w:asciiTheme="majorHAnsi" w:hAnsiTheme="majorHAnsi" w:cstheme="majorHAnsi"/>
                <w:color w:val="7030A0"/>
              </w:rPr>
              <w:t xml:space="preserve">Understand that animators make drawings that move. </w:t>
            </w:r>
          </w:p>
          <w:p w14:paraId="56D88840" w14:textId="77777777" w:rsidR="00423396" w:rsidRDefault="00423396" w:rsidP="00423396">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4BEFED78" w14:textId="77777777" w:rsidR="00423396" w:rsidRPr="00D03257" w:rsidRDefault="00423396">
            <w:pPr>
              <w:pStyle w:val="ListParagraph"/>
              <w:numPr>
                <w:ilvl w:val="0"/>
                <w:numId w:val="11"/>
              </w:numPr>
              <w:spacing w:after="0"/>
              <w:rPr>
                <w:rStyle w:val="Hyperlink"/>
                <w:rFonts w:eastAsiaTheme="majorEastAsia" w:cstheme="minorHAnsi"/>
                <w:color w:val="00B050"/>
                <w:lang w:val="en-US"/>
              </w:rPr>
            </w:pPr>
            <w:r w:rsidRPr="00D03257">
              <w:rPr>
                <w:rFonts w:asciiTheme="majorHAnsi" w:hAnsiTheme="majorHAnsi" w:cstheme="majorHAnsi"/>
                <w:color w:val="00B050"/>
              </w:rPr>
              <w:t>Make marks using charcoal using hands as tools. Explore qualities of mark available using charcoal.</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4E75F5DA" w14:textId="77777777" w:rsidR="00423396" w:rsidRPr="00D03257" w:rsidRDefault="00423396">
            <w:pPr>
              <w:pStyle w:val="ListParagraph"/>
              <w:numPr>
                <w:ilvl w:val="0"/>
                <w:numId w:val="11"/>
              </w:numPr>
              <w:spacing w:after="0"/>
              <w:rPr>
                <w:rStyle w:val="Hyperlink"/>
                <w:rFonts w:eastAsiaTheme="majorEastAsia" w:cstheme="minorHAnsi"/>
                <w:color w:val="00B050"/>
                <w:lang w:val="en-US"/>
              </w:rPr>
            </w:pPr>
            <w:r w:rsidRPr="00D03257">
              <w:rPr>
                <w:rFonts w:asciiTheme="majorHAnsi" w:hAnsiTheme="majorHAnsi" w:cstheme="majorHAnsi"/>
                <w:color w:val="00B050"/>
              </w:rPr>
              <w:t>Make charcoal drawings which explore Chiaroscuro and which explore narrative/drama through lighting/shadow (link to drama).</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1E657D32" w14:textId="77777777" w:rsidR="00423396" w:rsidRPr="00D03257" w:rsidRDefault="00423396">
            <w:pPr>
              <w:pStyle w:val="ListParagraph"/>
              <w:numPr>
                <w:ilvl w:val="0"/>
                <w:numId w:val="11"/>
              </w:numPr>
              <w:spacing w:after="0"/>
              <w:rPr>
                <w:rStyle w:val="Hyperlink"/>
                <w:rFonts w:eastAsiaTheme="majorEastAsia" w:cstheme="minorHAnsi"/>
                <w:color w:val="00B050"/>
                <w:lang w:val="en-US"/>
              </w:rPr>
            </w:pPr>
            <w:r w:rsidRPr="00D03257">
              <w:rPr>
                <w:rFonts w:asciiTheme="majorHAnsi" w:hAnsiTheme="majorHAnsi" w:cstheme="majorHAnsi"/>
                <w:color w:val="00B050"/>
              </w:rPr>
              <w:t>Option to explore making gestural drawings with charcoal using the whole body (link to dance).</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2290D30C" w14:textId="77777777" w:rsidR="00E0102D" w:rsidRPr="00E0102D" w:rsidRDefault="00423396">
            <w:pPr>
              <w:pStyle w:val="ListParagraph"/>
              <w:numPr>
                <w:ilvl w:val="0"/>
                <w:numId w:val="11"/>
              </w:numPr>
              <w:spacing w:after="0"/>
              <w:rPr>
                <w:rFonts w:eastAsiaTheme="majorEastAsia" w:cstheme="minorHAnsi"/>
                <w:color w:val="00B050"/>
                <w:u w:val="single"/>
                <w:lang w:val="en-US"/>
              </w:rPr>
            </w:pPr>
            <w:r w:rsidRPr="00D03257">
              <w:rPr>
                <w:rFonts w:asciiTheme="majorHAnsi" w:hAnsiTheme="majorHAnsi" w:cstheme="majorHAnsi"/>
                <w:color w:val="00B050"/>
              </w:rPr>
              <w:t>Develop mark making skills by deconstructing the work of artists.</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Cloth, Thread, Paint</w:t>
            </w:r>
          </w:p>
          <w:p w14:paraId="4A395A0B" w14:textId="3180502E" w:rsidR="00B41BE9" w:rsidRPr="00E0102D" w:rsidRDefault="00423396">
            <w:pPr>
              <w:pStyle w:val="ListParagraph"/>
              <w:numPr>
                <w:ilvl w:val="0"/>
                <w:numId w:val="11"/>
              </w:numPr>
              <w:spacing w:after="0"/>
              <w:rPr>
                <w:rFonts w:eastAsiaTheme="majorEastAsia" w:cstheme="minorHAnsi"/>
                <w:color w:val="00B050"/>
                <w:u w:val="single"/>
                <w:lang w:val="en-US"/>
              </w:rPr>
            </w:pPr>
            <w:r w:rsidRPr="00E0102D">
              <w:rPr>
                <w:rFonts w:asciiTheme="majorHAnsi" w:hAnsiTheme="majorHAnsi" w:cstheme="majorHAnsi"/>
                <w:color w:val="00B050"/>
              </w:rPr>
              <w:t xml:space="preserve">Use imaginative and observational drawing skills to make drawings of people/animals which can be animated. Consider background, foreground and subject. </w:t>
            </w:r>
            <w:r w:rsidRPr="00E0102D">
              <w:rPr>
                <w:rFonts w:asciiTheme="majorHAnsi" w:hAnsiTheme="majorHAnsi" w:cstheme="majorHAnsi"/>
                <w:color w:val="0070C0"/>
                <w:sz w:val="16"/>
                <w:szCs w:val="16"/>
              </w:rPr>
              <w:t>Animated Drawings</w:t>
            </w:r>
          </w:p>
        </w:tc>
        <w:tc>
          <w:tcPr>
            <w:tcW w:w="4987" w:type="dxa"/>
            <w:tcBorders>
              <w:top w:val="single" w:sz="8" w:space="0" w:color="auto"/>
              <w:left w:val="nil"/>
              <w:bottom w:val="single" w:sz="8" w:space="0" w:color="auto"/>
              <w:right w:val="single" w:sz="8" w:space="0" w:color="auto"/>
            </w:tcBorders>
          </w:tcPr>
          <w:p w14:paraId="56012863" w14:textId="3A07346B" w:rsidR="00423396" w:rsidRPr="00DB7489" w:rsidRDefault="00423396">
            <w:pPr>
              <w:pStyle w:val="ListParagraph"/>
              <w:numPr>
                <w:ilvl w:val="0"/>
                <w:numId w:val="25"/>
              </w:numPr>
              <w:rPr>
                <w:rFonts w:eastAsiaTheme="minorEastAsia"/>
                <w:color w:val="222222"/>
              </w:rPr>
            </w:pPr>
            <w:r w:rsidRPr="63CAAAC3">
              <w:rPr>
                <w:rFonts w:ascii="Calibri Light" w:eastAsia="Calibri Light" w:hAnsi="Calibri Light" w:cs="Calibri Light"/>
                <w:color w:val="222222"/>
              </w:rPr>
              <w:t>What difference do grades of pencil make?</w:t>
            </w:r>
          </w:p>
          <w:p w14:paraId="4172CE0E" w14:textId="589332BB" w:rsidR="00DB7489" w:rsidRPr="00DB7489" w:rsidRDefault="00DB7489">
            <w:pPr>
              <w:pStyle w:val="ListParagraph"/>
              <w:numPr>
                <w:ilvl w:val="0"/>
                <w:numId w:val="25"/>
              </w:numPr>
              <w:rPr>
                <w:rFonts w:eastAsiaTheme="minorEastAsia"/>
                <w:color w:val="222222"/>
              </w:rPr>
            </w:pPr>
            <w:r>
              <w:rPr>
                <w:rFonts w:ascii="Calibri Light" w:eastAsia="Calibri Light" w:hAnsi="Calibri Light" w:cs="Calibri Light"/>
                <w:color w:val="222222"/>
              </w:rPr>
              <w:t>What is charcoal</w:t>
            </w:r>
            <w:r w:rsidR="00BB6725">
              <w:rPr>
                <w:rFonts w:ascii="Calibri Light" w:eastAsia="Calibri Light" w:hAnsi="Calibri Light" w:cs="Calibri Light"/>
                <w:color w:val="222222"/>
              </w:rPr>
              <w:t xml:space="preserve"> and how can you use it</w:t>
            </w:r>
            <w:r>
              <w:rPr>
                <w:rFonts w:ascii="Calibri Light" w:eastAsia="Calibri Light" w:hAnsi="Calibri Light" w:cs="Calibri Light"/>
                <w:color w:val="222222"/>
              </w:rPr>
              <w:t>?</w:t>
            </w:r>
          </w:p>
          <w:p w14:paraId="5CA4AF34" w14:textId="567F6260" w:rsidR="00DB7489" w:rsidRDefault="00DB7489">
            <w:pPr>
              <w:pStyle w:val="ListParagraph"/>
              <w:numPr>
                <w:ilvl w:val="0"/>
                <w:numId w:val="25"/>
              </w:numPr>
              <w:rPr>
                <w:rFonts w:eastAsiaTheme="minorEastAsia"/>
                <w:color w:val="222222"/>
              </w:rPr>
            </w:pPr>
            <w:r>
              <w:rPr>
                <w:rFonts w:ascii="Calibri Light" w:eastAsia="Calibri Light" w:hAnsi="Calibri Light" w:cs="Calibri Light"/>
                <w:color w:val="222222"/>
              </w:rPr>
              <w:t>How does the work of Laura McKendry and Edgar Degas compare?  What is similar?  What is different?  Which do you prefer? Why?</w:t>
            </w:r>
          </w:p>
          <w:p w14:paraId="05774B84" w14:textId="77777777" w:rsidR="00423396" w:rsidRDefault="00423396">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How can we use pencil to show tone and texture?</w:t>
            </w:r>
          </w:p>
          <w:p w14:paraId="4C98A97F" w14:textId="77777777" w:rsidR="00423396" w:rsidRDefault="00423396">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What is 3D art?</w:t>
            </w:r>
          </w:p>
          <w:p w14:paraId="17AB3CDD" w14:textId="70C39B22" w:rsidR="00423396" w:rsidRDefault="00423396">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 xml:space="preserve">What </w:t>
            </w:r>
            <w:r w:rsidR="00375227">
              <w:rPr>
                <w:rFonts w:asciiTheme="majorHAnsi" w:eastAsiaTheme="majorEastAsia" w:hAnsiTheme="majorHAnsi" w:cstheme="majorBidi"/>
                <w:color w:val="222222"/>
              </w:rPr>
              <w:t>does chiaroscuro mean</w:t>
            </w:r>
            <w:r w:rsidRPr="41EEDB15">
              <w:rPr>
                <w:rFonts w:asciiTheme="majorHAnsi" w:eastAsiaTheme="majorEastAsia" w:hAnsiTheme="majorHAnsi" w:cstheme="majorBidi"/>
                <w:color w:val="222222"/>
              </w:rPr>
              <w:t>?</w:t>
            </w:r>
          </w:p>
          <w:p w14:paraId="1B2360AA" w14:textId="7BC61EC1" w:rsidR="00375227" w:rsidRDefault="00375227">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do we mean by a ‘gestural mark’?</w:t>
            </w:r>
          </w:p>
          <w:p w14:paraId="1F4AA7F4" w14:textId="77777777" w:rsidR="00423396" w:rsidRDefault="00423396">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Why is observational drawing a good skill to learn?</w:t>
            </w:r>
          </w:p>
          <w:p w14:paraId="0E1A01ED" w14:textId="77777777" w:rsidR="00423396" w:rsidRDefault="00423396">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How have you used pattern?</w:t>
            </w:r>
          </w:p>
          <w:p w14:paraId="1584D2F9" w14:textId="77777777" w:rsidR="00375227" w:rsidRDefault="00423396">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What examples of line/ shape/ colour/ form can you show me?</w:t>
            </w:r>
          </w:p>
          <w:p w14:paraId="0CC7287D" w14:textId="77777777" w:rsidR="00B41BE9" w:rsidRDefault="00423396">
            <w:pPr>
              <w:pStyle w:val="ListParagraph"/>
              <w:numPr>
                <w:ilvl w:val="0"/>
                <w:numId w:val="25"/>
              </w:numPr>
              <w:rPr>
                <w:rFonts w:asciiTheme="majorHAnsi" w:eastAsiaTheme="majorEastAsia" w:hAnsiTheme="majorHAnsi" w:cstheme="majorBidi"/>
                <w:color w:val="222222"/>
              </w:rPr>
            </w:pPr>
            <w:r w:rsidRPr="00375227">
              <w:rPr>
                <w:rFonts w:asciiTheme="majorHAnsi" w:eastAsiaTheme="majorEastAsia" w:hAnsiTheme="majorHAnsi" w:cstheme="majorBidi"/>
                <w:color w:val="222222"/>
              </w:rPr>
              <w:t>What examples of careful drawing can you share?</w:t>
            </w:r>
          </w:p>
          <w:p w14:paraId="040CE1D6" w14:textId="77777777" w:rsidR="00375227" w:rsidRDefault="00375227">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is an animator?</w:t>
            </w:r>
          </w:p>
          <w:p w14:paraId="3C95E894" w14:textId="13B6FABD" w:rsidR="00375227" w:rsidRPr="00375227" w:rsidRDefault="00375227">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is the subject of your drawing?</w:t>
            </w:r>
          </w:p>
        </w:tc>
      </w:tr>
      <w:tr w:rsidR="00B41BE9" w14:paraId="0DE23281" w14:textId="77777777" w:rsidTr="00730668">
        <w:trPr>
          <w:trHeight w:val="1530"/>
        </w:trPr>
        <w:tc>
          <w:tcPr>
            <w:tcW w:w="4369" w:type="dxa"/>
            <w:tcBorders>
              <w:top w:val="single" w:sz="8" w:space="0" w:color="auto"/>
              <w:left w:val="single" w:sz="8" w:space="0" w:color="auto"/>
              <w:bottom w:val="single" w:sz="8" w:space="0" w:color="auto"/>
              <w:right w:val="single" w:sz="8" w:space="0" w:color="auto"/>
            </w:tcBorders>
          </w:tcPr>
          <w:p w14:paraId="00D4341F" w14:textId="77777777" w:rsidR="00B41BE9" w:rsidRDefault="00B41BE9" w:rsidP="00730668">
            <w:pPr>
              <w:spacing w:after="0"/>
            </w:pPr>
            <w:r w:rsidRPr="617AED76">
              <w:rPr>
                <w:rFonts w:ascii="Calibri Light" w:eastAsia="Calibri Light" w:hAnsi="Calibri Light" w:cs="Calibri Light"/>
                <w:b/>
                <w:bCs/>
                <w:color w:val="000000" w:themeColor="text1"/>
              </w:rPr>
              <w:lastRenderedPageBreak/>
              <w:t>Previous learning</w:t>
            </w:r>
            <w:r w:rsidRPr="617AED76">
              <w:rPr>
                <w:rFonts w:ascii="Calibri Light" w:eastAsia="Calibri Light" w:hAnsi="Calibri Light" w:cs="Calibri Light"/>
                <w:color w:val="000000" w:themeColor="text1"/>
              </w:rPr>
              <w:t xml:space="preserve"> </w:t>
            </w:r>
          </w:p>
          <w:p w14:paraId="67E03B63" w14:textId="1E2301C6" w:rsidR="00B41BE9" w:rsidRDefault="00B41BE9" w:rsidP="00730668">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Year 2</w:t>
            </w:r>
          </w:p>
          <w:p w14:paraId="5D963441" w14:textId="77777777" w:rsidR="00FA66C7" w:rsidRPr="002E2CDE" w:rsidRDefault="00FA66C7" w:rsidP="00FA66C7">
            <w:pPr>
              <w:spacing w:after="0"/>
              <w:rPr>
                <w:color w:val="7030A0"/>
                <w:u w:val="single"/>
              </w:rPr>
            </w:pPr>
            <w:r w:rsidRPr="002E2CDE">
              <w:rPr>
                <w:color w:val="7030A0"/>
                <w:u w:val="single"/>
              </w:rPr>
              <w:t>Substantive Knowledge</w:t>
            </w:r>
          </w:p>
          <w:p w14:paraId="665F839E" w14:textId="77777777" w:rsidR="00FA66C7" w:rsidRPr="009A0B30" w:rsidRDefault="00FA66C7">
            <w:pPr>
              <w:pStyle w:val="ListParagraph"/>
              <w:numPr>
                <w:ilvl w:val="0"/>
                <w:numId w:val="1"/>
              </w:numPr>
              <w:spacing w:after="0"/>
              <w:rPr>
                <w:rStyle w:val="Hyperlink"/>
                <w:rFonts w:asciiTheme="majorHAnsi" w:hAnsiTheme="majorHAnsi" w:cstheme="majorHAnsi"/>
                <w:color w:val="7030A0"/>
                <w:sz w:val="16"/>
                <w:szCs w:val="16"/>
                <w:u w:val="none"/>
              </w:rPr>
            </w:pPr>
            <w:r w:rsidRPr="009A0B30">
              <w:rPr>
                <w:rFonts w:asciiTheme="majorHAnsi" w:hAnsiTheme="majorHAnsi" w:cstheme="majorHAnsi"/>
                <w:color w:val="7030A0"/>
              </w:rPr>
              <w:t>Understand that we can use different media (sometimes combined in one drawing) to capture the nature of things we find</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Explore &amp; Draw</w:t>
            </w:r>
            <w:r w:rsidRPr="009A0B30">
              <w:rPr>
                <w:rStyle w:val="Hyperlink"/>
                <w:rFonts w:asciiTheme="majorHAnsi" w:hAnsiTheme="majorHAnsi" w:cstheme="majorHAnsi"/>
                <w:color w:val="7030A0"/>
                <w:sz w:val="16"/>
                <w:szCs w:val="16"/>
                <w:u w:val="none"/>
              </w:rPr>
              <w:t xml:space="preserve"> </w:t>
            </w:r>
          </w:p>
          <w:p w14:paraId="794934B6" w14:textId="77777777" w:rsidR="00FA66C7" w:rsidRPr="009A0B30" w:rsidRDefault="00FA66C7">
            <w:pPr>
              <w:pStyle w:val="ListParagraph"/>
              <w:numPr>
                <w:ilvl w:val="0"/>
                <w:numId w:val="1"/>
              </w:numPr>
              <w:spacing w:after="0"/>
              <w:rPr>
                <w:rStyle w:val="Hyperlink"/>
                <w:rFonts w:asciiTheme="majorHAnsi" w:hAnsiTheme="majorHAnsi" w:cstheme="majorHAnsi"/>
                <w:color w:val="7030A0"/>
                <w:sz w:val="16"/>
                <w:szCs w:val="16"/>
                <w:u w:val="none"/>
              </w:rPr>
            </w:pPr>
            <w:r w:rsidRPr="009A0B30">
              <w:rPr>
                <w:rFonts w:asciiTheme="majorHAnsi" w:hAnsiTheme="majorHAnsi" w:cstheme="majorHAnsi"/>
                <w:color w:val="7030A0"/>
              </w:rPr>
              <w:t>Understand that we can hold our drawing tools in a variety of ways, experimenting with pressure, grip and speed to affect line.</w:t>
            </w:r>
            <w:r w:rsidRPr="009A0B30">
              <w:rPr>
                <w:rFonts w:asciiTheme="majorHAnsi" w:hAnsiTheme="majorHAnsi" w:cstheme="majorHAnsi"/>
                <w:color w:val="7030A0"/>
                <w:sz w:val="16"/>
                <w:szCs w:val="16"/>
              </w:rPr>
              <w:t xml:space="preserve"> </w:t>
            </w:r>
            <w:r>
              <w:rPr>
                <w:rFonts w:asciiTheme="majorHAnsi" w:hAnsiTheme="majorHAnsi" w:cstheme="majorHAnsi"/>
                <w:color w:val="0070C0"/>
                <w:sz w:val="16"/>
                <w:szCs w:val="16"/>
              </w:rPr>
              <w:t>Explore &amp; Draw</w:t>
            </w:r>
          </w:p>
          <w:p w14:paraId="0878350A" w14:textId="77777777" w:rsidR="00FA66C7" w:rsidRDefault="00FA66C7" w:rsidP="00FA66C7">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06976B1F" w14:textId="77777777" w:rsidR="00FA66C7" w:rsidRPr="009A0B30" w:rsidRDefault="00FA66C7">
            <w:pPr>
              <w:pStyle w:val="ListParagraph"/>
              <w:numPr>
                <w:ilvl w:val="0"/>
                <w:numId w:val="2"/>
              </w:numPr>
              <w:spacing w:after="0"/>
              <w:rPr>
                <w:rStyle w:val="Hyperlink"/>
                <w:rFonts w:eastAsiaTheme="majorEastAsia" w:cstheme="minorHAnsi"/>
                <w:color w:val="00B050"/>
                <w:lang w:val="en-US"/>
              </w:rPr>
            </w:pPr>
            <w:r w:rsidRPr="009A0B30">
              <w:rPr>
                <w:rFonts w:asciiTheme="majorHAnsi" w:hAnsiTheme="majorHAnsi" w:cstheme="majorHAnsi"/>
                <w:color w:val="00B050"/>
              </w:rPr>
              <w:t>Visit local environment, collect natural objects, explore composition and qualities of objects through arranging, sorting &amp; representing. Photograph.</w:t>
            </w:r>
            <w:r w:rsidRPr="009A0B30">
              <w:rPr>
                <w:rFonts w:asciiTheme="majorHAnsi" w:hAnsiTheme="majorHAnsi" w:cstheme="majorHAnsi"/>
                <w:color w:val="00B050"/>
                <w:sz w:val="16"/>
                <w:szCs w:val="16"/>
              </w:rPr>
              <w:t xml:space="preserve"> </w:t>
            </w:r>
            <w:r>
              <w:rPr>
                <w:rFonts w:asciiTheme="majorHAnsi" w:hAnsiTheme="majorHAnsi" w:cstheme="majorHAnsi"/>
                <w:color w:val="0070C0"/>
                <w:sz w:val="16"/>
                <w:szCs w:val="16"/>
              </w:rPr>
              <w:t>Explore &amp; Draw</w:t>
            </w:r>
          </w:p>
          <w:p w14:paraId="79F5375C" w14:textId="77777777" w:rsidR="00FA66C7" w:rsidRPr="009A0B30" w:rsidRDefault="00FA66C7">
            <w:pPr>
              <w:pStyle w:val="ListParagraph"/>
              <w:numPr>
                <w:ilvl w:val="0"/>
                <w:numId w:val="2"/>
              </w:numPr>
              <w:spacing w:after="0"/>
              <w:rPr>
                <w:rFonts w:eastAsiaTheme="majorEastAsia" w:cstheme="minorHAnsi"/>
                <w:color w:val="00B050"/>
                <w:u w:val="single"/>
                <w:lang w:val="en-US"/>
              </w:rPr>
            </w:pPr>
            <w:r w:rsidRPr="009A0B30">
              <w:rPr>
                <w:rFonts w:asciiTheme="majorHAnsi" w:hAnsiTheme="majorHAnsi" w:cstheme="majorHAnsi"/>
                <w:color w:val="00B050"/>
              </w:rPr>
              <w:t>Use drawing exercises to focus an exploration of observational drawing (of objects above) combined with experimental mark making, using graphite, soft pencil, handwriting pen</w:t>
            </w:r>
            <w:r>
              <w:rPr>
                <w:rFonts w:asciiTheme="majorHAnsi" w:hAnsiTheme="majorHAnsi" w:cstheme="majorHAnsi"/>
                <w:color w:val="0070C0"/>
                <w:sz w:val="16"/>
                <w:szCs w:val="16"/>
              </w:rPr>
              <w:t xml:space="preserve"> Explore &amp; Draw, Be an Architect</w:t>
            </w:r>
          </w:p>
          <w:p w14:paraId="4F59BFFA" w14:textId="77777777" w:rsidR="00FA66C7" w:rsidRPr="009A0B30" w:rsidRDefault="00FA66C7">
            <w:pPr>
              <w:pStyle w:val="ListParagraph"/>
              <w:numPr>
                <w:ilvl w:val="0"/>
                <w:numId w:val="2"/>
              </w:numPr>
              <w:spacing w:after="0"/>
              <w:rPr>
                <w:rStyle w:val="Hyperlink"/>
                <w:rFonts w:eastAsiaTheme="majorEastAsia" w:cstheme="minorHAnsi"/>
                <w:color w:val="00B050"/>
                <w:lang w:val="en-US"/>
              </w:rPr>
            </w:pPr>
            <w:r w:rsidRPr="009A0B30">
              <w:rPr>
                <w:rFonts w:asciiTheme="majorHAnsi" w:hAnsiTheme="majorHAnsi" w:cstheme="majorHAnsi"/>
                <w:color w:val="00B050"/>
              </w:rPr>
              <w:t xml:space="preserve">Work with care and focus, enjoying making drawings which are unrushed. Explore quality of line, texture and shape. </w:t>
            </w:r>
            <w:r>
              <w:rPr>
                <w:rFonts w:asciiTheme="majorHAnsi" w:hAnsiTheme="majorHAnsi" w:cstheme="majorHAnsi"/>
                <w:color w:val="0070C0"/>
                <w:sz w:val="16"/>
                <w:szCs w:val="16"/>
              </w:rPr>
              <w:t>Explore &amp; Draw, Music &amp; Art, Explore Through Monoprint</w:t>
            </w:r>
          </w:p>
          <w:p w14:paraId="4126C7E4" w14:textId="77777777" w:rsidR="00FA66C7" w:rsidRPr="009A0B30" w:rsidRDefault="00FA66C7">
            <w:pPr>
              <w:pStyle w:val="ListParagraph"/>
              <w:numPr>
                <w:ilvl w:val="0"/>
                <w:numId w:val="2"/>
              </w:numPr>
              <w:spacing w:after="0"/>
              <w:rPr>
                <w:rStyle w:val="Hyperlink"/>
                <w:rFonts w:eastAsiaTheme="majorEastAsia" w:cstheme="minorHAnsi"/>
                <w:color w:val="00B050"/>
                <w:lang w:val="en-US"/>
              </w:rPr>
            </w:pPr>
            <w:r w:rsidRPr="009A0B30">
              <w:rPr>
                <w:rFonts w:asciiTheme="majorHAnsi" w:hAnsiTheme="majorHAnsi" w:cstheme="majorHAnsi"/>
                <w:color w:val="00B050"/>
              </w:rPr>
              <w:t>Create final collaged drawings (see column 5 “collage”) which explore composition</w:t>
            </w:r>
            <w:r w:rsidRPr="009A0B30">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Explore &amp; Draw, Music &amp; Art</w:t>
            </w:r>
          </w:p>
          <w:p w14:paraId="07CF4927" w14:textId="77777777" w:rsidR="00FA66C7" w:rsidRPr="0082716D" w:rsidRDefault="00FA66C7">
            <w:pPr>
              <w:pStyle w:val="ListParagraph"/>
              <w:numPr>
                <w:ilvl w:val="0"/>
                <w:numId w:val="2"/>
              </w:numPr>
              <w:spacing w:after="0"/>
              <w:rPr>
                <w:rFonts w:eastAsiaTheme="majorEastAsia" w:cstheme="minorHAnsi"/>
                <w:color w:val="00B050"/>
                <w:u w:val="single"/>
                <w:lang w:val="en-US"/>
              </w:rPr>
            </w:pPr>
            <w:r w:rsidRPr="009A0B30">
              <w:rPr>
                <w:rFonts w:asciiTheme="majorHAnsi" w:hAnsiTheme="majorHAnsi" w:cstheme="majorHAnsi"/>
                <w:color w:val="00B050"/>
              </w:rPr>
              <w:t>Make drawings inspired by sound.</w:t>
            </w:r>
            <w:r w:rsidRPr="009A0B30">
              <w:rPr>
                <w:rFonts w:asciiTheme="majorHAnsi" w:hAnsiTheme="majorHAnsi" w:cstheme="majorHAnsi"/>
                <w:color w:val="00B050"/>
                <w:sz w:val="16"/>
                <w:szCs w:val="16"/>
              </w:rPr>
              <w:t xml:space="preserve"> </w:t>
            </w:r>
            <w:r>
              <w:rPr>
                <w:rFonts w:asciiTheme="majorHAnsi" w:hAnsiTheme="majorHAnsi" w:cstheme="majorHAnsi"/>
                <w:color w:val="0070C0"/>
                <w:sz w:val="16"/>
                <w:szCs w:val="16"/>
              </w:rPr>
              <w:t>Music &amp; Art</w:t>
            </w:r>
          </w:p>
          <w:p w14:paraId="20D70FC9" w14:textId="77777777" w:rsidR="00B41BE9" w:rsidRDefault="00B41BE9" w:rsidP="00730668">
            <w:pPr>
              <w:rPr>
                <w:rFonts w:asciiTheme="majorHAnsi" w:hAnsiTheme="majorHAnsi" w:cstheme="majorHAnsi"/>
              </w:rPr>
            </w:pPr>
          </w:p>
          <w:p w14:paraId="20780D83" w14:textId="0D696F14" w:rsidR="00765DFA" w:rsidRPr="00D23059" w:rsidRDefault="00765DFA" w:rsidP="00730668">
            <w:pPr>
              <w:rPr>
                <w:rFonts w:asciiTheme="majorHAnsi" w:hAnsiTheme="majorHAnsi" w:cstheme="majorHAnsi"/>
              </w:rPr>
            </w:pPr>
          </w:p>
        </w:tc>
        <w:tc>
          <w:tcPr>
            <w:tcW w:w="10031" w:type="dxa"/>
            <w:gridSpan w:val="3"/>
            <w:tcBorders>
              <w:top w:val="single" w:sz="8" w:space="0" w:color="auto"/>
              <w:left w:val="single" w:sz="8" w:space="0" w:color="auto"/>
              <w:bottom w:val="single" w:sz="8" w:space="0" w:color="auto"/>
              <w:right w:val="single" w:sz="8" w:space="0" w:color="auto"/>
            </w:tcBorders>
          </w:tcPr>
          <w:p w14:paraId="38AB1A34" w14:textId="77777777" w:rsidR="00B41BE9" w:rsidRDefault="00B41BE9" w:rsidP="00730668">
            <w:pPr>
              <w:spacing w:after="0"/>
            </w:pPr>
            <w:r w:rsidRPr="26515315">
              <w:rPr>
                <w:rFonts w:ascii="Calibri Light" w:eastAsia="Calibri Light" w:hAnsi="Calibri Light" w:cs="Calibri Light"/>
                <w:b/>
                <w:bCs/>
                <w:color w:val="000000" w:themeColor="text1"/>
              </w:rPr>
              <w:t>Next learning</w:t>
            </w:r>
          </w:p>
          <w:p w14:paraId="388B83CF" w14:textId="3834A598" w:rsidR="00C67735" w:rsidRDefault="00B41BE9" w:rsidP="00C67735">
            <w:pPr>
              <w:spacing w:after="0"/>
              <w:rPr>
                <w:rFonts w:ascii="Calibri Light" w:eastAsia="Calibri Light" w:hAnsi="Calibri Light" w:cs="Calibri Light"/>
                <w:b/>
                <w:bCs/>
                <w:color w:val="000000" w:themeColor="text1"/>
              </w:rPr>
            </w:pPr>
            <w:r w:rsidRPr="26515315">
              <w:rPr>
                <w:rFonts w:ascii="Calibri Light" w:eastAsia="Calibri Light" w:hAnsi="Calibri Light" w:cs="Calibri Light"/>
                <w:b/>
                <w:bCs/>
                <w:color w:val="000000" w:themeColor="text1"/>
              </w:rPr>
              <w:t>In Year</w:t>
            </w:r>
            <w:r>
              <w:rPr>
                <w:rFonts w:ascii="Calibri Light" w:eastAsia="Calibri Light" w:hAnsi="Calibri Light" w:cs="Calibri Light"/>
                <w:b/>
                <w:bCs/>
                <w:color w:val="000000" w:themeColor="text1"/>
              </w:rPr>
              <w:t xml:space="preserve"> 4 </w:t>
            </w:r>
            <w:r w:rsidRPr="26515315">
              <w:rPr>
                <w:rFonts w:ascii="Calibri Light" w:eastAsia="Calibri Light" w:hAnsi="Calibri Light" w:cs="Calibri Light"/>
                <w:b/>
                <w:bCs/>
                <w:color w:val="000000" w:themeColor="text1"/>
              </w:rPr>
              <w:t>pupils will be taught to:</w:t>
            </w:r>
          </w:p>
          <w:p w14:paraId="7557DFF3" w14:textId="77777777" w:rsidR="0058005D" w:rsidRDefault="0058005D" w:rsidP="0058005D">
            <w:pPr>
              <w:spacing w:after="0"/>
              <w:rPr>
                <w:color w:val="7030A0"/>
                <w:u w:val="single"/>
              </w:rPr>
            </w:pPr>
            <w:r w:rsidRPr="002E2CDE">
              <w:rPr>
                <w:color w:val="7030A0"/>
                <w:u w:val="single"/>
              </w:rPr>
              <w:t>Substantive Knowledge</w:t>
            </w:r>
          </w:p>
          <w:p w14:paraId="53A6AFA1" w14:textId="77777777" w:rsidR="0058005D" w:rsidRPr="0058005D" w:rsidRDefault="00C67735">
            <w:pPr>
              <w:pStyle w:val="ListParagraph"/>
              <w:numPr>
                <w:ilvl w:val="0"/>
                <w:numId w:val="31"/>
              </w:numPr>
              <w:spacing w:after="0"/>
              <w:rPr>
                <w:color w:val="7030A0"/>
                <w:u w:val="single"/>
              </w:rPr>
            </w:pPr>
            <w:r w:rsidRPr="0058005D">
              <w:rPr>
                <w:rFonts w:asciiTheme="majorHAnsi" w:hAnsiTheme="majorHAnsi" w:cstheme="majorHAnsi"/>
                <w:color w:val="7030A0"/>
              </w:rPr>
              <w:t>Understand that artists and illustrators interpret narrative texts and create sequenced drawings.</w:t>
            </w:r>
            <w:r w:rsidRPr="0058005D">
              <w:rPr>
                <w:rFonts w:asciiTheme="majorHAnsi" w:hAnsiTheme="majorHAnsi" w:cstheme="majorHAnsi"/>
                <w:color w:val="7030A0"/>
                <w:sz w:val="16"/>
                <w:szCs w:val="16"/>
              </w:rPr>
              <w:t xml:space="preserve"> </w:t>
            </w:r>
            <w:r w:rsidRPr="0058005D">
              <w:rPr>
                <w:rFonts w:asciiTheme="majorHAnsi" w:hAnsiTheme="majorHAnsi" w:cstheme="majorHAnsi"/>
                <w:color w:val="0070C0"/>
                <w:sz w:val="16"/>
                <w:szCs w:val="16"/>
              </w:rPr>
              <w:t>Storytelling Through Drawing</w:t>
            </w:r>
          </w:p>
          <w:p w14:paraId="202A1F05" w14:textId="77777777" w:rsidR="0058005D" w:rsidRPr="0058005D" w:rsidRDefault="00C67735">
            <w:pPr>
              <w:pStyle w:val="ListParagraph"/>
              <w:numPr>
                <w:ilvl w:val="0"/>
                <w:numId w:val="31"/>
              </w:numPr>
              <w:spacing w:after="0"/>
              <w:rPr>
                <w:color w:val="7030A0"/>
                <w:u w:val="single"/>
              </w:rPr>
            </w:pPr>
            <w:r w:rsidRPr="0058005D">
              <w:rPr>
                <w:rFonts w:asciiTheme="majorHAnsi" w:hAnsiTheme="majorHAnsi" w:cstheme="majorHAnsi"/>
                <w:color w:val="7030A0"/>
              </w:rPr>
              <w:t>Understand artists can work with pattern for different reasons: Understand Surface Pattern Designers work to briefs to create patterns for products: Artists work with pattern to create paintings or other works.</w:t>
            </w:r>
            <w:r w:rsidRPr="0058005D">
              <w:rPr>
                <w:rFonts w:asciiTheme="majorHAnsi" w:hAnsiTheme="majorHAnsi" w:cstheme="majorHAnsi"/>
                <w:color w:val="7030A0"/>
                <w:sz w:val="16"/>
                <w:szCs w:val="16"/>
              </w:rPr>
              <w:t xml:space="preserve"> </w:t>
            </w:r>
            <w:r w:rsidRPr="0058005D">
              <w:rPr>
                <w:rFonts w:asciiTheme="majorHAnsi" w:hAnsiTheme="majorHAnsi" w:cstheme="majorHAnsi"/>
                <w:color w:val="0070C0"/>
                <w:sz w:val="16"/>
                <w:szCs w:val="16"/>
              </w:rPr>
              <w:t>Exploring Pattern</w:t>
            </w:r>
          </w:p>
          <w:p w14:paraId="50FD788B" w14:textId="77777777" w:rsidR="0058005D" w:rsidRPr="0058005D" w:rsidRDefault="00C67735">
            <w:pPr>
              <w:pStyle w:val="ListParagraph"/>
              <w:numPr>
                <w:ilvl w:val="0"/>
                <w:numId w:val="31"/>
              </w:numPr>
              <w:spacing w:after="0"/>
              <w:rPr>
                <w:color w:val="7030A0"/>
                <w:u w:val="single"/>
              </w:rPr>
            </w:pPr>
            <w:r w:rsidRPr="0058005D">
              <w:rPr>
                <w:rFonts w:asciiTheme="majorHAnsi" w:hAnsiTheme="majorHAnsi" w:cstheme="majorHAnsi"/>
                <w:color w:val="7030A0"/>
              </w:rPr>
              <w:t>Understand working with pattern uses lots of different concepts including repetition, sequencing, symmetry.</w:t>
            </w:r>
            <w:r w:rsidRPr="0058005D">
              <w:rPr>
                <w:rFonts w:asciiTheme="majorHAnsi" w:hAnsiTheme="majorHAnsi" w:cstheme="majorHAnsi"/>
                <w:color w:val="0070C0"/>
                <w:sz w:val="16"/>
                <w:szCs w:val="16"/>
              </w:rPr>
              <w:t xml:space="preserve"> Exploring Pattern</w:t>
            </w:r>
          </w:p>
          <w:p w14:paraId="43BD1230" w14:textId="270650AD" w:rsidR="00C67735" w:rsidRPr="0058005D" w:rsidRDefault="00C67735">
            <w:pPr>
              <w:pStyle w:val="ListParagraph"/>
              <w:numPr>
                <w:ilvl w:val="0"/>
                <w:numId w:val="31"/>
              </w:numPr>
              <w:spacing w:after="0"/>
              <w:rPr>
                <w:color w:val="7030A0"/>
                <w:u w:val="single"/>
              </w:rPr>
            </w:pPr>
            <w:r w:rsidRPr="0058005D">
              <w:rPr>
                <w:rFonts w:asciiTheme="majorHAnsi" w:hAnsiTheme="majorHAnsi" w:cstheme="majorHAnsi"/>
                <w:color w:val="7030A0"/>
              </w:rPr>
              <w:t>Understand that patterns can be purely decorative or hold symbolic significance. They can be personal or cultural.</w:t>
            </w:r>
            <w:r w:rsidRPr="0058005D">
              <w:rPr>
                <w:rFonts w:asciiTheme="majorHAnsi" w:hAnsiTheme="majorHAnsi" w:cstheme="majorHAnsi"/>
                <w:color w:val="7030A0"/>
                <w:sz w:val="16"/>
                <w:szCs w:val="16"/>
              </w:rPr>
              <w:t xml:space="preserve"> </w:t>
            </w:r>
            <w:r w:rsidRPr="0058005D">
              <w:rPr>
                <w:rFonts w:asciiTheme="majorHAnsi" w:hAnsiTheme="majorHAnsi" w:cstheme="majorHAnsi"/>
                <w:color w:val="0070C0"/>
                <w:sz w:val="16"/>
                <w:szCs w:val="16"/>
              </w:rPr>
              <w:t>Exploring Pattern</w:t>
            </w:r>
          </w:p>
          <w:p w14:paraId="6E4E8891" w14:textId="77777777" w:rsidR="00970313" w:rsidRDefault="0058005D" w:rsidP="00970313">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6438D676" w14:textId="77777777" w:rsidR="00970313" w:rsidRPr="00970313" w:rsidRDefault="00970313">
            <w:pPr>
              <w:pStyle w:val="ListParagraph"/>
              <w:numPr>
                <w:ilvl w:val="0"/>
                <w:numId w:val="32"/>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Create owned narratives by arranging toys in staged scenes, using these as subject matter to explore creation of drawings using charcoal and chalk which convey drama and mood. Use light and portray light/shadow. </w:t>
            </w:r>
            <w:r>
              <w:rPr>
                <w:rFonts w:asciiTheme="majorHAnsi" w:hAnsiTheme="majorHAnsi" w:cstheme="majorHAnsi"/>
                <w:color w:val="0070C0"/>
                <w:sz w:val="16"/>
                <w:szCs w:val="16"/>
              </w:rPr>
              <w:t>Storytelling Through Drawing</w:t>
            </w:r>
          </w:p>
          <w:p w14:paraId="3721516D" w14:textId="77777777" w:rsidR="00970313" w:rsidRPr="00970313" w:rsidRDefault="00970313">
            <w:pPr>
              <w:pStyle w:val="ListParagraph"/>
              <w:numPr>
                <w:ilvl w:val="0"/>
                <w:numId w:val="32"/>
              </w:numPr>
              <w:spacing w:after="0"/>
              <w:rPr>
                <w:rFonts w:asciiTheme="majorHAnsi" w:hAnsiTheme="majorHAnsi" w:cstheme="majorHAnsi"/>
                <w:color w:val="70AD47" w:themeColor="accent6"/>
              </w:rPr>
            </w:pPr>
            <w:r w:rsidRPr="00970313">
              <w:rPr>
                <w:rFonts w:asciiTheme="majorHAnsi" w:hAnsiTheme="majorHAnsi" w:cstheme="majorHAnsi"/>
                <w:color w:val="00B050"/>
              </w:rPr>
              <w:t>Interpret poetry or prose and create sequenced images in either an accordian or poetry comic format. Work in a variety of media according to intention, including handwriting pen, graphite or ink.</w:t>
            </w:r>
            <w:r w:rsidRPr="00970313">
              <w:rPr>
                <w:rFonts w:asciiTheme="majorHAnsi" w:hAnsiTheme="majorHAnsi" w:cstheme="majorHAnsi"/>
                <w:color w:val="70AD47" w:themeColor="accent6"/>
              </w:rPr>
              <w:t xml:space="preserve"> </w:t>
            </w:r>
            <w:r>
              <w:rPr>
                <w:rFonts w:asciiTheme="majorHAnsi" w:hAnsiTheme="majorHAnsi" w:cstheme="majorHAnsi"/>
                <w:color w:val="0070C0"/>
                <w:sz w:val="16"/>
                <w:szCs w:val="16"/>
              </w:rPr>
              <w:t>Storytelling Through Drawing</w:t>
            </w:r>
          </w:p>
          <w:p w14:paraId="6AD62DD6" w14:textId="77777777" w:rsidR="00970313" w:rsidRDefault="00970313">
            <w:pPr>
              <w:pStyle w:val="ListParagraph"/>
              <w:numPr>
                <w:ilvl w:val="0"/>
                <w:numId w:val="32"/>
              </w:numPr>
              <w:spacing w:after="0"/>
              <w:rPr>
                <w:rFonts w:asciiTheme="majorHAnsi" w:hAnsiTheme="majorHAnsi" w:cstheme="majorHAnsi"/>
                <w:color w:val="70AD47" w:themeColor="accent6"/>
              </w:rPr>
            </w:pPr>
            <w:r w:rsidRPr="00970313">
              <w:rPr>
                <w:rFonts w:asciiTheme="majorHAnsi" w:hAnsiTheme="majorHAnsi" w:cstheme="majorHAnsi"/>
                <w:color w:val="00B050"/>
              </w:rPr>
              <w:t>Use colour, composition, elements, line, shape to create pattern working with tessellations, repeat pattern or folding patterns.</w:t>
            </w:r>
            <w:r>
              <w:rPr>
                <w:rFonts w:asciiTheme="majorHAnsi" w:hAnsiTheme="majorHAnsi" w:cstheme="majorHAnsi"/>
                <w:color w:val="00B050"/>
              </w:rPr>
              <w:t xml:space="preserve"> </w:t>
            </w:r>
            <w:r>
              <w:rPr>
                <w:rFonts w:asciiTheme="majorHAnsi" w:hAnsiTheme="majorHAnsi" w:cstheme="majorHAnsi"/>
                <w:color w:val="0070C0"/>
                <w:sz w:val="16"/>
                <w:szCs w:val="16"/>
              </w:rPr>
              <w:t>Exploring Pattern</w:t>
            </w:r>
          </w:p>
          <w:p w14:paraId="3851D111" w14:textId="3CA9F7FE" w:rsidR="0058005D" w:rsidRPr="00970313" w:rsidRDefault="00970313">
            <w:pPr>
              <w:pStyle w:val="ListParagraph"/>
              <w:numPr>
                <w:ilvl w:val="0"/>
                <w:numId w:val="32"/>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Use a variety of drawing media including charcoal, graphite, wax resist and watercolour to make observational and experimental drawings. To feel able to take creative risks in pursuit of creating drawings with energy and feeling. </w:t>
            </w:r>
            <w:r>
              <w:rPr>
                <w:rFonts w:asciiTheme="majorHAnsi" w:hAnsiTheme="majorHAnsi" w:cstheme="majorHAnsi"/>
                <w:color w:val="0070C0"/>
                <w:sz w:val="16"/>
                <w:szCs w:val="16"/>
              </w:rPr>
              <w:t>Storytelling Through Drawing</w:t>
            </w:r>
          </w:p>
          <w:p w14:paraId="0D3036F8" w14:textId="476F8B50" w:rsidR="00C67735" w:rsidRDefault="00C67735" w:rsidP="00C67735">
            <w:pPr>
              <w:spacing w:after="0"/>
              <w:rPr>
                <w:rFonts w:asciiTheme="majorHAnsi" w:hAnsiTheme="majorHAnsi" w:cstheme="majorHAnsi"/>
                <w:color w:val="7030A0"/>
                <w:sz w:val="16"/>
                <w:szCs w:val="16"/>
              </w:rPr>
            </w:pPr>
          </w:p>
          <w:p w14:paraId="08FDDBB4" w14:textId="1F1DE9DA" w:rsidR="00B41BE9" w:rsidRPr="00423396" w:rsidRDefault="00B41BE9" w:rsidP="00423396">
            <w:pPr>
              <w:spacing w:after="0"/>
              <w:rPr>
                <w:rFonts w:eastAsiaTheme="majorEastAsia" w:cstheme="minorHAnsi"/>
                <w:color w:val="00B050"/>
                <w:u w:val="single"/>
                <w:lang w:val="en-US"/>
              </w:rPr>
            </w:pPr>
          </w:p>
        </w:tc>
      </w:tr>
      <w:tr w:rsidR="00B41BE9" w14:paraId="6AE8BFD8" w14:textId="77777777" w:rsidTr="00730668">
        <w:trPr>
          <w:trHeight w:val="600"/>
        </w:trPr>
        <w:tc>
          <w:tcPr>
            <w:tcW w:w="1440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39B8357D" w14:textId="77777777" w:rsidR="00B41BE9" w:rsidRDefault="00B41BE9" w:rsidP="00730668">
            <w:pPr>
              <w:jc w:val="center"/>
            </w:pPr>
            <w:r w:rsidRPr="26515315">
              <w:rPr>
                <w:rFonts w:ascii="Calibri Light" w:eastAsia="Calibri Light" w:hAnsi="Calibri Light" w:cs="Calibri Light"/>
                <w:color w:val="000000" w:themeColor="text1"/>
              </w:rPr>
              <w:lastRenderedPageBreak/>
              <w:t xml:space="preserve">Key Vocab:  </w:t>
            </w:r>
          </w:p>
        </w:tc>
      </w:tr>
      <w:tr w:rsidR="00B41BE9" w14:paraId="7A5457E3" w14:textId="77777777" w:rsidTr="00730668">
        <w:trPr>
          <w:trHeight w:val="600"/>
        </w:trPr>
        <w:tc>
          <w:tcPr>
            <w:tcW w:w="14400" w:type="dxa"/>
            <w:gridSpan w:val="4"/>
            <w:tcBorders>
              <w:top w:val="single" w:sz="8" w:space="0" w:color="auto"/>
              <w:left w:val="single" w:sz="8" w:space="0" w:color="auto"/>
              <w:bottom w:val="single" w:sz="8" w:space="0" w:color="auto"/>
              <w:right w:val="single" w:sz="8" w:space="0" w:color="auto"/>
            </w:tcBorders>
            <w:vAlign w:val="center"/>
          </w:tcPr>
          <w:p w14:paraId="7E14AD96" w14:textId="6953EEEE" w:rsidR="00B41BE9" w:rsidRPr="00E20A90" w:rsidRDefault="00E20A90" w:rsidP="00730668">
            <w:pPr>
              <w:rPr>
                <w:rFonts w:asciiTheme="majorHAnsi" w:hAnsiTheme="majorHAnsi" w:cstheme="majorHAnsi"/>
                <w:color w:val="000000"/>
              </w:rPr>
            </w:pPr>
            <w:r w:rsidRPr="00E20A90">
              <w:rPr>
                <w:rFonts w:asciiTheme="majorHAnsi" w:hAnsiTheme="majorHAnsi" w:cstheme="majorHAnsi"/>
                <w:color w:val="000000"/>
              </w:rPr>
              <w:t xml:space="preserve">Charcoal, </w:t>
            </w:r>
            <w:r>
              <w:rPr>
                <w:rFonts w:asciiTheme="majorHAnsi" w:hAnsiTheme="majorHAnsi" w:cstheme="majorHAnsi"/>
                <w:color w:val="000000"/>
              </w:rPr>
              <w:t>g</w:t>
            </w:r>
            <w:r w:rsidRPr="00E20A90">
              <w:rPr>
                <w:rFonts w:asciiTheme="majorHAnsi" w:hAnsiTheme="majorHAnsi" w:cstheme="majorHAnsi"/>
                <w:color w:val="000000"/>
              </w:rPr>
              <w:t xml:space="preserve">estural, </w:t>
            </w:r>
            <w:r>
              <w:rPr>
                <w:rFonts w:asciiTheme="majorHAnsi" w:hAnsiTheme="majorHAnsi" w:cstheme="majorHAnsi"/>
                <w:color w:val="000000"/>
              </w:rPr>
              <w:t>l</w:t>
            </w:r>
            <w:r w:rsidRPr="00E20A90">
              <w:rPr>
                <w:rFonts w:asciiTheme="majorHAnsi" w:hAnsiTheme="majorHAnsi" w:cstheme="majorHAnsi"/>
                <w:color w:val="000000"/>
              </w:rPr>
              <w:t xml:space="preserve">oose, </w:t>
            </w:r>
            <w:r>
              <w:rPr>
                <w:rFonts w:asciiTheme="majorHAnsi" w:hAnsiTheme="majorHAnsi" w:cstheme="majorHAnsi"/>
                <w:color w:val="000000"/>
              </w:rPr>
              <w:t>e</w:t>
            </w:r>
            <w:r w:rsidRPr="00E20A90">
              <w:rPr>
                <w:rFonts w:asciiTheme="majorHAnsi" w:hAnsiTheme="majorHAnsi" w:cstheme="majorHAnsi"/>
                <w:color w:val="000000"/>
              </w:rPr>
              <w:t xml:space="preserve">xpressive, </w:t>
            </w:r>
            <w:r>
              <w:rPr>
                <w:rFonts w:asciiTheme="majorHAnsi" w:hAnsiTheme="majorHAnsi" w:cstheme="majorHAnsi"/>
                <w:color w:val="000000"/>
              </w:rPr>
              <w:t>w</w:t>
            </w:r>
            <w:r w:rsidRPr="00E20A90">
              <w:rPr>
                <w:rFonts w:asciiTheme="majorHAnsi" w:hAnsiTheme="majorHAnsi" w:cstheme="majorHAnsi"/>
                <w:color w:val="000000"/>
              </w:rPr>
              <w:t xml:space="preserve">rist, </w:t>
            </w:r>
            <w:r>
              <w:rPr>
                <w:rFonts w:asciiTheme="majorHAnsi" w:hAnsiTheme="majorHAnsi" w:cstheme="majorHAnsi"/>
                <w:color w:val="000000"/>
              </w:rPr>
              <w:t>e</w:t>
            </w:r>
            <w:r w:rsidRPr="00E20A90">
              <w:rPr>
                <w:rFonts w:asciiTheme="majorHAnsi" w:hAnsiTheme="majorHAnsi" w:cstheme="majorHAnsi"/>
                <w:color w:val="000000"/>
              </w:rPr>
              <w:t xml:space="preserve">lbow, </w:t>
            </w:r>
            <w:r>
              <w:rPr>
                <w:rFonts w:asciiTheme="majorHAnsi" w:hAnsiTheme="majorHAnsi" w:cstheme="majorHAnsi"/>
                <w:color w:val="000000"/>
              </w:rPr>
              <w:t>s</w:t>
            </w:r>
            <w:r w:rsidRPr="00E20A90">
              <w:rPr>
                <w:rFonts w:asciiTheme="majorHAnsi" w:hAnsiTheme="majorHAnsi" w:cstheme="majorHAnsi"/>
                <w:color w:val="000000"/>
              </w:rPr>
              <w:t xml:space="preserve">houlder, </w:t>
            </w:r>
            <w:r>
              <w:rPr>
                <w:rFonts w:asciiTheme="majorHAnsi" w:hAnsiTheme="majorHAnsi" w:cstheme="majorHAnsi"/>
                <w:color w:val="000000"/>
              </w:rPr>
              <w:t>b</w:t>
            </w:r>
            <w:r w:rsidRPr="00E20A90">
              <w:rPr>
                <w:rFonts w:asciiTheme="majorHAnsi" w:hAnsiTheme="majorHAnsi" w:cstheme="majorHAnsi"/>
                <w:color w:val="000000"/>
              </w:rPr>
              <w:t>ody</w:t>
            </w:r>
            <w:r>
              <w:rPr>
                <w:rFonts w:asciiTheme="majorHAnsi" w:hAnsiTheme="majorHAnsi" w:cstheme="majorHAnsi"/>
                <w:color w:val="000000"/>
              </w:rPr>
              <w:t>,</w:t>
            </w:r>
            <w:r w:rsidRPr="00E20A90">
              <w:rPr>
                <w:rFonts w:asciiTheme="majorHAnsi" w:hAnsiTheme="majorHAnsi" w:cstheme="majorHAnsi"/>
                <w:color w:val="000000"/>
              </w:rPr>
              <w:t xml:space="preserve"> </w:t>
            </w:r>
            <w:r>
              <w:rPr>
                <w:rFonts w:asciiTheme="majorHAnsi" w:hAnsiTheme="majorHAnsi" w:cstheme="majorHAnsi"/>
                <w:color w:val="000000"/>
              </w:rPr>
              <w:t>m</w:t>
            </w:r>
            <w:r w:rsidRPr="00E20A90">
              <w:rPr>
                <w:rFonts w:asciiTheme="majorHAnsi" w:hAnsiTheme="majorHAnsi" w:cstheme="majorHAnsi"/>
                <w:color w:val="000000"/>
              </w:rPr>
              <w:t xml:space="preserve">ark </w:t>
            </w:r>
            <w:r>
              <w:rPr>
                <w:rFonts w:asciiTheme="majorHAnsi" w:hAnsiTheme="majorHAnsi" w:cstheme="majorHAnsi"/>
                <w:color w:val="000000"/>
              </w:rPr>
              <w:t>m</w:t>
            </w:r>
            <w:r w:rsidRPr="00E20A90">
              <w:rPr>
                <w:rFonts w:asciiTheme="majorHAnsi" w:hAnsiTheme="majorHAnsi" w:cstheme="majorHAnsi"/>
                <w:color w:val="000000"/>
              </w:rPr>
              <w:t xml:space="preserve">aking, </w:t>
            </w:r>
            <w:r>
              <w:rPr>
                <w:rFonts w:asciiTheme="majorHAnsi" w:hAnsiTheme="majorHAnsi" w:cstheme="majorHAnsi"/>
                <w:color w:val="000000"/>
              </w:rPr>
              <w:t>s</w:t>
            </w:r>
            <w:r w:rsidRPr="00E20A90">
              <w:rPr>
                <w:rFonts w:asciiTheme="majorHAnsi" w:hAnsiTheme="majorHAnsi" w:cstheme="majorHAnsi"/>
                <w:color w:val="000000"/>
              </w:rPr>
              <w:t xml:space="preserve">weeping, </w:t>
            </w:r>
            <w:r>
              <w:rPr>
                <w:rFonts w:asciiTheme="majorHAnsi" w:hAnsiTheme="majorHAnsi" w:cstheme="majorHAnsi"/>
                <w:color w:val="000000"/>
              </w:rPr>
              <w:t>f</w:t>
            </w:r>
            <w:r w:rsidRPr="00E20A90">
              <w:rPr>
                <w:rFonts w:asciiTheme="majorHAnsi" w:hAnsiTheme="majorHAnsi" w:cstheme="majorHAnsi"/>
                <w:color w:val="000000"/>
              </w:rPr>
              <w:t xml:space="preserve">ast, </w:t>
            </w:r>
            <w:r>
              <w:rPr>
                <w:rFonts w:asciiTheme="majorHAnsi" w:hAnsiTheme="majorHAnsi" w:cstheme="majorHAnsi"/>
                <w:color w:val="000000"/>
              </w:rPr>
              <w:t>s</w:t>
            </w:r>
            <w:r w:rsidRPr="00E20A90">
              <w:rPr>
                <w:rFonts w:asciiTheme="majorHAnsi" w:hAnsiTheme="majorHAnsi" w:cstheme="majorHAnsi"/>
                <w:color w:val="000000"/>
              </w:rPr>
              <w:t xml:space="preserve">low, </w:t>
            </w:r>
            <w:r>
              <w:rPr>
                <w:rFonts w:asciiTheme="majorHAnsi" w:hAnsiTheme="majorHAnsi" w:cstheme="majorHAnsi"/>
                <w:color w:val="000000"/>
              </w:rPr>
              <w:t>g</w:t>
            </w:r>
            <w:r w:rsidRPr="00E20A90">
              <w:rPr>
                <w:rFonts w:asciiTheme="majorHAnsi" w:hAnsiTheme="majorHAnsi" w:cstheme="majorHAnsi"/>
                <w:color w:val="000000"/>
              </w:rPr>
              <w:t xml:space="preserve">entle, </w:t>
            </w:r>
            <w:r>
              <w:rPr>
                <w:rFonts w:asciiTheme="majorHAnsi" w:hAnsiTheme="majorHAnsi" w:cstheme="majorHAnsi"/>
                <w:color w:val="000000"/>
              </w:rPr>
              <w:t>e</w:t>
            </w:r>
            <w:r w:rsidRPr="00E20A90">
              <w:rPr>
                <w:rFonts w:asciiTheme="majorHAnsi" w:hAnsiTheme="majorHAnsi" w:cstheme="majorHAnsi"/>
                <w:color w:val="000000"/>
              </w:rPr>
              <w:t>nergetic</w:t>
            </w:r>
            <w:r>
              <w:rPr>
                <w:rFonts w:asciiTheme="majorHAnsi" w:hAnsiTheme="majorHAnsi" w:cstheme="majorHAnsi"/>
                <w:color w:val="000000"/>
              </w:rPr>
              <w:t>,</w:t>
            </w:r>
            <w:r w:rsidRPr="00E20A90">
              <w:rPr>
                <w:rFonts w:asciiTheme="majorHAnsi" w:hAnsiTheme="majorHAnsi" w:cstheme="majorHAnsi"/>
                <w:color w:val="000000"/>
              </w:rPr>
              <w:t xml:space="preserve"> </w:t>
            </w:r>
            <w:r>
              <w:rPr>
                <w:rFonts w:asciiTheme="majorHAnsi" w:hAnsiTheme="majorHAnsi" w:cstheme="majorHAnsi"/>
                <w:color w:val="000000"/>
              </w:rPr>
              <w:t>c</w:t>
            </w:r>
            <w:r w:rsidRPr="00E20A90">
              <w:rPr>
                <w:rFonts w:asciiTheme="majorHAnsi" w:hAnsiTheme="majorHAnsi" w:cstheme="majorHAnsi"/>
                <w:color w:val="000000"/>
              </w:rPr>
              <w:t xml:space="preserve">hiaroscuro, </w:t>
            </w:r>
            <w:r>
              <w:rPr>
                <w:rFonts w:asciiTheme="majorHAnsi" w:hAnsiTheme="majorHAnsi" w:cstheme="majorHAnsi"/>
                <w:color w:val="000000"/>
              </w:rPr>
              <w:t>t</w:t>
            </w:r>
            <w:r w:rsidRPr="00E20A90">
              <w:rPr>
                <w:rFonts w:asciiTheme="majorHAnsi" w:hAnsiTheme="majorHAnsi" w:cstheme="majorHAnsi"/>
                <w:color w:val="000000"/>
              </w:rPr>
              <w:t xml:space="preserve">one, </w:t>
            </w:r>
            <w:r>
              <w:rPr>
                <w:rFonts w:asciiTheme="majorHAnsi" w:hAnsiTheme="majorHAnsi" w:cstheme="majorHAnsi"/>
                <w:color w:val="000000"/>
              </w:rPr>
              <w:t>t</w:t>
            </w:r>
            <w:r w:rsidRPr="00E20A90">
              <w:rPr>
                <w:rFonts w:asciiTheme="majorHAnsi" w:hAnsiTheme="majorHAnsi" w:cstheme="majorHAnsi"/>
                <w:color w:val="000000"/>
              </w:rPr>
              <w:t xml:space="preserve">onal </w:t>
            </w:r>
            <w:r>
              <w:rPr>
                <w:rFonts w:asciiTheme="majorHAnsi" w:hAnsiTheme="majorHAnsi" w:cstheme="majorHAnsi"/>
                <w:color w:val="000000"/>
              </w:rPr>
              <w:t>v</w:t>
            </w:r>
            <w:r w:rsidRPr="00E20A90">
              <w:rPr>
                <w:rFonts w:asciiTheme="majorHAnsi" w:hAnsiTheme="majorHAnsi" w:cstheme="majorHAnsi"/>
                <w:color w:val="000000"/>
              </w:rPr>
              <w:t xml:space="preserve">alues, </w:t>
            </w:r>
            <w:r>
              <w:rPr>
                <w:rFonts w:asciiTheme="majorHAnsi" w:hAnsiTheme="majorHAnsi" w:cstheme="majorHAnsi"/>
                <w:color w:val="000000"/>
              </w:rPr>
              <w:t>d</w:t>
            </w:r>
            <w:r w:rsidRPr="00E20A90">
              <w:rPr>
                <w:rFonts w:asciiTheme="majorHAnsi" w:hAnsiTheme="majorHAnsi" w:cstheme="majorHAnsi"/>
                <w:color w:val="000000"/>
              </w:rPr>
              <w:t xml:space="preserve">ark, </w:t>
            </w:r>
            <w:r>
              <w:rPr>
                <w:rFonts w:asciiTheme="majorHAnsi" w:hAnsiTheme="majorHAnsi" w:cstheme="majorHAnsi"/>
                <w:color w:val="000000"/>
              </w:rPr>
              <w:t>l</w:t>
            </w:r>
            <w:r w:rsidRPr="00E20A90">
              <w:rPr>
                <w:rFonts w:asciiTheme="majorHAnsi" w:hAnsiTheme="majorHAnsi" w:cstheme="majorHAnsi"/>
                <w:color w:val="000000"/>
              </w:rPr>
              <w:t xml:space="preserve">ight, </w:t>
            </w:r>
            <w:r>
              <w:rPr>
                <w:rFonts w:asciiTheme="majorHAnsi" w:hAnsiTheme="majorHAnsi" w:cstheme="majorHAnsi"/>
                <w:color w:val="000000"/>
              </w:rPr>
              <w:t>m</w:t>
            </w:r>
            <w:r w:rsidRPr="00E20A90">
              <w:rPr>
                <w:rFonts w:asciiTheme="majorHAnsi" w:hAnsiTheme="majorHAnsi" w:cstheme="majorHAnsi"/>
                <w:color w:val="000000"/>
              </w:rPr>
              <w:t xml:space="preserve">idtone, </w:t>
            </w:r>
            <w:r>
              <w:rPr>
                <w:rFonts w:asciiTheme="majorHAnsi" w:hAnsiTheme="majorHAnsi" w:cstheme="majorHAnsi"/>
                <w:color w:val="000000"/>
              </w:rPr>
              <w:t>s</w:t>
            </w:r>
            <w:r w:rsidRPr="00E20A90">
              <w:rPr>
                <w:rFonts w:asciiTheme="majorHAnsi" w:hAnsiTheme="majorHAnsi" w:cstheme="majorHAnsi"/>
                <w:color w:val="000000"/>
              </w:rPr>
              <w:t>quint</w:t>
            </w:r>
            <w:r>
              <w:rPr>
                <w:rFonts w:asciiTheme="majorHAnsi" w:hAnsiTheme="majorHAnsi" w:cstheme="majorHAnsi"/>
                <w:color w:val="000000"/>
              </w:rPr>
              <w:t>,</w:t>
            </w:r>
            <w:r w:rsidRPr="00E20A90">
              <w:rPr>
                <w:rFonts w:asciiTheme="majorHAnsi" w:hAnsiTheme="majorHAnsi" w:cstheme="majorHAnsi"/>
                <w:color w:val="000000"/>
              </w:rPr>
              <w:t xml:space="preserve"> </w:t>
            </w:r>
            <w:r>
              <w:rPr>
                <w:rFonts w:asciiTheme="majorHAnsi" w:hAnsiTheme="majorHAnsi" w:cstheme="majorHAnsi"/>
                <w:color w:val="000000"/>
              </w:rPr>
              <w:t>h</w:t>
            </w:r>
            <w:r w:rsidRPr="00E20A90">
              <w:rPr>
                <w:rFonts w:asciiTheme="majorHAnsi" w:hAnsiTheme="majorHAnsi" w:cstheme="majorHAnsi"/>
                <w:color w:val="000000"/>
              </w:rPr>
              <w:t xml:space="preserve">ands, </w:t>
            </w:r>
            <w:r>
              <w:rPr>
                <w:rFonts w:asciiTheme="majorHAnsi" w:hAnsiTheme="majorHAnsi" w:cstheme="majorHAnsi"/>
                <w:color w:val="000000"/>
              </w:rPr>
              <w:t>h</w:t>
            </w:r>
            <w:r w:rsidRPr="00E20A90">
              <w:rPr>
                <w:rFonts w:asciiTheme="majorHAnsi" w:hAnsiTheme="majorHAnsi" w:cstheme="majorHAnsi"/>
                <w:color w:val="000000"/>
              </w:rPr>
              <w:t xml:space="preserve">andprints, </w:t>
            </w:r>
            <w:r>
              <w:rPr>
                <w:rFonts w:asciiTheme="majorHAnsi" w:hAnsiTheme="majorHAnsi" w:cstheme="majorHAnsi"/>
                <w:color w:val="000000"/>
              </w:rPr>
              <w:t>t</w:t>
            </w:r>
            <w:r w:rsidRPr="00E20A90">
              <w:rPr>
                <w:rFonts w:asciiTheme="majorHAnsi" w:hAnsiTheme="majorHAnsi" w:cstheme="majorHAnsi"/>
                <w:color w:val="000000"/>
              </w:rPr>
              <w:t xml:space="preserve">ools, </w:t>
            </w:r>
            <w:r>
              <w:rPr>
                <w:rFonts w:asciiTheme="majorHAnsi" w:hAnsiTheme="majorHAnsi" w:cstheme="majorHAnsi"/>
                <w:color w:val="000000"/>
              </w:rPr>
              <w:t>p</w:t>
            </w:r>
            <w:r w:rsidRPr="00E20A90">
              <w:rPr>
                <w:rFonts w:asciiTheme="majorHAnsi" w:hAnsiTheme="majorHAnsi" w:cstheme="majorHAnsi"/>
                <w:color w:val="000000"/>
              </w:rPr>
              <w:t xml:space="preserve">ositive &amp; </w:t>
            </w:r>
            <w:r>
              <w:rPr>
                <w:rFonts w:asciiTheme="majorHAnsi" w:hAnsiTheme="majorHAnsi" w:cstheme="majorHAnsi"/>
                <w:color w:val="000000"/>
              </w:rPr>
              <w:t>n</w:t>
            </w:r>
            <w:r w:rsidRPr="00E20A90">
              <w:rPr>
                <w:rFonts w:asciiTheme="majorHAnsi" w:hAnsiTheme="majorHAnsi" w:cstheme="majorHAnsi"/>
                <w:color w:val="000000"/>
              </w:rPr>
              <w:t xml:space="preserve">egative </w:t>
            </w:r>
            <w:r>
              <w:rPr>
                <w:rFonts w:asciiTheme="majorHAnsi" w:hAnsiTheme="majorHAnsi" w:cstheme="majorHAnsi"/>
                <w:color w:val="000000"/>
              </w:rPr>
              <w:t>s</w:t>
            </w:r>
            <w:r w:rsidRPr="00E20A90">
              <w:rPr>
                <w:rFonts w:asciiTheme="majorHAnsi" w:hAnsiTheme="majorHAnsi" w:cstheme="majorHAnsi"/>
                <w:color w:val="000000"/>
              </w:rPr>
              <w:t xml:space="preserve">hapes, </w:t>
            </w:r>
            <w:r>
              <w:rPr>
                <w:rFonts w:asciiTheme="majorHAnsi" w:hAnsiTheme="majorHAnsi" w:cstheme="majorHAnsi"/>
                <w:color w:val="000000"/>
              </w:rPr>
              <w:t>s</w:t>
            </w:r>
            <w:r w:rsidRPr="00E20A90">
              <w:rPr>
                <w:rFonts w:asciiTheme="majorHAnsi" w:hAnsiTheme="majorHAnsi" w:cstheme="majorHAnsi"/>
                <w:color w:val="000000"/>
              </w:rPr>
              <w:t xml:space="preserve">ilhouette, </w:t>
            </w:r>
            <w:r>
              <w:rPr>
                <w:rFonts w:asciiTheme="majorHAnsi" w:hAnsiTheme="majorHAnsi" w:cstheme="majorHAnsi"/>
                <w:color w:val="000000"/>
              </w:rPr>
              <w:t>d</w:t>
            </w:r>
            <w:r w:rsidRPr="00E20A90">
              <w:rPr>
                <w:rFonts w:asciiTheme="majorHAnsi" w:hAnsiTheme="majorHAnsi" w:cstheme="majorHAnsi"/>
                <w:color w:val="000000"/>
              </w:rPr>
              <w:t xml:space="preserve">rama, </w:t>
            </w:r>
            <w:r>
              <w:rPr>
                <w:rFonts w:asciiTheme="majorHAnsi" w:hAnsiTheme="majorHAnsi" w:cstheme="majorHAnsi"/>
                <w:color w:val="000000"/>
              </w:rPr>
              <w:t>l</w:t>
            </w:r>
            <w:r w:rsidRPr="00E20A90">
              <w:rPr>
                <w:rFonts w:asciiTheme="majorHAnsi" w:hAnsiTheme="majorHAnsi" w:cstheme="majorHAnsi"/>
                <w:color w:val="000000"/>
              </w:rPr>
              <w:t xml:space="preserve">ighting, </w:t>
            </w:r>
            <w:r>
              <w:rPr>
                <w:rFonts w:asciiTheme="majorHAnsi" w:hAnsiTheme="majorHAnsi" w:cstheme="majorHAnsi"/>
                <w:color w:val="000000"/>
              </w:rPr>
              <w:t>s</w:t>
            </w:r>
            <w:r w:rsidRPr="00E20A90">
              <w:rPr>
                <w:rFonts w:asciiTheme="majorHAnsi" w:hAnsiTheme="majorHAnsi" w:cstheme="majorHAnsi"/>
                <w:color w:val="000000"/>
              </w:rPr>
              <w:t xml:space="preserve">hadow, </w:t>
            </w:r>
            <w:r>
              <w:rPr>
                <w:rFonts w:asciiTheme="majorHAnsi" w:hAnsiTheme="majorHAnsi" w:cstheme="majorHAnsi"/>
                <w:color w:val="000000"/>
              </w:rPr>
              <w:t>a</w:t>
            </w:r>
            <w:r w:rsidRPr="00E20A90">
              <w:rPr>
                <w:rFonts w:asciiTheme="majorHAnsi" w:hAnsiTheme="majorHAnsi" w:cstheme="majorHAnsi"/>
                <w:color w:val="000000"/>
              </w:rPr>
              <w:t xml:space="preserve">tmosphere, </w:t>
            </w:r>
            <w:r>
              <w:rPr>
                <w:rFonts w:asciiTheme="majorHAnsi" w:hAnsiTheme="majorHAnsi" w:cstheme="majorHAnsi"/>
                <w:color w:val="000000"/>
              </w:rPr>
              <w:t>n</w:t>
            </w:r>
            <w:r w:rsidRPr="00E20A90">
              <w:rPr>
                <w:rFonts w:asciiTheme="majorHAnsi" w:hAnsiTheme="majorHAnsi" w:cstheme="majorHAnsi"/>
                <w:color w:val="000000"/>
              </w:rPr>
              <w:t xml:space="preserve">arrative </w:t>
            </w:r>
            <w:r>
              <w:rPr>
                <w:rFonts w:asciiTheme="majorHAnsi" w:hAnsiTheme="majorHAnsi" w:cstheme="majorHAnsi"/>
                <w:color w:val="000000"/>
              </w:rPr>
              <w:t>b</w:t>
            </w:r>
            <w:r w:rsidRPr="00E20A90">
              <w:rPr>
                <w:rFonts w:asciiTheme="majorHAnsi" w:hAnsiTheme="majorHAnsi" w:cstheme="majorHAnsi"/>
                <w:color w:val="000000"/>
              </w:rPr>
              <w:t xml:space="preserve">ody, </w:t>
            </w:r>
            <w:r>
              <w:rPr>
                <w:rFonts w:asciiTheme="majorHAnsi" w:hAnsiTheme="majorHAnsi" w:cstheme="majorHAnsi"/>
                <w:color w:val="000000"/>
              </w:rPr>
              <w:t>m</w:t>
            </w:r>
            <w:r w:rsidRPr="00E20A90">
              <w:rPr>
                <w:rFonts w:asciiTheme="majorHAnsi" w:hAnsiTheme="majorHAnsi" w:cstheme="majorHAnsi"/>
                <w:color w:val="000000"/>
              </w:rPr>
              <w:t xml:space="preserve">ovement, </w:t>
            </w:r>
            <w:r>
              <w:rPr>
                <w:rFonts w:asciiTheme="majorHAnsi" w:hAnsiTheme="majorHAnsi" w:cstheme="majorHAnsi"/>
                <w:color w:val="000000"/>
              </w:rPr>
              <w:t>r</w:t>
            </w:r>
            <w:r w:rsidRPr="00E20A90">
              <w:rPr>
                <w:rFonts w:asciiTheme="majorHAnsi" w:hAnsiTheme="majorHAnsi" w:cstheme="majorHAnsi"/>
                <w:color w:val="000000"/>
              </w:rPr>
              <w:t xml:space="preserve">epetitive, </w:t>
            </w:r>
            <w:r>
              <w:rPr>
                <w:rFonts w:asciiTheme="majorHAnsi" w:hAnsiTheme="majorHAnsi" w:cstheme="majorHAnsi"/>
                <w:color w:val="000000"/>
              </w:rPr>
              <w:t>m</w:t>
            </w:r>
            <w:r w:rsidRPr="00E20A90">
              <w:rPr>
                <w:rFonts w:asciiTheme="majorHAnsi" w:hAnsiTheme="majorHAnsi" w:cstheme="majorHAnsi"/>
                <w:color w:val="000000"/>
              </w:rPr>
              <w:t xml:space="preserve">otion, </w:t>
            </w:r>
            <w:r>
              <w:rPr>
                <w:rFonts w:asciiTheme="majorHAnsi" w:hAnsiTheme="majorHAnsi" w:cstheme="majorHAnsi"/>
                <w:color w:val="000000"/>
              </w:rPr>
              <w:t>e</w:t>
            </w:r>
            <w:r w:rsidRPr="00E20A90">
              <w:rPr>
                <w:rFonts w:asciiTheme="majorHAnsi" w:hAnsiTheme="majorHAnsi" w:cstheme="majorHAnsi"/>
                <w:color w:val="000000"/>
              </w:rPr>
              <w:t xml:space="preserve">cho, </w:t>
            </w:r>
            <w:r>
              <w:rPr>
                <w:rFonts w:asciiTheme="majorHAnsi" w:hAnsiTheme="majorHAnsi" w:cstheme="majorHAnsi"/>
                <w:color w:val="000000"/>
              </w:rPr>
              <w:t>m</w:t>
            </w:r>
            <w:r w:rsidRPr="00E20A90">
              <w:rPr>
                <w:rFonts w:asciiTheme="majorHAnsi" w:hAnsiTheme="majorHAnsi" w:cstheme="majorHAnsi"/>
                <w:color w:val="000000"/>
              </w:rPr>
              <w:t xml:space="preserve">emory, </w:t>
            </w:r>
            <w:r>
              <w:rPr>
                <w:rFonts w:asciiTheme="majorHAnsi" w:hAnsiTheme="majorHAnsi" w:cstheme="majorHAnsi"/>
                <w:color w:val="000000"/>
              </w:rPr>
              <w:t>m</w:t>
            </w:r>
            <w:r w:rsidRPr="00E20A90">
              <w:rPr>
                <w:rFonts w:asciiTheme="majorHAnsi" w:hAnsiTheme="majorHAnsi" w:cstheme="majorHAnsi"/>
                <w:color w:val="000000"/>
              </w:rPr>
              <w:t xml:space="preserve">ark, </w:t>
            </w:r>
            <w:r>
              <w:rPr>
                <w:rFonts w:asciiTheme="majorHAnsi" w:hAnsiTheme="majorHAnsi" w:cstheme="majorHAnsi"/>
                <w:color w:val="000000"/>
              </w:rPr>
              <w:t>t</w:t>
            </w:r>
            <w:r w:rsidRPr="00E20A90">
              <w:rPr>
                <w:rFonts w:asciiTheme="majorHAnsi" w:hAnsiTheme="majorHAnsi" w:cstheme="majorHAnsi"/>
                <w:color w:val="000000"/>
              </w:rPr>
              <w:t xml:space="preserve">race, </w:t>
            </w:r>
            <w:r>
              <w:rPr>
                <w:rFonts w:asciiTheme="majorHAnsi" w:hAnsiTheme="majorHAnsi" w:cstheme="majorHAnsi"/>
                <w:color w:val="000000"/>
              </w:rPr>
              <w:t>d</w:t>
            </w:r>
            <w:r w:rsidRPr="00E20A90">
              <w:rPr>
                <w:rFonts w:asciiTheme="majorHAnsi" w:hAnsiTheme="majorHAnsi" w:cstheme="majorHAnsi"/>
                <w:color w:val="000000"/>
              </w:rPr>
              <w:t xml:space="preserve">ance, </w:t>
            </w:r>
            <w:r>
              <w:rPr>
                <w:rFonts w:asciiTheme="majorHAnsi" w:hAnsiTheme="majorHAnsi" w:cstheme="majorHAnsi"/>
                <w:color w:val="000000"/>
              </w:rPr>
              <w:t>p</w:t>
            </w:r>
            <w:r w:rsidRPr="00E20A90">
              <w:rPr>
                <w:rFonts w:asciiTheme="majorHAnsi" w:hAnsiTheme="majorHAnsi" w:cstheme="majorHAnsi"/>
                <w:color w:val="000000"/>
              </w:rPr>
              <w:t xml:space="preserve">hotograph, </w:t>
            </w:r>
            <w:r>
              <w:rPr>
                <w:rFonts w:asciiTheme="majorHAnsi" w:hAnsiTheme="majorHAnsi" w:cstheme="majorHAnsi"/>
                <w:color w:val="000000"/>
              </w:rPr>
              <w:t>f</w:t>
            </w:r>
            <w:r w:rsidRPr="00E20A90">
              <w:rPr>
                <w:rFonts w:asciiTheme="majorHAnsi" w:hAnsiTheme="majorHAnsi" w:cstheme="majorHAnsi"/>
                <w:color w:val="000000"/>
              </w:rPr>
              <w:t xml:space="preserve">ilm, </w:t>
            </w:r>
            <w:r>
              <w:rPr>
                <w:rFonts w:asciiTheme="majorHAnsi" w:hAnsiTheme="majorHAnsi" w:cstheme="majorHAnsi"/>
                <w:color w:val="000000"/>
              </w:rPr>
              <w:t>c</w:t>
            </w:r>
            <w:r w:rsidRPr="00E20A90">
              <w:rPr>
                <w:rFonts w:asciiTheme="majorHAnsi" w:hAnsiTheme="majorHAnsi" w:cstheme="majorHAnsi"/>
                <w:color w:val="000000"/>
              </w:rPr>
              <w:t xml:space="preserve">omposition, </w:t>
            </w:r>
            <w:r>
              <w:rPr>
                <w:rFonts w:asciiTheme="majorHAnsi" w:hAnsiTheme="majorHAnsi" w:cstheme="majorHAnsi"/>
                <w:color w:val="000000"/>
              </w:rPr>
              <w:t>f</w:t>
            </w:r>
            <w:r w:rsidRPr="00E20A90">
              <w:rPr>
                <w:rFonts w:asciiTheme="majorHAnsi" w:hAnsiTheme="majorHAnsi" w:cstheme="majorHAnsi"/>
                <w:color w:val="000000"/>
              </w:rPr>
              <w:t xml:space="preserve">ocus, </w:t>
            </w:r>
            <w:r>
              <w:rPr>
                <w:rFonts w:asciiTheme="majorHAnsi" w:hAnsiTheme="majorHAnsi" w:cstheme="majorHAnsi"/>
                <w:color w:val="000000"/>
              </w:rPr>
              <w:t>l</w:t>
            </w:r>
            <w:r w:rsidRPr="00E20A90">
              <w:rPr>
                <w:rFonts w:asciiTheme="majorHAnsi" w:hAnsiTheme="majorHAnsi" w:cstheme="majorHAnsi"/>
                <w:color w:val="000000"/>
              </w:rPr>
              <w:t>ighting</w:t>
            </w:r>
            <w:r>
              <w:rPr>
                <w:rFonts w:asciiTheme="majorHAnsi" w:hAnsiTheme="majorHAnsi" w:cstheme="majorHAnsi"/>
                <w:color w:val="000000"/>
              </w:rPr>
              <w:t>,</w:t>
            </w:r>
            <w:r w:rsidRPr="00E20A90">
              <w:rPr>
                <w:rFonts w:asciiTheme="majorHAnsi" w:hAnsiTheme="majorHAnsi" w:cstheme="majorHAnsi"/>
                <w:color w:val="000000"/>
              </w:rPr>
              <w:t xml:space="preserve"> </w:t>
            </w:r>
            <w:r>
              <w:rPr>
                <w:rFonts w:asciiTheme="majorHAnsi" w:hAnsiTheme="majorHAnsi" w:cstheme="majorHAnsi"/>
                <w:color w:val="000000"/>
              </w:rPr>
              <w:t>p</w:t>
            </w:r>
            <w:r w:rsidRPr="00E20A90">
              <w:rPr>
                <w:rFonts w:asciiTheme="majorHAnsi" w:hAnsiTheme="majorHAnsi" w:cstheme="majorHAnsi"/>
                <w:color w:val="000000"/>
              </w:rPr>
              <w:t xml:space="preserve">resent, </w:t>
            </w:r>
            <w:r>
              <w:rPr>
                <w:rFonts w:asciiTheme="majorHAnsi" w:hAnsiTheme="majorHAnsi" w:cstheme="majorHAnsi"/>
                <w:color w:val="000000"/>
              </w:rPr>
              <w:t>s</w:t>
            </w:r>
            <w:r w:rsidRPr="00E20A90">
              <w:rPr>
                <w:rFonts w:asciiTheme="majorHAnsi" w:hAnsiTheme="majorHAnsi" w:cstheme="majorHAnsi"/>
                <w:color w:val="000000"/>
              </w:rPr>
              <w:t xml:space="preserve">hare, </w:t>
            </w:r>
            <w:r>
              <w:rPr>
                <w:rFonts w:asciiTheme="majorHAnsi" w:hAnsiTheme="majorHAnsi" w:cstheme="majorHAnsi"/>
                <w:color w:val="000000"/>
              </w:rPr>
              <w:t>r</w:t>
            </w:r>
            <w:r w:rsidRPr="00E20A90">
              <w:rPr>
                <w:rFonts w:asciiTheme="majorHAnsi" w:hAnsiTheme="majorHAnsi" w:cstheme="majorHAnsi"/>
                <w:color w:val="000000"/>
              </w:rPr>
              <w:t xml:space="preserve">eflect, </w:t>
            </w:r>
            <w:r w:rsidR="00A956EE">
              <w:rPr>
                <w:rFonts w:asciiTheme="majorHAnsi" w:hAnsiTheme="majorHAnsi" w:cstheme="majorHAnsi"/>
                <w:color w:val="000000"/>
              </w:rPr>
              <w:t>r</w:t>
            </w:r>
            <w:r w:rsidRPr="00E20A90">
              <w:rPr>
                <w:rFonts w:asciiTheme="majorHAnsi" w:hAnsiTheme="majorHAnsi" w:cstheme="majorHAnsi"/>
                <w:color w:val="000000"/>
              </w:rPr>
              <w:t xml:space="preserve">espond, </w:t>
            </w:r>
            <w:r w:rsidR="00A956EE">
              <w:rPr>
                <w:rFonts w:asciiTheme="majorHAnsi" w:hAnsiTheme="majorHAnsi" w:cstheme="majorHAnsi"/>
                <w:color w:val="000000"/>
              </w:rPr>
              <w:t>f</w:t>
            </w:r>
            <w:r w:rsidRPr="00E20A90">
              <w:rPr>
                <w:rFonts w:asciiTheme="majorHAnsi" w:hAnsiTheme="majorHAnsi" w:cstheme="majorHAnsi"/>
                <w:color w:val="000000"/>
              </w:rPr>
              <w:t xml:space="preserve">eedback, </w:t>
            </w:r>
            <w:r w:rsidR="00A956EE">
              <w:rPr>
                <w:rFonts w:asciiTheme="majorHAnsi" w:hAnsiTheme="majorHAnsi" w:cstheme="majorHAnsi"/>
                <w:color w:val="000000"/>
              </w:rPr>
              <w:t>a</w:t>
            </w:r>
            <w:r w:rsidRPr="00E20A90">
              <w:rPr>
                <w:rFonts w:asciiTheme="majorHAnsi" w:hAnsiTheme="majorHAnsi" w:cstheme="majorHAnsi"/>
                <w:color w:val="000000"/>
              </w:rPr>
              <w:t xml:space="preserve">nimate, </w:t>
            </w:r>
            <w:r w:rsidR="00A956EE">
              <w:rPr>
                <w:rFonts w:asciiTheme="majorHAnsi" w:hAnsiTheme="majorHAnsi" w:cstheme="majorHAnsi"/>
                <w:color w:val="000000"/>
              </w:rPr>
              <w:t>a</w:t>
            </w:r>
            <w:r w:rsidRPr="00E20A90">
              <w:rPr>
                <w:rFonts w:asciiTheme="majorHAnsi" w:hAnsiTheme="majorHAnsi" w:cstheme="majorHAnsi"/>
                <w:color w:val="000000"/>
              </w:rPr>
              <w:t xml:space="preserve">nimation, </w:t>
            </w:r>
            <w:r w:rsidR="00A956EE">
              <w:rPr>
                <w:rFonts w:asciiTheme="majorHAnsi" w:hAnsiTheme="majorHAnsi" w:cstheme="majorHAnsi"/>
                <w:color w:val="000000"/>
              </w:rPr>
              <w:t>a</w:t>
            </w:r>
            <w:r w:rsidRPr="00E20A90">
              <w:rPr>
                <w:rFonts w:asciiTheme="majorHAnsi" w:hAnsiTheme="majorHAnsi" w:cstheme="majorHAnsi"/>
                <w:color w:val="000000"/>
              </w:rPr>
              <w:t xml:space="preserve">nimator, </w:t>
            </w:r>
            <w:r w:rsidR="00A956EE">
              <w:rPr>
                <w:rFonts w:asciiTheme="majorHAnsi" w:hAnsiTheme="majorHAnsi" w:cstheme="majorHAnsi"/>
                <w:color w:val="000000"/>
              </w:rPr>
              <w:t>c</w:t>
            </w:r>
            <w:r w:rsidRPr="00E20A90">
              <w:rPr>
                <w:rFonts w:asciiTheme="majorHAnsi" w:hAnsiTheme="majorHAnsi" w:cstheme="majorHAnsi"/>
                <w:color w:val="000000"/>
              </w:rPr>
              <w:t xml:space="preserve">haracter, </w:t>
            </w:r>
            <w:r w:rsidR="00A956EE">
              <w:rPr>
                <w:rFonts w:asciiTheme="majorHAnsi" w:hAnsiTheme="majorHAnsi" w:cstheme="majorHAnsi"/>
                <w:color w:val="000000"/>
              </w:rPr>
              <w:t>m</w:t>
            </w:r>
            <w:r w:rsidRPr="00E20A90">
              <w:rPr>
                <w:rFonts w:asciiTheme="majorHAnsi" w:hAnsiTheme="majorHAnsi" w:cstheme="majorHAnsi"/>
                <w:color w:val="000000"/>
              </w:rPr>
              <w:t xml:space="preserve">ovement, </w:t>
            </w:r>
            <w:r w:rsidR="00571652">
              <w:rPr>
                <w:rFonts w:asciiTheme="majorHAnsi" w:hAnsiTheme="majorHAnsi" w:cstheme="majorHAnsi"/>
                <w:color w:val="000000"/>
              </w:rPr>
              <w:t>p</w:t>
            </w:r>
            <w:r w:rsidRPr="00E20A90">
              <w:rPr>
                <w:rFonts w:asciiTheme="majorHAnsi" w:hAnsiTheme="majorHAnsi" w:cstheme="majorHAnsi"/>
                <w:color w:val="000000"/>
              </w:rPr>
              <w:t xml:space="preserve">ose, </w:t>
            </w:r>
            <w:r w:rsidR="00571652">
              <w:rPr>
                <w:rFonts w:asciiTheme="majorHAnsi" w:hAnsiTheme="majorHAnsi" w:cstheme="majorHAnsi"/>
                <w:color w:val="000000"/>
              </w:rPr>
              <w:t>a</w:t>
            </w:r>
            <w:r w:rsidRPr="00E20A90">
              <w:rPr>
                <w:rFonts w:asciiTheme="majorHAnsi" w:hAnsiTheme="majorHAnsi" w:cstheme="majorHAnsi"/>
                <w:color w:val="000000"/>
              </w:rPr>
              <w:t xml:space="preserve">ction, </w:t>
            </w:r>
            <w:r w:rsidR="00571652">
              <w:rPr>
                <w:rFonts w:asciiTheme="majorHAnsi" w:hAnsiTheme="majorHAnsi" w:cstheme="majorHAnsi"/>
                <w:color w:val="000000"/>
              </w:rPr>
              <w:t>g</w:t>
            </w:r>
            <w:r w:rsidRPr="00E20A90">
              <w:rPr>
                <w:rFonts w:asciiTheme="majorHAnsi" w:hAnsiTheme="majorHAnsi" w:cstheme="majorHAnsi"/>
                <w:color w:val="000000"/>
              </w:rPr>
              <w:t xml:space="preserve">esture, </w:t>
            </w:r>
            <w:r w:rsidR="00571652">
              <w:rPr>
                <w:rFonts w:asciiTheme="majorHAnsi" w:hAnsiTheme="majorHAnsi" w:cstheme="majorHAnsi"/>
                <w:color w:val="000000"/>
              </w:rPr>
              <w:t>i</w:t>
            </w:r>
            <w:r w:rsidRPr="00E20A90">
              <w:rPr>
                <w:rFonts w:asciiTheme="majorHAnsi" w:hAnsiTheme="majorHAnsi" w:cstheme="majorHAnsi"/>
                <w:color w:val="000000"/>
              </w:rPr>
              <w:t>ntention</w:t>
            </w:r>
            <w:r w:rsidR="00571652">
              <w:rPr>
                <w:rFonts w:asciiTheme="majorHAnsi" w:hAnsiTheme="majorHAnsi" w:cstheme="majorHAnsi"/>
                <w:color w:val="000000"/>
              </w:rPr>
              <w:t>,</w:t>
            </w:r>
            <w:r w:rsidRPr="00E20A90">
              <w:rPr>
                <w:rFonts w:asciiTheme="majorHAnsi" w:hAnsiTheme="majorHAnsi" w:cstheme="majorHAnsi"/>
                <w:color w:val="000000"/>
              </w:rPr>
              <w:t xml:space="preserve"> </w:t>
            </w:r>
            <w:r w:rsidR="00571652">
              <w:rPr>
                <w:rFonts w:asciiTheme="majorHAnsi" w:hAnsiTheme="majorHAnsi" w:cstheme="majorHAnsi"/>
                <w:color w:val="000000"/>
              </w:rPr>
              <w:t>b</w:t>
            </w:r>
            <w:r w:rsidRPr="00E20A90">
              <w:rPr>
                <w:rFonts w:asciiTheme="majorHAnsi" w:hAnsiTheme="majorHAnsi" w:cstheme="majorHAnsi"/>
                <w:color w:val="000000"/>
              </w:rPr>
              <w:t xml:space="preserve">ackground, </w:t>
            </w:r>
            <w:r w:rsidR="00571652">
              <w:rPr>
                <w:rFonts w:asciiTheme="majorHAnsi" w:hAnsiTheme="majorHAnsi" w:cstheme="majorHAnsi"/>
                <w:color w:val="000000"/>
              </w:rPr>
              <w:t>f</w:t>
            </w:r>
            <w:r w:rsidRPr="00E20A90">
              <w:rPr>
                <w:rFonts w:asciiTheme="majorHAnsi" w:hAnsiTheme="majorHAnsi" w:cstheme="majorHAnsi"/>
                <w:color w:val="000000"/>
              </w:rPr>
              <w:t>oreground</w:t>
            </w:r>
            <w:r w:rsidR="00571652">
              <w:rPr>
                <w:rFonts w:asciiTheme="majorHAnsi" w:hAnsiTheme="majorHAnsi" w:cstheme="majorHAnsi"/>
                <w:color w:val="000000"/>
              </w:rPr>
              <w:t>.</w:t>
            </w:r>
          </w:p>
        </w:tc>
      </w:tr>
      <w:tr w:rsidR="00B41BE9" w14:paraId="2F0CB775" w14:textId="77777777" w:rsidTr="00730668">
        <w:trPr>
          <w:trHeight w:val="600"/>
        </w:trPr>
        <w:tc>
          <w:tcPr>
            <w:tcW w:w="1440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10BC9E2C" w14:textId="77777777" w:rsidR="00B41BE9" w:rsidRPr="0097629D" w:rsidRDefault="00B41BE9" w:rsidP="00730668">
            <w:pPr>
              <w:jc w:val="center"/>
              <w:rPr>
                <w:rFonts w:asciiTheme="majorHAnsi" w:eastAsia="Calibri Light" w:hAnsiTheme="majorHAnsi" w:cstheme="majorHAnsi"/>
                <w:color w:val="000000" w:themeColor="text1"/>
              </w:rPr>
            </w:pPr>
            <w:r w:rsidRPr="0097629D">
              <w:rPr>
                <w:rFonts w:asciiTheme="majorHAnsi" w:hAnsiTheme="majorHAnsi" w:cstheme="majorHAnsi"/>
              </w:rPr>
              <w:t>Purpose/Visual Literacy/Articulation</w:t>
            </w:r>
          </w:p>
        </w:tc>
      </w:tr>
      <w:tr w:rsidR="00B41BE9" w14:paraId="2661086C" w14:textId="77777777" w:rsidTr="00730668">
        <w:trPr>
          <w:trHeight w:val="2305"/>
        </w:trPr>
        <w:tc>
          <w:tcPr>
            <w:tcW w:w="7193" w:type="dxa"/>
            <w:gridSpan w:val="2"/>
            <w:tcBorders>
              <w:top w:val="single" w:sz="8" w:space="0" w:color="auto"/>
              <w:left w:val="single" w:sz="8" w:space="0" w:color="auto"/>
              <w:bottom w:val="single" w:sz="8" w:space="0" w:color="auto"/>
              <w:right w:val="single" w:sz="8" w:space="0" w:color="auto"/>
            </w:tcBorders>
            <w:vAlign w:val="center"/>
          </w:tcPr>
          <w:p w14:paraId="6364215F" w14:textId="77777777" w:rsidR="00571652" w:rsidRPr="00571652" w:rsidRDefault="00571652" w:rsidP="00571652">
            <w:pPr>
              <w:spacing w:after="0"/>
              <w:rPr>
                <w:rFonts w:asciiTheme="majorHAnsi" w:hAnsiTheme="majorHAnsi" w:cstheme="majorHAnsi"/>
                <w:color w:val="7030A0"/>
              </w:rPr>
            </w:pPr>
            <w:r w:rsidRPr="00571652">
              <w:rPr>
                <w:rFonts w:asciiTheme="majorHAnsi" w:hAnsiTheme="majorHAnsi" w:cstheme="majorHAnsi"/>
                <w:color w:val="7030A0"/>
              </w:rPr>
              <w:t xml:space="preserve">To understand that visual artists look to other artforms for inspiration. </w:t>
            </w:r>
            <w:r w:rsidRPr="00571652">
              <w:rPr>
                <w:rFonts w:asciiTheme="majorHAnsi" w:hAnsiTheme="majorHAnsi" w:cstheme="majorHAnsi"/>
                <w:color w:val="7030A0"/>
              </w:rPr>
              <w:br/>
            </w:r>
            <w:r w:rsidRPr="00571652">
              <w:rPr>
                <w:rFonts w:asciiTheme="majorHAnsi" w:hAnsiTheme="majorHAnsi" w:cstheme="majorHAnsi"/>
                <w:color w:val="7030A0"/>
              </w:rPr>
              <w:br/>
              <w:t>Look at the work of an artist who uses gestural marks which convey movement, illustrators and makers who take inspiration from literature, painters who also use textiles and artists who animate their work.</w:t>
            </w:r>
          </w:p>
          <w:p w14:paraId="136117A0" w14:textId="77777777" w:rsidR="00571652" w:rsidRPr="00571652" w:rsidRDefault="00571652" w:rsidP="00571652">
            <w:pPr>
              <w:spacing w:after="0"/>
              <w:rPr>
                <w:rFonts w:asciiTheme="majorHAnsi" w:hAnsiTheme="majorHAnsi" w:cstheme="majorHAnsi"/>
                <w:color w:val="7030A0"/>
              </w:rPr>
            </w:pPr>
          </w:p>
          <w:p w14:paraId="0ED40E00" w14:textId="77777777" w:rsidR="00571652" w:rsidRPr="00571652" w:rsidRDefault="00571652" w:rsidP="00571652">
            <w:pPr>
              <w:spacing w:after="0"/>
              <w:rPr>
                <w:rFonts w:asciiTheme="majorHAnsi" w:hAnsiTheme="majorHAnsi" w:cstheme="majorHAnsi"/>
                <w:color w:val="7030A0"/>
              </w:rPr>
            </w:pPr>
            <w:r w:rsidRPr="00571652">
              <w:rPr>
                <w:rFonts w:asciiTheme="majorHAnsi" w:hAnsiTheme="majorHAnsi" w:cstheme="majorHAnsi"/>
                <w:color w:val="7030A0"/>
              </w:rPr>
              <w:t xml:space="preserve">Understand artists often collaborate on projects, bringing different skills together.   </w:t>
            </w:r>
          </w:p>
          <w:p w14:paraId="7829C44D" w14:textId="77777777" w:rsidR="00571652" w:rsidRPr="00571652" w:rsidRDefault="00571652" w:rsidP="00571652">
            <w:pPr>
              <w:spacing w:after="0"/>
              <w:rPr>
                <w:rFonts w:asciiTheme="majorHAnsi" w:hAnsiTheme="majorHAnsi" w:cstheme="majorHAnsi"/>
                <w:color w:val="7030A0"/>
              </w:rPr>
            </w:pPr>
          </w:p>
          <w:p w14:paraId="755CC7EA" w14:textId="77777777" w:rsidR="00571652" w:rsidRPr="00571652" w:rsidRDefault="00571652" w:rsidP="00571652">
            <w:pPr>
              <w:spacing w:after="0"/>
              <w:rPr>
                <w:rFonts w:asciiTheme="majorHAnsi" w:hAnsiTheme="majorHAnsi" w:cstheme="majorHAnsi"/>
                <w:color w:val="7030A0"/>
              </w:rPr>
            </w:pPr>
            <w:r w:rsidRPr="00571652">
              <w:rPr>
                <w:rFonts w:asciiTheme="majorHAnsi" w:hAnsiTheme="majorHAnsi" w:cstheme="majorHAnsi"/>
                <w:color w:val="7030A0"/>
              </w:rPr>
              <w:t xml:space="preserve">Deconstruct and discuss an original artwork, using the sketchbooks to make visual notes to nurture pupils own creative response to the work. </w:t>
            </w:r>
          </w:p>
          <w:p w14:paraId="036E4549" w14:textId="77777777" w:rsidR="00571652" w:rsidRPr="00571652" w:rsidRDefault="00571652" w:rsidP="00571652">
            <w:pPr>
              <w:spacing w:after="0"/>
              <w:rPr>
                <w:rFonts w:asciiTheme="majorHAnsi" w:hAnsiTheme="majorHAnsi" w:cstheme="majorHAnsi"/>
                <w:color w:val="7030A0"/>
              </w:rPr>
            </w:pPr>
          </w:p>
          <w:p w14:paraId="08A20A58" w14:textId="410D5F4F" w:rsidR="00B41BE9" w:rsidRPr="00571652" w:rsidRDefault="00571652" w:rsidP="00571652">
            <w:pPr>
              <w:spacing w:after="0"/>
              <w:rPr>
                <w:color w:val="0070C0"/>
                <w:sz w:val="16"/>
                <w:szCs w:val="16"/>
              </w:rPr>
            </w:pPr>
            <w:r w:rsidRPr="00571652">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3</w:t>
            </w:r>
          </w:p>
        </w:tc>
        <w:tc>
          <w:tcPr>
            <w:tcW w:w="7207" w:type="dxa"/>
            <w:gridSpan w:val="2"/>
            <w:tcBorders>
              <w:top w:val="nil"/>
              <w:left w:val="nil"/>
              <w:bottom w:val="single" w:sz="8" w:space="0" w:color="auto"/>
              <w:right w:val="single" w:sz="8" w:space="0" w:color="auto"/>
            </w:tcBorders>
            <w:vAlign w:val="center"/>
          </w:tcPr>
          <w:p w14:paraId="7FAE33F5" w14:textId="77777777" w:rsidR="00571652" w:rsidRPr="00330BAD" w:rsidRDefault="00571652" w:rsidP="00571652">
            <w:pPr>
              <w:spacing w:after="0"/>
              <w:rPr>
                <w:rFonts w:asciiTheme="majorHAnsi" w:hAnsiTheme="majorHAnsi" w:cstheme="majorHAnsi"/>
                <w:color w:val="00B050"/>
              </w:rPr>
            </w:pPr>
            <w:r w:rsidRPr="00330BAD">
              <w:rPr>
                <w:rFonts w:asciiTheme="majorHAnsi" w:hAnsiTheme="majorHAnsi" w:cstheme="majorHAnsi"/>
                <w:color w:val="00B050"/>
              </w:rPr>
              <w:t>Reflect upon the artists’ work, and share your response verbally (“I liked… I didn’t understand… it reminded me of…”).</w:t>
            </w:r>
          </w:p>
          <w:p w14:paraId="590C3DAE" w14:textId="77777777" w:rsidR="00571652" w:rsidRPr="00330BAD" w:rsidRDefault="00571652" w:rsidP="00571652">
            <w:pPr>
              <w:spacing w:after="0"/>
              <w:rPr>
                <w:rFonts w:asciiTheme="majorHAnsi" w:hAnsiTheme="majorHAnsi" w:cstheme="majorHAnsi"/>
                <w:color w:val="00B050"/>
              </w:rPr>
            </w:pPr>
          </w:p>
          <w:p w14:paraId="45A729D5" w14:textId="77777777" w:rsidR="00571652" w:rsidRPr="00330BAD" w:rsidRDefault="00571652" w:rsidP="00571652">
            <w:pPr>
              <w:spacing w:after="0"/>
              <w:rPr>
                <w:rFonts w:asciiTheme="majorHAnsi" w:hAnsiTheme="majorHAnsi" w:cstheme="majorHAnsi"/>
                <w:color w:val="00B050"/>
              </w:rPr>
            </w:pPr>
            <w:r w:rsidRPr="00330BAD">
              <w:rPr>
                <w:rFonts w:asciiTheme="majorHAnsi" w:hAnsiTheme="majorHAnsi" w:cstheme="majorHAnsi"/>
                <w:color w:val="00B050"/>
              </w:rPr>
              <w:t xml:space="preserve">Present your own artwork (journey and any final outcome), reflect and share verbally (“I enjoyed… This went well… I would have liked… next time I might...). Talk about intention. </w:t>
            </w:r>
          </w:p>
          <w:p w14:paraId="38FCA041" w14:textId="77777777" w:rsidR="00571652" w:rsidRPr="00330BAD" w:rsidRDefault="00571652" w:rsidP="00571652">
            <w:pPr>
              <w:spacing w:after="0"/>
              <w:rPr>
                <w:rFonts w:asciiTheme="majorHAnsi" w:hAnsiTheme="majorHAnsi" w:cstheme="majorHAnsi"/>
                <w:color w:val="00B050"/>
              </w:rPr>
            </w:pPr>
          </w:p>
          <w:p w14:paraId="4E9CA937" w14:textId="77777777" w:rsidR="00571652" w:rsidRPr="00330BAD" w:rsidRDefault="00571652" w:rsidP="00571652">
            <w:pPr>
              <w:spacing w:after="0"/>
              <w:rPr>
                <w:rFonts w:asciiTheme="majorHAnsi" w:hAnsiTheme="majorHAnsi" w:cstheme="majorHAnsi"/>
                <w:color w:val="00B050"/>
              </w:rPr>
            </w:pPr>
            <w:r w:rsidRPr="00330BAD">
              <w:rPr>
                <w:rFonts w:asciiTheme="majorHAnsi" w:hAnsiTheme="majorHAnsi" w:cstheme="majorHAnsi"/>
                <w:color w:val="00B050"/>
              </w:rPr>
              <w:t xml:space="preserve">Work collaboratively to present outcomes to others where appropriate. Present as a team. </w:t>
            </w:r>
          </w:p>
          <w:p w14:paraId="6B148762" w14:textId="77777777" w:rsidR="00571652" w:rsidRPr="00330BAD" w:rsidRDefault="00571652" w:rsidP="00571652">
            <w:pPr>
              <w:spacing w:after="0"/>
              <w:rPr>
                <w:rFonts w:asciiTheme="majorHAnsi" w:hAnsiTheme="majorHAnsi" w:cstheme="majorHAnsi"/>
                <w:color w:val="00B050"/>
              </w:rPr>
            </w:pPr>
          </w:p>
          <w:p w14:paraId="0D9AA3BB" w14:textId="77777777" w:rsidR="00571652" w:rsidRPr="00330BAD" w:rsidRDefault="00571652" w:rsidP="00571652">
            <w:pPr>
              <w:spacing w:after="0"/>
              <w:rPr>
                <w:rFonts w:asciiTheme="majorHAnsi" w:hAnsiTheme="majorHAnsi" w:cstheme="majorHAnsi"/>
                <w:color w:val="00B050"/>
              </w:rPr>
            </w:pPr>
            <w:r w:rsidRPr="00330BAD">
              <w:rPr>
                <w:rFonts w:asciiTheme="majorHAnsi" w:hAnsiTheme="majorHAnsi" w:cstheme="majorHAnsi"/>
                <w:color w:val="00B050"/>
              </w:rPr>
              <w:t xml:space="preserve">Share responses to classmates work, appreciating similarities and differences. Listen to feedback about your own work and respond. </w:t>
            </w:r>
          </w:p>
          <w:p w14:paraId="0087EA6B" w14:textId="77777777" w:rsidR="00571652" w:rsidRPr="00330BAD" w:rsidRDefault="00571652" w:rsidP="00571652">
            <w:pPr>
              <w:spacing w:after="0"/>
              <w:rPr>
                <w:rFonts w:asciiTheme="majorHAnsi" w:hAnsiTheme="majorHAnsi" w:cstheme="majorHAnsi"/>
                <w:color w:val="00B050"/>
              </w:rPr>
            </w:pPr>
          </w:p>
          <w:p w14:paraId="5CF46204" w14:textId="22D8A84B" w:rsidR="00B41BE9" w:rsidRPr="00AF69A9" w:rsidRDefault="00571652" w:rsidP="00571652">
            <w:pPr>
              <w:spacing w:after="0"/>
              <w:rPr>
                <w:rFonts w:asciiTheme="majorHAnsi" w:eastAsiaTheme="majorEastAsia" w:hAnsiTheme="majorHAnsi" w:cstheme="majorHAnsi"/>
                <w:color w:val="0070C0"/>
                <w:sz w:val="16"/>
                <w:szCs w:val="16"/>
                <w:lang w:val="en-US"/>
              </w:rPr>
            </w:pPr>
            <w:r w:rsidRPr="00330BAD">
              <w:rPr>
                <w:rFonts w:asciiTheme="majorHAnsi" w:hAnsiTheme="majorHAnsi" w:cstheme="majorHAnsi"/>
                <w:color w:val="00B050"/>
              </w:rPr>
              <w:t xml:space="preserve">Document work using still image (photography) or by making a drawing of the work. If using photography consider lighting and focus. Some children may make films thinking about viewpoint, lighting &amp; perspective. </w:t>
            </w:r>
            <w:r>
              <w:rPr>
                <w:rFonts w:asciiTheme="majorHAnsi" w:hAnsiTheme="majorHAnsi" w:cstheme="majorHAnsi"/>
                <w:color w:val="0070C0"/>
                <w:sz w:val="16"/>
                <w:szCs w:val="16"/>
              </w:rPr>
              <w:t>All Pathways for Year 3</w:t>
            </w:r>
          </w:p>
        </w:tc>
      </w:tr>
      <w:tr w:rsidR="00B41BE9" w14:paraId="5CFB6605" w14:textId="77777777" w:rsidTr="00730668">
        <w:tc>
          <w:tcPr>
            <w:tcW w:w="4369" w:type="dxa"/>
            <w:tcBorders>
              <w:top w:val="single" w:sz="8" w:space="0" w:color="auto"/>
              <w:left w:val="nil"/>
              <w:bottom w:val="nil"/>
              <w:right w:val="nil"/>
            </w:tcBorders>
            <w:vAlign w:val="center"/>
          </w:tcPr>
          <w:p w14:paraId="738CF052" w14:textId="77777777" w:rsidR="00B41BE9" w:rsidRDefault="00B41BE9" w:rsidP="00730668"/>
        </w:tc>
        <w:tc>
          <w:tcPr>
            <w:tcW w:w="2824" w:type="dxa"/>
            <w:tcBorders>
              <w:top w:val="nil"/>
              <w:left w:val="nil"/>
              <w:bottom w:val="nil"/>
              <w:right w:val="nil"/>
            </w:tcBorders>
            <w:vAlign w:val="center"/>
          </w:tcPr>
          <w:p w14:paraId="00EC78DF" w14:textId="77777777" w:rsidR="00B41BE9" w:rsidRDefault="00B41BE9" w:rsidP="00730668"/>
        </w:tc>
        <w:tc>
          <w:tcPr>
            <w:tcW w:w="2220" w:type="dxa"/>
            <w:tcBorders>
              <w:top w:val="single" w:sz="8" w:space="0" w:color="auto"/>
              <w:left w:val="nil"/>
              <w:bottom w:val="nil"/>
              <w:right w:val="nil"/>
            </w:tcBorders>
            <w:vAlign w:val="center"/>
          </w:tcPr>
          <w:p w14:paraId="0AE5B8E4" w14:textId="77777777" w:rsidR="00B41BE9" w:rsidRDefault="00B41BE9" w:rsidP="00730668"/>
        </w:tc>
        <w:tc>
          <w:tcPr>
            <w:tcW w:w="4987" w:type="dxa"/>
            <w:tcBorders>
              <w:top w:val="nil"/>
              <w:left w:val="nil"/>
              <w:bottom w:val="nil"/>
              <w:right w:val="nil"/>
            </w:tcBorders>
            <w:vAlign w:val="center"/>
          </w:tcPr>
          <w:p w14:paraId="29F2A6F2" w14:textId="77777777" w:rsidR="00B41BE9" w:rsidRDefault="00B41BE9" w:rsidP="00730668"/>
        </w:tc>
      </w:tr>
    </w:tbl>
    <w:p w14:paraId="3385B6AE" w14:textId="77777777" w:rsidR="00B41BE9" w:rsidRDefault="00B41BE9" w:rsidP="00B41BE9">
      <w:pPr>
        <w:spacing w:line="257" w:lineRule="auto"/>
        <w:rPr>
          <w:rFonts w:ascii="Calibri" w:eastAsia="Calibri" w:hAnsi="Calibri" w:cs="Calibri"/>
          <w:lang w:val="en-US"/>
        </w:rPr>
      </w:pPr>
    </w:p>
    <w:p w14:paraId="2BBDFFBD" w14:textId="77777777" w:rsidR="00B41BE9" w:rsidRDefault="00B41BE9" w:rsidP="00B41BE9">
      <w:pPr>
        <w:spacing w:line="257" w:lineRule="auto"/>
        <w:rPr>
          <w:rFonts w:ascii="Calibri" w:eastAsia="Calibri" w:hAnsi="Calibri" w:cs="Calibri"/>
          <w:lang w:val="en-US"/>
        </w:rPr>
      </w:pPr>
    </w:p>
    <w:p w14:paraId="3308B6EC" w14:textId="77777777" w:rsidR="00B41BE9" w:rsidRDefault="00B41BE9" w:rsidP="00B41BE9">
      <w:pPr>
        <w:spacing w:line="257" w:lineRule="auto"/>
        <w:rPr>
          <w:rFonts w:ascii="Calibri" w:eastAsia="Calibri" w:hAnsi="Calibri" w:cs="Calibri"/>
          <w:lang w:val="en-US"/>
        </w:rPr>
      </w:pPr>
    </w:p>
    <w:p w14:paraId="705E5D97" w14:textId="77777777" w:rsidR="00B41BE9" w:rsidRDefault="00B41BE9" w:rsidP="00B41BE9">
      <w:pPr>
        <w:spacing w:line="257" w:lineRule="auto"/>
        <w:rPr>
          <w:rFonts w:ascii="Calibri" w:eastAsia="Calibri" w:hAnsi="Calibri" w:cs="Calibri"/>
          <w:lang w:val="en-US"/>
        </w:rPr>
      </w:pPr>
    </w:p>
    <w:p w14:paraId="6F394C3C" w14:textId="77777777" w:rsidR="00B41BE9" w:rsidRDefault="00B41BE9" w:rsidP="00B41BE9">
      <w:pPr>
        <w:spacing w:line="257" w:lineRule="auto"/>
        <w:rPr>
          <w:rFonts w:ascii="Calibri" w:eastAsia="Calibri" w:hAnsi="Calibri" w:cs="Calibri"/>
          <w:lang w:val="en-US"/>
        </w:rPr>
      </w:pPr>
    </w:p>
    <w:p w14:paraId="042E86AC" w14:textId="77777777" w:rsidR="00B41BE9" w:rsidRDefault="00B41BE9" w:rsidP="00B41BE9">
      <w:pPr>
        <w:spacing w:line="257" w:lineRule="auto"/>
        <w:rPr>
          <w:rFonts w:ascii="Calibri" w:eastAsia="Calibri" w:hAnsi="Calibri" w:cs="Calibri"/>
          <w:lang w:val="en-US"/>
        </w:rPr>
      </w:pPr>
    </w:p>
    <w:p w14:paraId="49EBFA80" w14:textId="77777777" w:rsidR="00B41BE9" w:rsidRDefault="00B41BE9" w:rsidP="00B41BE9">
      <w:pPr>
        <w:spacing w:line="257" w:lineRule="auto"/>
        <w:rPr>
          <w:rFonts w:ascii="Calibri" w:eastAsia="Calibri" w:hAnsi="Calibri" w:cs="Calibri"/>
          <w:lang w:val="en-US"/>
        </w:rPr>
      </w:pPr>
    </w:p>
    <w:tbl>
      <w:tblPr>
        <w:tblW w:w="0" w:type="auto"/>
        <w:tblLook w:val="04A0" w:firstRow="1" w:lastRow="0" w:firstColumn="1" w:lastColumn="0" w:noHBand="0" w:noVBand="1"/>
      </w:tblPr>
      <w:tblGrid>
        <w:gridCol w:w="4363"/>
        <w:gridCol w:w="2821"/>
        <w:gridCol w:w="2216"/>
        <w:gridCol w:w="4980"/>
      </w:tblGrid>
      <w:tr w:rsidR="00B41BE9" w14:paraId="0DFB3126" w14:textId="77777777" w:rsidTr="00730668">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7CF5E9D9" w14:textId="7FABBB8C" w:rsidR="00B41BE9" w:rsidRDefault="00B41BE9" w:rsidP="00730668">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color w:val="000000" w:themeColor="text1"/>
              </w:rPr>
              <w:t xml:space="preserve">YEAR </w:t>
            </w:r>
            <w:r>
              <w:rPr>
                <w:rFonts w:ascii="Calibri Light" w:eastAsia="Calibri Light" w:hAnsi="Calibri Light" w:cs="Calibri Light"/>
                <w:color w:val="000000" w:themeColor="text1"/>
              </w:rPr>
              <w:t>3</w:t>
            </w:r>
            <w:r w:rsidRPr="617AED76">
              <w:rPr>
                <w:rFonts w:ascii="Calibri Light" w:eastAsia="Calibri Light" w:hAnsi="Calibri Light" w:cs="Calibri Light"/>
                <w:color w:val="000000" w:themeColor="text1"/>
              </w:rPr>
              <w:t xml:space="preserve">: </w:t>
            </w:r>
          </w:p>
          <w:p w14:paraId="01191283" w14:textId="77777777" w:rsidR="00B41BE9" w:rsidRDefault="00B41BE9"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PAINTING</w:t>
            </w:r>
          </w:p>
          <w:p w14:paraId="39E7D5A0" w14:textId="77777777" w:rsidR="00B41BE9" w:rsidRDefault="00B41BE9"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Colour, Value, Form, Composition</w:t>
            </w:r>
          </w:p>
        </w:tc>
      </w:tr>
      <w:tr w:rsidR="00B41BE9" w14:paraId="05ADD46E" w14:textId="77777777" w:rsidTr="00730668">
        <w:trPr>
          <w:trHeight w:val="510"/>
        </w:trPr>
        <w:tc>
          <w:tcPr>
            <w:tcW w:w="4363" w:type="dxa"/>
            <w:tcBorders>
              <w:top w:val="single" w:sz="8" w:space="0" w:color="auto"/>
              <w:left w:val="single" w:sz="8" w:space="0" w:color="auto"/>
              <w:bottom w:val="single" w:sz="8" w:space="0" w:color="auto"/>
              <w:right w:val="single" w:sz="8" w:space="0" w:color="auto"/>
            </w:tcBorders>
            <w:shd w:val="clear" w:color="auto" w:fill="71E5EB"/>
            <w:vAlign w:val="center"/>
          </w:tcPr>
          <w:p w14:paraId="78992B75" w14:textId="77777777" w:rsidR="00B41BE9" w:rsidRDefault="00B41BE9" w:rsidP="00730668">
            <w:pPr>
              <w:jc w:val="center"/>
            </w:pPr>
            <w:r w:rsidRPr="249D11B5">
              <w:rPr>
                <w:rFonts w:ascii="Calibri Light" w:eastAsia="Calibri Light" w:hAnsi="Calibri Light" w:cs="Calibri Light"/>
                <w:color w:val="000000" w:themeColor="text1"/>
              </w:rPr>
              <w:t xml:space="preserve">National Curriculum: </w:t>
            </w:r>
          </w:p>
        </w:tc>
        <w:tc>
          <w:tcPr>
            <w:tcW w:w="5037" w:type="dxa"/>
            <w:gridSpan w:val="2"/>
            <w:tcBorders>
              <w:top w:val="nil"/>
              <w:left w:val="single" w:sz="8" w:space="0" w:color="auto"/>
              <w:bottom w:val="single" w:sz="8" w:space="0" w:color="auto"/>
              <w:right w:val="single" w:sz="8" w:space="0" w:color="auto"/>
            </w:tcBorders>
            <w:shd w:val="clear" w:color="auto" w:fill="71E5EB"/>
            <w:vAlign w:val="center"/>
          </w:tcPr>
          <w:p w14:paraId="27253199" w14:textId="77777777" w:rsidR="00B41BE9" w:rsidRDefault="00B41BE9" w:rsidP="00730668">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58EC8B6E" w14:textId="77777777" w:rsidR="00B41BE9" w:rsidRDefault="00B41BE9" w:rsidP="00730668">
            <w:pPr>
              <w:jc w:val="center"/>
            </w:pPr>
            <w:r w:rsidRPr="249D11B5">
              <w:rPr>
                <w:rFonts w:ascii="Calibri Light" w:eastAsia="Calibri Light" w:hAnsi="Calibri Light" w:cs="Calibri Light"/>
                <w:color w:val="000000" w:themeColor="text1"/>
              </w:rPr>
              <w:t xml:space="preserve">Key Questions: </w:t>
            </w:r>
          </w:p>
        </w:tc>
      </w:tr>
      <w:tr w:rsidR="00B41BE9" w14:paraId="43B6EF68" w14:textId="77777777" w:rsidTr="00730668">
        <w:trPr>
          <w:trHeight w:val="2535"/>
        </w:trPr>
        <w:tc>
          <w:tcPr>
            <w:tcW w:w="4363" w:type="dxa"/>
            <w:tcBorders>
              <w:top w:val="single" w:sz="8" w:space="0" w:color="auto"/>
              <w:left w:val="single" w:sz="8" w:space="0" w:color="auto"/>
              <w:bottom w:val="single" w:sz="8" w:space="0" w:color="auto"/>
              <w:right w:val="single" w:sz="8" w:space="0" w:color="auto"/>
            </w:tcBorders>
          </w:tcPr>
          <w:p w14:paraId="270DE3B2"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5AE4F4F6" w14:textId="77777777" w:rsidR="00C67778" w:rsidRDefault="00C67778" w:rsidP="00C67778">
            <w:pPr>
              <w:spacing w:after="0"/>
              <w:rPr>
                <w:rFonts w:asciiTheme="majorHAnsi" w:eastAsiaTheme="majorEastAsia" w:hAnsiTheme="majorHAnsi" w:cstheme="majorBidi"/>
              </w:rPr>
            </w:pPr>
          </w:p>
          <w:p w14:paraId="1C965E48"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4FABAC9F" w14:textId="77777777" w:rsidR="00C67778" w:rsidRDefault="00C67778" w:rsidP="00C67778">
            <w:pPr>
              <w:spacing w:after="0"/>
              <w:rPr>
                <w:rFonts w:asciiTheme="majorHAnsi" w:eastAsiaTheme="majorEastAsia" w:hAnsiTheme="majorHAnsi" w:cstheme="majorBidi"/>
              </w:rPr>
            </w:pPr>
          </w:p>
          <w:p w14:paraId="080A4002"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0C4643F4"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3A0F849B" w14:textId="7EA99618" w:rsidR="00B41BE9" w:rsidRPr="00330BAD" w:rsidRDefault="00C67778">
            <w:pPr>
              <w:pStyle w:val="ListParagraph"/>
              <w:numPr>
                <w:ilvl w:val="0"/>
                <w:numId w:val="24"/>
              </w:numPr>
              <w:rPr>
                <w:rFonts w:ascii="Calibri" w:eastAsia="Calibri" w:hAnsi="Calibri" w:cs="Calibri"/>
                <w:lang w:val="en-US"/>
              </w:rPr>
            </w:pPr>
            <w:r w:rsidRPr="00330BAD">
              <w:rPr>
                <w:rFonts w:asciiTheme="majorHAnsi" w:eastAsiaTheme="majorEastAsia" w:hAnsiTheme="majorHAnsi" w:cstheme="majorBidi"/>
              </w:rPr>
              <w:t>about great artists, architects and designers in history</w:t>
            </w:r>
            <w:r w:rsidRPr="00330BAD">
              <w:rPr>
                <w:rFonts w:ascii="Calibri" w:eastAsia="Calibri" w:hAnsi="Calibri" w:cs="Calibri"/>
              </w:rPr>
              <w:t>.</w:t>
            </w:r>
          </w:p>
        </w:tc>
        <w:tc>
          <w:tcPr>
            <w:tcW w:w="5037" w:type="dxa"/>
            <w:gridSpan w:val="2"/>
            <w:tcBorders>
              <w:top w:val="single" w:sz="8" w:space="0" w:color="auto"/>
              <w:left w:val="single" w:sz="8" w:space="0" w:color="auto"/>
              <w:bottom w:val="single" w:sz="8" w:space="0" w:color="auto"/>
              <w:right w:val="single" w:sz="8" w:space="0" w:color="auto"/>
            </w:tcBorders>
          </w:tcPr>
          <w:p w14:paraId="05AC5961" w14:textId="77777777" w:rsidR="00330BAD" w:rsidRDefault="00330BAD" w:rsidP="00330BAD">
            <w:pPr>
              <w:spacing w:after="0"/>
              <w:rPr>
                <w:color w:val="7030A0"/>
                <w:u w:val="single"/>
              </w:rPr>
            </w:pPr>
            <w:r w:rsidRPr="002E2CDE">
              <w:rPr>
                <w:color w:val="7030A0"/>
                <w:u w:val="single"/>
              </w:rPr>
              <w:t>Substantive Knowledge</w:t>
            </w:r>
          </w:p>
          <w:p w14:paraId="3FED8580" w14:textId="77777777" w:rsidR="00330BAD" w:rsidRPr="001E210F" w:rsidRDefault="00330BAD">
            <w:pPr>
              <w:pStyle w:val="ListParagraph"/>
              <w:numPr>
                <w:ilvl w:val="0"/>
                <w:numId w:val="12"/>
              </w:numPr>
              <w:spacing w:after="0"/>
              <w:rPr>
                <w:rFonts w:asciiTheme="majorHAnsi" w:hAnsiTheme="majorHAnsi" w:cstheme="majorHAnsi"/>
                <w:color w:val="7030A0"/>
              </w:rPr>
            </w:pPr>
            <w:r w:rsidRPr="001E210F">
              <w:rPr>
                <w:rFonts w:asciiTheme="majorHAnsi" w:hAnsiTheme="majorHAnsi" w:cstheme="majorHAnsi"/>
                <w:color w:val="7030A0"/>
              </w:rPr>
              <w:t>Understand that we can create imagery using natural pigments and light.</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Telling Stories</w:t>
            </w:r>
          </w:p>
          <w:p w14:paraId="1627603C" w14:textId="77777777" w:rsidR="00330BAD" w:rsidRPr="00C27CDA" w:rsidRDefault="00330BAD">
            <w:pPr>
              <w:pStyle w:val="ListParagraph"/>
              <w:numPr>
                <w:ilvl w:val="0"/>
                <w:numId w:val="12"/>
              </w:numPr>
              <w:spacing w:after="0"/>
              <w:rPr>
                <w:rFonts w:asciiTheme="majorHAnsi" w:hAnsiTheme="majorHAnsi" w:cstheme="majorHAnsi"/>
                <w:color w:val="7030A0"/>
              </w:rPr>
            </w:pPr>
            <w:r w:rsidRPr="001E210F">
              <w:rPr>
                <w:rFonts w:asciiTheme="majorHAnsi" w:hAnsiTheme="majorHAnsi" w:cstheme="majorHAnsi"/>
                <w:color w:val="7030A0"/>
              </w:rPr>
              <w:t>Understand that paint acts differently on different surfaces.</w:t>
            </w:r>
            <w:r w:rsidRPr="001E210F">
              <w:rPr>
                <w:rFonts w:asciiTheme="majorHAnsi" w:hAnsiTheme="majorHAnsi" w:cstheme="majorHAnsi"/>
                <w:color w:val="7030A0"/>
                <w:sz w:val="16"/>
                <w:szCs w:val="16"/>
              </w:rPr>
              <w:t xml:space="preserve"> </w:t>
            </w:r>
            <w:r>
              <w:rPr>
                <w:rFonts w:asciiTheme="majorHAnsi" w:hAnsiTheme="majorHAnsi" w:cstheme="majorHAnsi"/>
                <w:color w:val="0070C0"/>
                <w:sz w:val="16"/>
                <w:szCs w:val="16"/>
              </w:rPr>
              <w:t>Cloth, Thread, Paint</w:t>
            </w:r>
          </w:p>
          <w:p w14:paraId="7FA3A460" w14:textId="77777777" w:rsidR="00330BAD" w:rsidRPr="00C27CDA" w:rsidRDefault="00330BAD">
            <w:pPr>
              <w:pStyle w:val="ListParagraph"/>
              <w:numPr>
                <w:ilvl w:val="0"/>
                <w:numId w:val="12"/>
              </w:numPr>
              <w:spacing w:after="0"/>
              <w:rPr>
                <w:rFonts w:asciiTheme="majorHAnsi" w:hAnsiTheme="majorHAnsi" w:cstheme="majorHAnsi"/>
                <w:color w:val="7030A0"/>
              </w:rPr>
            </w:pPr>
            <w:r w:rsidRPr="00C27CDA">
              <w:rPr>
                <w:rFonts w:asciiTheme="majorHAnsi" w:hAnsiTheme="majorHAnsi" w:cstheme="majorHAnsi"/>
                <w:color w:val="7030A0"/>
              </w:rPr>
              <w:t>Understand the concept of still life and landscape painting.</w:t>
            </w:r>
            <w:r w:rsidRPr="00C27CDA">
              <w:rPr>
                <w:rFonts w:asciiTheme="majorHAnsi" w:hAnsiTheme="majorHAnsi" w:cstheme="majorHAnsi"/>
                <w:color w:val="0070C0"/>
                <w:sz w:val="16"/>
                <w:szCs w:val="16"/>
              </w:rPr>
              <w:t xml:space="preserve"> Cloth, Thread, Paint</w:t>
            </w:r>
          </w:p>
          <w:p w14:paraId="43E5FB20" w14:textId="77777777" w:rsidR="00330BAD" w:rsidRPr="00C27CDA" w:rsidRDefault="00330BAD" w:rsidP="00330BAD">
            <w:pPr>
              <w:spacing w:after="0"/>
              <w:rPr>
                <w:rFonts w:eastAsiaTheme="majorEastAsia" w:cstheme="minorHAnsi"/>
                <w:color w:val="00B050"/>
                <w:u w:val="single"/>
                <w:lang w:val="en-US"/>
              </w:rPr>
            </w:pPr>
            <w:r w:rsidRPr="00C27CDA">
              <w:rPr>
                <w:rFonts w:asciiTheme="majorHAnsi" w:hAnsiTheme="majorHAnsi" w:cstheme="majorHAnsi"/>
                <w:color w:val="7030A0"/>
                <w:sz w:val="16"/>
                <w:szCs w:val="16"/>
              </w:rPr>
              <w:t xml:space="preserve"> </w:t>
            </w:r>
            <w:r w:rsidRPr="00C27CDA">
              <w:rPr>
                <w:rFonts w:eastAsiaTheme="majorEastAsia" w:cstheme="minorHAnsi"/>
                <w:color w:val="00B050"/>
                <w:u w:val="single"/>
                <w:lang w:val="en-US"/>
              </w:rPr>
              <w:t>Implicit Knowledge/Skills</w:t>
            </w:r>
          </w:p>
          <w:p w14:paraId="68DFC507" w14:textId="4FDC47A3" w:rsidR="00330BAD" w:rsidRPr="00CD7CC1" w:rsidRDefault="00330BAD">
            <w:pPr>
              <w:pStyle w:val="ListParagraph"/>
              <w:numPr>
                <w:ilvl w:val="0"/>
                <w:numId w:val="13"/>
              </w:numPr>
              <w:spacing w:after="0"/>
              <w:rPr>
                <w:rFonts w:asciiTheme="majorHAnsi" w:hAnsiTheme="majorHAnsi" w:cstheme="majorHAnsi"/>
                <w:color w:val="00B050"/>
              </w:rPr>
            </w:pPr>
            <w:r w:rsidRPr="00CD7CC1">
              <w:rPr>
                <w:rFonts w:asciiTheme="majorHAnsi" w:hAnsiTheme="majorHAnsi" w:cstheme="majorHAnsi"/>
                <w:color w:val="00B050"/>
              </w:rPr>
              <w:t>Use paint, mixing colours, to complete the sculpture inspired by literature (see</w:t>
            </w:r>
            <w:r w:rsidR="00033E98">
              <w:rPr>
                <w:rFonts w:asciiTheme="majorHAnsi" w:hAnsiTheme="majorHAnsi" w:cstheme="majorHAnsi"/>
                <w:color w:val="00B050"/>
              </w:rPr>
              <w:t xml:space="preserve"> </w:t>
            </w:r>
            <w:r w:rsidRPr="00CD7CC1">
              <w:rPr>
                <w:rFonts w:asciiTheme="majorHAnsi" w:hAnsiTheme="majorHAnsi" w:cstheme="majorHAnsi"/>
                <w:color w:val="00B050"/>
              </w:rPr>
              <w:t>“making”).</w:t>
            </w:r>
            <w:r w:rsidRPr="00CD7CC1">
              <w:rPr>
                <w:rFonts w:asciiTheme="majorHAnsi" w:hAnsiTheme="majorHAnsi" w:cstheme="majorHAnsi"/>
                <w:color w:val="00B050"/>
                <w:sz w:val="16"/>
                <w:szCs w:val="16"/>
              </w:rPr>
              <w:t xml:space="preserve"> </w:t>
            </w:r>
            <w:r>
              <w:rPr>
                <w:rFonts w:asciiTheme="majorHAnsi" w:hAnsiTheme="majorHAnsi" w:cstheme="majorHAnsi"/>
                <w:color w:val="0070C0"/>
                <w:sz w:val="16"/>
                <w:szCs w:val="16"/>
              </w:rPr>
              <w:t>Telling Stories</w:t>
            </w:r>
          </w:p>
          <w:p w14:paraId="6B96858B" w14:textId="77777777" w:rsidR="00330BAD" w:rsidRPr="00CD7CC1" w:rsidRDefault="00330BAD">
            <w:pPr>
              <w:pStyle w:val="ListParagraph"/>
              <w:numPr>
                <w:ilvl w:val="0"/>
                <w:numId w:val="13"/>
              </w:numPr>
              <w:spacing w:after="0"/>
              <w:rPr>
                <w:rStyle w:val="Hyperlink"/>
                <w:rFonts w:asciiTheme="majorHAnsi" w:hAnsiTheme="majorHAnsi" w:cstheme="majorHAnsi"/>
                <w:color w:val="00B050"/>
                <w:u w:val="none"/>
              </w:rPr>
            </w:pPr>
            <w:r w:rsidRPr="00CD7CC1">
              <w:rPr>
                <w:rFonts w:asciiTheme="majorHAnsi" w:hAnsiTheme="majorHAnsi" w:cstheme="majorHAnsi"/>
                <w:color w:val="00B050"/>
              </w:rPr>
              <w:t xml:space="preserve">Continue to develop colour mixing skills. </w:t>
            </w:r>
            <w:r>
              <w:rPr>
                <w:rFonts w:asciiTheme="majorHAnsi" w:hAnsiTheme="majorHAnsi" w:cstheme="majorHAnsi"/>
                <w:color w:val="0070C0"/>
                <w:sz w:val="16"/>
                <w:szCs w:val="16"/>
              </w:rPr>
              <w:t>Cloth, Thread, Paint, Natural Materials</w:t>
            </w:r>
          </w:p>
          <w:p w14:paraId="088E03D6" w14:textId="77777777" w:rsidR="00330BAD" w:rsidRPr="00CD7CC1" w:rsidRDefault="00330BAD">
            <w:pPr>
              <w:pStyle w:val="ListParagraph"/>
              <w:numPr>
                <w:ilvl w:val="0"/>
                <w:numId w:val="13"/>
              </w:numPr>
              <w:spacing w:after="0"/>
              <w:rPr>
                <w:rStyle w:val="Hyperlink"/>
                <w:rFonts w:asciiTheme="majorHAnsi" w:hAnsiTheme="majorHAnsi" w:cstheme="majorHAnsi"/>
                <w:color w:val="00B050"/>
                <w:u w:val="none"/>
              </w:rPr>
            </w:pPr>
            <w:r w:rsidRPr="00CD7CC1">
              <w:rPr>
                <w:rFonts w:asciiTheme="majorHAnsi" w:hAnsiTheme="majorHAnsi" w:cstheme="majorHAnsi"/>
                <w:color w:val="00B050"/>
              </w:rPr>
              <w:t xml:space="preserve">Explore painting over different surfaces, e.g. cloth, and transfer drawing mark making skills into thread, using stitch to draw over the painted fabric. </w:t>
            </w:r>
            <w:r>
              <w:rPr>
                <w:rFonts w:asciiTheme="majorHAnsi" w:hAnsiTheme="majorHAnsi" w:cstheme="majorHAnsi"/>
                <w:color w:val="0070C0"/>
                <w:sz w:val="16"/>
                <w:szCs w:val="16"/>
              </w:rPr>
              <w:t>Cloth, Thread, Paint</w:t>
            </w:r>
          </w:p>
          <w:p w14:paraId="4B35D03B" w14:textId="77777777" w:rsidR="00330BAD" w:rsidRPr="00CD7CC1" w:rsidRDefault="00330BAD">
            <w:pPr>
              <w:pStyle w:val="ListParagraph"/>
              <w:numPr>
                <w:ilvl w:val="0"/>
                <w:numId w:val="13"/>
              </w:numPr>
              <w:spacing w:after="0"/>
              <w:rPr>
                <w:rStyle w:val="Hyperlink"/>
                <w:rFonts w:asciiTheme="majorHAnsi" w:hAnsiTheme="majorHAnsi" w:cstheme="majorHAnsi"/>
                <w:color w:val="00B050"/>
                <w:u w:val="none"/>
              </w:rPr>
            </w:pPr>
            <w:r w:rsidRPr="00CD7CC1">
              <w:rPr>
                <w:rFonts w:asciiTheme="majorHAnsi" w:hAnsiTheme="majorHAnsi" w:cstheme="majorHAnsi"/>
                <w:color w:val="00B050"/>
              </w:rPr>
              <w:t>Explore creating pigments from materials around you (earth, vegetation). Use them to create an image which relates to the environment the materials were found in.</w:t>
            </w:r>
            <w:r w:rsidRPr="00CD7CC1">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Natural Materials</w:t>
            </w:r>
          </w:p>
          <w:p w14:paraId="301A5934" w14:textId="3CCDBC11" w:rsidR="00B41BE9" w:rsidRPr="00330BAD" w:rsidRDefault="00330BAD">
            <w:pPr>
              <w:pStyle w:val="ListParagraph"/>
              <w:numPr>
                <w:ilvl w:val="0"/>
                <w:numId w:val="13"/>
              </w:numPr>
              <w:spacing w:after="0"/>
              <w:rPr>
                <w:rFonts w:asciiTheme="majorHAnsi" w:hAnsiTheme="majorHAnsi" w:cstheme="majorHAnsi"/>
                <w:color w:val="00B050"/>
              </w:rPr>
            </w:pPr>
            <w:r w:rsidRPr="00CD7CC1">
              <w:rPr>
                <w:rFonts w:asciiTheme="majorHAnsi" w:hAnsiTheme="majorHAnsi" w:cstheme="majorHAnsi"/>
                <w:color w:val="00B050"/>
              </w:rPr>
              <w:t>Option to use light to create imagery by exploring anthotype or cyanotype</w:t>
            </w:r>
            <w:r w:rsidRPr="00CD7CC1">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Natural Materials</w:t>
            </w:r>
          </w:p>
          <w:p w14:paraId="7DDCFAED" w14:textId="77777777" w:rsidR="00B41BE9" w:rsidRPr="00975D83" w:rsidRDefault="00B41BE9" w:rsidP="00730668">
            <w:pPr>
              <w:pStyle w:val="ListParagraph"/>
              <w:rPr>
                <w:rFonts w:eastAsiaTheme="minorEastAsia"/>
                <w:color w:val="000000" w:themeColor="text1"/>
                <w:sz w:val="16"/>
                <w:szCs w:val="16"/>
                <w:lang w:val="en-US"/>
              </w:rPr>
            </w:pPr>
          </w:p>
        </w:tc>
        <w:tc>
          <w:tcPr>
            <w:tcW w:w="4980" w:type="dxa"/>
            <w:tcBorders>
              <w:top w:val="single" w:sz="8" w:space="0" w:color="auto"/>
              <w:left w:val="nil"/>
              <w:bottom w:val="single" w:sz="8" w:space="0" w:color="auto"/>
              <w:right w:val="single" w:sz="8" w:space="0" w:color="auto"/>
            </w:tcBorders>
          </w:tcPr>
          <w:p w14:paraId="27E91F27" w14:textId="4B9EDCC4" w:rsidR="00330BAD" w:rsidRPr="006E46FC" w:rsidRDefault="00330BAD" w:rsidP="006E46FC">
            <w:pPr>
              <w:rPr>
                <w:rFonts w:eastAsiaTheme="minorEastAsia"/>
                <w:color w:val="222222"/>
              </w:rPr>
            </w:pPr>
          </w:p>
          <w:p w14:paraId="355CF575" w14:textId="57887473" w:rsidR="00330BAD" w:rsidRDefault="00330BAD">
            <w:pPr>
              <w:pStyle w:val="ListParagraph"/>
              <w:numPr>
                <w:ilvl w:val="0"/>
                <w:numId w:val="25"/>
              </w:numPr>
              <w:rPr>
                <w:rFonts w:asciiTheme="majorHAnsi" w:eastAsiaTheme="majorEastAsia" w:hAnsiTheme="majorHAnsi" w:cstheme="majorBidi"/>
                <w:color w:val="222222"/>
              </w:rPr>
            </w:pPr>
            <w:r w:rsidRPr="616F8A59">
              <w:rPr>
                <w:rFonts w:asciiTheme="majorHAnsi" w:eastAsiaTheme="majorEastAsia" w:hAnsiTheme="majorHAnsi" w:cstheme="majorBidi"/>
                <w:color w:val="222222"/>
              </w:rPr>
              <w:t>Show me examples of light and dark colours in paintings.</w:t>
            </w:r>
          </w:p>
          <w:p w14:paraId="28E84708" w14:textId="55809EDB" w:rsidR="006E46FC" w:rsidRDefault="006E46FC">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is a landscape painting?</w:t>
            </w:r>
          </w:p>
          <w:p w14:paraId="425B0A81" w14:textId="1CA72C95" w:rsidR="006E46FC" w:rsidRDefault="006E46FC">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do we mean by ‘still life’ in art?</w:t>
            </w:r>
          </w:p>
          <w:p w14:paraId="3E895875" w14:textId="7FB69F5C" w:rsidR="006E46FC" w:rsidRDefault="006E46FC">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natural materials are most effective to use as paint?</w:t>
            </w:r>
          </w:p>
          <w:p w14:paraId="4A415E9F" w14:textId="77777777" w:rsidR="00330BAD" w:rsidRDefault="00330BAD">
            <w:pPr>
              <w:pStyle w:val="ListParagraph"/>
              <w:numPr>
                <w:ilvl w:val="0"/>
                <w:numId w:val="25"/>
              </w:numPr>
              <w:rPr>
                <w:rFonts w:asciiTheme="majorHAnsi" w:eastAsiaTheme="majorEastAsia" w:hAnsiTheme="majorHAnsi" w:cstheme="majorBidi"/>
                <w:color w:val="222222"/>
              </w:rPr>
            </w:pPr>
            <w:r w:rsidRPr="616F8A59">
              <w:rPr>
                <w:rFonts w:asciiTheme="majorHAnsi" w:eastAsiaTheme="majorEastAsia" w:hAnsiTheme="majorHAnsi" w:cstheme="majorBidi"/>
                <w:color w:val="222222"/>
              </w:rPr>
              <w:t>How do you create a wash with paint?</w:t>
            </w:r>
          </w:p>
          <w:p w14:paraId="360A181E" w14:textId="77777777" w:rsidR="006E46FC" w:rsidRDefault="00330BAD" w:rsidP="006E46FC">
            <w:pPr>
              <w:pStyle w:val="ListParagraph"/>
              <w:numPr>
                <w:ilvl w:val="0"/>
                <w:numId w:val="25"/>
              </w:numPr>
              <w:rPr>
                <w:rFonts w:asciiTheme="majorHAnsi" w:eastAsiaTheme="majorEastAsia" w:hAnsiTheme="majorHAnsi" w:cstheme="majorBidi"/>
                <w:color w:val="222222"/>
              </w:rPr>
            </w:pPr>
            <w:r w:rsidRPr="616F8A59">
              <w:rPr>
                <w:rFonts w:asciiTheme="majorHAnsi" w:eastAsiaTheme="majorEastAsia" w:hAnsiTheme="majorHAnsi" w:cstheme="majorBidi"/>
                <w:color w:val="222222"/>
              </w:rPr>
              <w:t>What are the effects of working</w:t>
            </w:r>
            <w:r w:rsidR="006E46FC">
              <w:rPr>
                <w:rFonts w:asciiTheme="majorHAnsi" w:eastAsiaTheme="majorEastAsia" w:hAnsiTheme="majorHAnsi" w:cstheme="majorBidi"/>
                <w:color w:val="222222"/>
              </w:rPr>
              <w:t xml:space="preserve"> on different surfaces?</w:t>
            </w:r>
          </w:p>
          <w:p w14:paraId="7BB757F9" w14:textId="0BF0F595" w:rsidR="00B41BE9" w:rsidRPr="006E46FC" w:rsidRDefault="00330BAD" w:rsidP="006E46FC">
            <w:pPr>
              <w:pStyle w:val="ListParagraph"/>
              <w:numPr>
                <w:ilvl w:val="0"/>
                <w:numId w:val="25"/>
              </w:numPr>
              <w:rPr>
                <w:rFonts w:asciiTheme="majorHAnsi" w:eastAsiaTheme="majorEastAsia" w:hAnsiTheme="majorHAnsi" w:cstheme="majorBidi"/>
                <w:color w:val="222222"/>
              </w:rPr>
            </w:pPr>
            <w:r w:rsidRPr="006E46FC">
              <w:rPr>
                <w:rFonts w:asciiTheme="majorHAnsi" w:eastAsiaTheme="majorEastAsia" w:hAnsiTheme="majorHAnsi" w:cstheme="majorBidi"/>
                <w:color w:val="222222"/>
              </w:rPr>
              <w:t>Why does this brush work well/ why wouldn’t this brush work well?</w:t>
            </w:r>
          </w:p>
        </w:tc>
      </w:tr>
      <w:tr w:rsidR="00B41BE9" w14:paraId="56B99A6D" w14:textId="77777777" w:rsidTr="00730668">
        <w:trPr>
          <w:trHeight w:val="2397"/>
        </w:trPr>
        <w:tc>
          <w:tcPr>
            <w:tcW w:w="4363" w:type="dxa"/>
            <w:tcBorders>
              <w:top w:val="single" w:sz="8" w:space="0" w:color="auto"/>
              <w:left w:val="single" w:sz="8" w:space="0" w:color="auto"/>
              <w:bottom w:val="single" w:sz="8" w:space="0" w:color="auto"/>
              <w:right w:val="single" w:sz="8" w:space="0" w:color="auto"/>
            </w:tcBorders>
          </w:tcPr>
          <w:p w14:paraId="5C0B3DAC" w14:textId="77777777" w:rsidR="00B41BE9" w:rsidRDefault="00B41BE9" w:rsidP="00730668">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lastRenderedPageBreak/>
              <w:t>Previous learning</w:t>
            </w:r>
            <w:r>
              <w:rPr>
                <w:rFonts w:ascii="Calibri Light" w:eastAsia="Calibri Light" w:hAnsi="Calibri Light" w:cs="Calibri Light"/>
                <w:b/>
                <w:bCs/>
                <w:color w:val="000000" w:themeColor="text1"/>
              </w:rPr>
              <w:t>:</w:t>
            </w:r>
          </w:p>
          <w:p w14:paraId="3649E7F8" w14:textId="0AF35791" w:rsidR="00B41BE9" w:rsidRPr="007945D4" w:rsidRDefault="00B41BE9" w:rsidP="00730668">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Year 2</w:t>
            </w:r>
          </w:p>
          <w:p w14:paraId="7A8605D3" w14:textId="77777777" w:rsidR="00330BAD" w:rsidRDefault="00330BAD" w:rsidP="00330BAD">
            <w:pPr>
              <w:spacing w:after="0"/>
              <w:rPr>
                <w:color w:val="7030A0"/>
                <w:u w:val="single"/>
              </w:rPr>
            </w:pPr>
            <w:r w:rsidRPr="002E2CDE">
              <w:rPr>
                <w:color w:val="7030A0"/>
                <w:u w:val="single"/>
              </w:rPr>
              <w:t>Substantive Knowledge</w:t>
            </w:r>
          </w:p>
          <w:p w14:paraId="029A58C8" w14:textId="77777777" w:rsidR="00330BAD" w:rsidRPr="00AD5BE1" w:rsidRDefault="00330BAD">
            <w:pPr>
              <w:pStyle w:val="ListParagraph"/>
              <w:numPr>
                <w:ilvl w:val="0"/>
                <w:numId w:val="3"/>
              </w:numPr>
              <w:spacing w:after="0"/>
              <w:rPr>
                <w:color w:val="7030A0"/>
                <w:u w:val="single"/>
              </w:rPr>
            </w:pPr>
            <w:r w:rsidRPr="00AD5BE1">
              <w:rPr>
                <w:rFonts w:asciiTheme="majorHAnsi" w:hAnsiTheme="majorHAnsi" w:cstheme="majorHAnsi"/>
                <w:color w:val="7030A0"/>
              </w:rPr>
              <w:t xml:space="preserve">Understand that some painters use expressive, gestural marks in their work, often resulting in abstract, expressionist painting. </w:t>
            </w:r>
            <w:r>
              <w:rPr>
                <w:rFonts w:asciiTheme="majorHAnsi" w:hAnsiTheme="majorHAnsi" w:cstheme="majorHAnsi"/>
                <w:color w:val="0070C0"/>
                <w:sz w:val="16"/>
                <w:szCs w:val="16"/>
              </w:rPr>
              <w:t>Expressive Painting</w:t>
            </w:r>
          </w:p>
          <w:p w14:paraId="764C9E22" w14:textId="77777777" w:rsidR="00330BAD" w:rsidRPr="00F30E87" w:rsidRDefault="00330BAD">
            <w:pPr>
              <w:pStyle w:val="ListParagraph"/>
              <w:numPr>
                <w:ilvl w:val="0"/>
                <w:numId w:val="3"/>
              </w:numPr>
              <w:spacing w:after="0"/>
              <w:rPr>
                <w:color w:val="7030A0"/>
                <w:u w:val="single"/>
              </w:rPr>
            </w:pPr>
            <w:r w:rsidRPr="00AD5BE1">
              <w:rPr>
                <w:rFonts w:asciiTheme="majorHAnsi" w:hAnsiTheme="majorHAnsi" w:cstheme="majorHAnsi"/>
                <w:color w:val="7030A0"/>
              </w:rPr>
              <w:t>Understand that the properties of the paint that you use, and how you use it, will affect your mark making.</w:t>
            </w:r>
            <w:r w:rsidRPr="00AD5BE1">
              <w:rPr>
                <w:rFonts w:asciiTheme="majorHAnsi" w:hAnsiTheme="majorHAnsi" w:cstheme="majorHAnsi"/>
                <w:color w:val="7030A0"/>
                <w:sz w:val="16"/>
                <w:szCs w:val="16"/>
              </w:rPr>
              <w:t xml:space="preserve"> </w:t>
            </w:r>
            <w:r>
              <w:rPr>
                <w:rFonts w:asciiTheme="majorHAnsi" w:hAnsiTheme="majorHAnsi" w:cstheme="majorHAnsi"/>
                <w:color w:val="0070C0"/>
                <w:sz w:val="16"/>
                <w:szCs w:val="16"/>
              </w:rPr>
              <w:t>Expressive Painting</w:t>
            </w:r>
          </w:p>
          <w:p w14:paraId="745B885E" w14:textId="77777777" w:rsidR="00330BAD" w:rsidRPr="00F30E87" w:rsidRDefault="00330BAD">
            <w:pPr>
              <w:pStyle w:val="ListParagraph"/>
              <w:numPr>
                <w:ilvl w:val="0"/>
                <w:numId w:val="3"/>
              </w:numPr>
              <w:spacing w:after="0"/>
              <w:rPr>
                <w:rStyle w:val="Hyperlink"/>
                <w:color w:val="7030A0"/>
              </w:rPr>
            </w:pPr>
            <w:r w:rsidRPr="00AD5BE1">
              <w:rPr>
                <w:rFonts w:asciiTheme="majorHAnsi" w:hAnsiTheme="majorHAnsi" w:cstheme="majorHAnsi"/>
                <w:color w:val="7030A0"/>
              </w:rPr>
              <w:t>Understand that primary colours can be mixed together to make secondary colours of different hues.</w:t>
            </w:r>
            <w:r w:rsidRPr="00AD5BE1">
              <w:rPr>
                <w:rFonts w:asciiTheme="majorHAnsi" w:hAnsiTheme="majorHAnsi" w:cstheme="majorHAnsi"/>
                <w:color w:val="7030A0"/>
                <w:sz w:val="16"/>
                <w:szCs w:val="16"/>
              </w:rPr>
              <w:t xml:space="preserve"> </w:t>
            </w:r>
            <w:r>
              <w:rPr>
                <w:rFonts w:asciiTheme="majorHAnsi" w:hAnsiTheme="majorHAnsi" w:cstheme="majorHAnsi"/>
                <w:color w:val="0070C0"/>
                <w:sz w:val="16"/>
                <w:szCs w:val="16"/>
              </w:rPr>
              <w:t>Expressive Painting, Music &amp; Art</w:t>
            </w:r>
          </w:p>
          <w:p w14:paraId="768B8564" w14:textId="77777777" w:rsidR="00330BAD" w:rsidRPr="00F30E87" w:rsidRDefault="00330BAD">
            <w:pPr>
              <w:pStyle w:val="ListParagraph"/>
              <w:numPr>
                <w:ilvl w:val="0"/>
                <w:numId w:val="3"/>
              </w:numPr>
              <w:spacing w:after="0"/>
              <w:rPr>
                <w:color w:val="7030A0"/>
                <w:u w:val="single"/>
              </w:rPr>
            </w:pPr>
            <w:r w:rsidRPr="00AD5BE1">
              <w:rPr>
                <w:rFonts w:asciiTheme="majorHAnsi" w:hAnsiTheme="majorHAnsi" w:cstheme="majorHAnsi"/>
                <w:color w:val="7030A0"/>
              </w:rPr>
              <w:t>Understand the concept of still life.</w:t>
            </w:r>
            <w:r w:rsidRPr="00AD5BE1">
              <w:rPr>
                <w:rFonts w:asciiTheme="majorHAnsi" w:hAnsiTheme="majorHAnsi" w:cstheme="majorHAnsi"/>
                <w:color w:val="7030A0"/>
                <w:sz w:val="16"/>
                <w:szCs w:val="16"/>
              </w:rPr>
              <w:t xml:space="preserve"> </w:t>
            </w:r>
            <w:r>
              <w:rPr>
                <w:rFonts w:asciiTheme="majorHAnsi" w:hAnsiTheme="majorHAnsi" w:cstheme="majorHAnsi"/>
                <w:color w:val="0070C0"/>
                <w:sz w:val="16"/>
                <w:szCs w:val="16"/>
              </w:rPr>
              <w:t>Expressive Painting</w:t>
            </w:r>
          </w:p>
          <w:p w14:paraId="61894849" w14:textId="77777777" w:rsidR="00330BAD" w:rsidRDefault="00330BAD" w:rsidP="00330BAD">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6AA6F534" w14:textId="77777777" w:rsidR="00330BAD" w:rsidRPr="00C76C19" w:rsidRDefault="00330BAD">
            <w:pPr>
              <w:pStyle w:val="ListParagraph"/>
              <w:numPr>
                <w:ilvl w:val="0"/>
                <w:numId w:val="21"/>
              </w:numPr>
              <w:spacing w:after="0"/>
              <w:rPr>
                <w:rFonts w:eastAsiaTheme="majorEastAsia" w:cstheme="minorHAnsi"/>
                <w:color w:val="00B050"/>
                <w:u w:val="single"/>
                <w:lang w:val="en-US"/>
              </w:rPr>
            </w:pPr>
            <w:r w:rsidRPr="00C76C19">
              <w:rPr>
                <w:rFonts w:asciiTheme="majorHAnsi" w:hAnsiTheme="majorHAnsi" w:cstheme="majorHAnsi"/>
                <w:color w:val="00B050"/>
              </w:rPr>
              <w:t>Explore colour mixing through gestural mark making, initially working without a subject matter to allow exploration of media. Experiment with using homemade tools.</w:t>
            </w:r>
            <w:r w:rsidRPr="00C76C19">
              <w:rPr>
                <w:rFonts w:asciiTheme="majorHAnsi" w:hAnsiTheme="majorHAnsi" w:cstheme="majorHAnsi"/>
                <w:color w:val="00B050"/>
                <w:sz w:val="16"/>
                <w:szCs w:val="16"/>
              </w:rPr>
              <w:t xml:space="preserve"> </w:t>
            </w:r>
            <w:r w:rsidRPr="00C76C19">
              <w:rPr>
                <w:rFonts w:asciiTheme="majorHAnsi" w:hAnsiTheme="majorHAnsi" w:cstheme="majorHAnsi"/>
                <w:color w:val="0070C0"/>
                <w:sz w:val="16"/>
                <w:szCs w:val="16"/>
              </w:rPr>
              <w:t>Expressive Painting</w:t>
            </w:r>
          </w:p>
          <w:p w14:paraId="320FDBA1" w14:textId="05BE40E2" w:rsidR="00B41BE9" w:rsidRPr="00C66FA6" w:rsidRDefault="00330BAD">
            <w:pPr>
              <w:pStyle w:val="ListParagraph"/>
              <w:numPr>
                <w:ilvl w:val="0"/>
                <w:numId w:val="21"/>
              </w:numPr>
              <w:spacing w:after="0"/>
              <w:rPr>
                <w:rFonts w:eastAsiaTheme="majorEastAsia" w:cstheme="minorHAnsi"/>
                <w:color w:val="00B050"/>
                <w:u w:val="single"/>
                <w:lang w:val="en-US"/>
              </w:rPr>
            </w:pPr>
            <w:r w:rsidRPr="00C76C19">
              <w:rPr>
                <w:rFonts w:asciiTheme="majorHAnsi" w:hAnsiTheme="majorHAnsi" w:cstheme="majorHAnsi"/>
                <w:color w:val="00B050"/>
              </w:rPr>
              <w:t>Create an arrangement of objects or elements. Use as the focus for an abstract still life painting using gestural marks using skills learnt above.</w:t>
            </w:r>
            <w:r w:rsidRPr="00C76C19">
              <w:rPr>
                <w:rFonts w:asciiTheme="majorHAnsi" w:hAnsiTheme="majorHAnsi" w:cstheme="majorHAnsi"/>
                <w:color w:val="70AD47" w:themeColor="accent6"/>
                <w:sz w:val="16"/>
                <w:szCs w:val="16"/>
              </w:rPr>
              <w:t xml:space="preserve"> </w:t>
            </w:r>
            <w:r w:rsidRPr="00C76C19">
              <w:rPr>
                <w:rFonts w:asciiTheme="majorHAnsi" w:hAnsiTheme="majorHAnsi" w:cstheme="majorHAnsi"/>
                <w:color w:val="0070C0"/>
                <w:sz w:val="16"/>
                <w:szCs w:val="16"/>
              </w:rPr>
              <w:t>Expressive Painting</w:t>
            </w:r>
          </w:p>
        </w:tc>
        <w:tc>
          <w:tcPr>
            <w:tcW w:w="10017" w:type="dxa"/>
            <w:gridSpan w:val="3"/>
            <w:tcBorders>
              <w:top w:val="single" w:sz="8" w:space="0" w:color="auto"/>
              <w:left w:val="single" w:sz="8" w:space="0" w:color="auto"/>
              <w:bottom w:val="single" w:sz="8" w:space="0" w:color="auto"/>
              <w:right w:val="single" w:sz="8" w:space="0" w:color="auto"/>
            </w:tcBorders>
          </w:tcPr>
          <w:p w14:paraId="25697A6B" w14:textId="77777777" w:rsidR="00B41BE9" w:rsidRDefault="00B41BE9" w:rsidP="00730668">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Next </w:t>
            </w:r>
            <w:r>
              <w:rPr>
                <w:rFonts w:ascii="Calibri Light" w:eastAsia="Calibri Light" w:hAnsi="Calibri Light" w:cs="Calibri Light"/>
                <w:b/>
                <w:bCs/>
                <w:color w:val="000000" w:themeColor="text1"/>
              </w:rPr>
              <w:t>L</w:t>
            </w:r>
            <w:r w:rsidRPr="249D11B5">
              <w:rPr>
                <w:rFonts w:ascii="Calibri Light" w:eastAsia="Calibri Light" w:hAnsi="Calibri Light" w:cs="Calibri Light"/>
                <w:b/>
                <w:bCs/>
                <w:color w:val="000000" w:themeColor="text1"/>
              </w:rPr>
              <w:t>earning</w:t>
            </w:r>
          </w:p>
          <w:p w14:paraId="5A8A26EC" w14:textId="3CBCE8A2" w:rsidR="00B41BE9" w:rsidRPr="00CB1FD8" w:rsidRDefault="00B41BE9" w:rsidP="00730668">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In Year </w:t>
            </w:r>
            <w:r>
              <w:rPr>
                <w:rFonts w:ascii="Calibri Light" w:eastAsia="Calibri Light" w:hAnsi="Calibri Light" w:cs="Calibri Light"/>
                <w:b/>
                <w:bCs/>
                <w:color w:val="000000" w:themeColor="text1"/>
              </w:rPr>
              <w:t>4</w:t>
            </w:r>
            <w:r w:rsidRPr="249D11B5">
              <w:rPr>
                <w:rFonts w:ascii="Calibri Light" w:eastAsia="Calibri Light" w:hAnsi="Calibri Light" w:cs="Calibri Light"/>
                <w:b/>
                <w:bCs/>
                <w:color w:val="000000" w:themeColor="text1"/>
              </w:rPr>
              <w:t xml:space="preserve"> pupils will be taught to:</w:t>
            </w:r>
          </w:p>
          <w:p w14:paraId="740A4954" w14:textId="77777777" w:rsidR="0003624D" w:rsidRDefault="00B41BE9" w:rsidP="0003624D">
            <w:pPr>
              <w:spacing w:after="0"/>
              <w:rPr>
                <w:color w:val="7030A0"/>
                <w:u w:val="single"/>
              </w:rPr>
            </w:pPr>
            <w:r w:rsidRPr="002E2CDE">
              <w:rPr>
                <w:color w:val="7030A0"/>
                <w:u w:val="single"/>
              </w:rPr>
              <w:t>Substantive Knowledge</w:t>
            </w:r>
          </w:p>
          <w:p w14:paraId="5DAC1529" w14:textId="77777777" w:rsidR="00F740CE" w:rsidRPr="00F740CE" w:rsidRDefault="0003624D">
            <w:pPr>
              <w:pStyle w:val="ListParagraph"/>
              <w:numPr>
                <w:ilvl w:val="0"/>
                <w:numId w:val="26"/>
              </w:numPr>
              <w:spacing w:after="0"/>
              <w:rPr>
                <w:color w:val="7030A0"/>
                <w:u w:val="single"/>
              </w:rPr>
            </w:pPr>
            <w:r w:rsidRPr="0003624D">
              <w:rPr>
                <w:rFonts w:asciiTheme="majorHAnsi" w:hAnsiTheme="majorHAnsi" w:cstheme="majorHAnsi"/>
                <w:color w:val="7030A0"/>
              </w:rPr>
              <w:t xml:space="preserve">Understand that still life name given to the genre of painting (or making) a collection of objects/elements. </w:t>
            </w:r>
            <w:r>
              <w:rPr>
                <w:rFonts w:asciiTheme="majorHAnsi" w:hAnsiTheme="majorHAnsi" w:cstheme="majorHAnsi"/>
                <w:color w:val="0070C0"/>
                <w:sz w:val="16"/>
                <w:szCs w:val="16"/>
              </w:rPr>
              <w:t xml:space="preserve">Exploring </w:t>
            </w:r>
            <w:r w:rsidR="00F740CE">
              <w:rPr>
                <w:rFonts w:asciiTheme="majorHAnsi" w:hAnsiTheme="majorHAnsi" w:cstheme="majorHAnsi"/>
                <w:color w:val="0070C0"/>
                <w:sz w:val="16"/>
                <w:szCs w:val="16"/>
              </w:rPr>
              <w:t>Still Life</w:t>
            </w:r>
          </w:p>
          <w:p w14:paraId="00BCEA66" w14:textId="4BF4252E" w:rsidR="0003624D" w:rsidRPr="00F740CE" w:rsidRDefault="0003624D">
            <w:pPr>
              <w:pStyle w:val="ListParagraph"/>
              <w:numPr>
                <w:ilvl w:val="0"/>
                <w:numId w:val="26"/>
              </w:numPr>
              <w:spacing w:after="0"/>
              <w:rPr>
                <w:color w:val="7030A0"/>
                <w:u w:val="single"/>
              </w:rPr>
            </w:pPr>
            <w:r w:rsidRPr="00F740CE">
              <w:rPr>
                <w:rFonts w:asciiTheme="majorHAnsi" w:hAnsiTheme="majorHAnsi" w:cstheme="majorHAnsi"/>
                <w:color w:val="7030A0"/>
              </w:rPr>
              <w:t xml:space="preserve">That still life is a genre which artists have enjoyed for hundreds of years,, and which contemporary artists still explore today. </w:t>
            </w:r>
            <w:r w:rsidR="00F740CE">
              <w:rPr>
                <w:rFonts w:asciiTheme="majorHAnsi" w:hAnsiTheme="majorHAnsi" w:cstheme="majorHAnsi"/>
                <w:color w:val="0070C0"/>
                <w:sz w:val="16"/>
                <w:szCs w:val="16"/>
              </w:rPr>
              <w:t>Exploring Still Life</w:t>
            </w:r>
          </w:p>
          <w:p w14:paraId="1751B2D4" w14:textId="77777777" w:rsidR="00111D95" w:rsidRDefault="00B41BE9" w:rsidP="00111D95">
            <w:pPr>
              <w:spacing w:after="0"/>
              <w:rPr>
                <w:rFonts w:eastAsiaTheme="majorEastAsia" w:cstheme="minorHAnsi"/>
                <w:color w:val="00B050"/>
                <w:u w:val="single"/>
                <w:lang w:val="en-US"/>
              </w:rPr>
            </w:pPr>
            <w:r w:rsidRPr="00C27CDA">
              <w:rPr>
                <w:rFonts w:eastAsiaTheme="majorEastAsia" w:cstheme="minorHAnsi"/>
                <w:color w:val="00B050"/>
                <w:u w:val="single"/>
                <w:lang w:val="en-US"/>
              </w:rPr>
              <w:t>Implicit Knowledge/Skills</w:t>
            </w:r>
          </w:p>
          <w:p w14:paraId="27F664B5" w14:textId="07BBCA39" w:rsidR="00111D95" w:rsidRPr="00111D95" w:rsidRDefault="00111D95">
            <w:pPr>
              <w:pStyle w:val="ListParagraph"/>
              <w:numPr>
                <w:ilvl w:val="0"/>
                <w:numId w:val="27"/>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explore colour (and colour mixing), line, shape, pattern and composition in creating a still life. To consider lighting, surface, foreground and background. </w:t>
            </w:r>
            <w:r>
              <w:rPr>
                <w:rFonts w:asciiTheme="majorHAnsi" w:hAnsiTheme="majorHAnsi" w:cstheme="majorHAnsi"/>
                <w:color w:val="0070C0"/>
                <w:sz w:val="16"/>
                <w:szCs w:val="16"/>
              </w:rPr>
              <w:t>Exploring Still Life</w:t>
            </w:r>
          </w:p>
          <w:p w14:paraId="00646348" w14:textId="73B63D2D" w:rsidR="00111D95" w:rsidRPr="00111D95" w:rsidRDefault="00111D95">
            <w:pPr>
              <w:pStyle w:val="ListParagraph"/>
              <w:numPr>
                <w:ilvl w:val="0"/>
                <w:numId w:val="27"/>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use close observation and try different hues and tones to capture 3d form in 2 dimensions. (Option to use collage from painted sheets). </w:t>
            </w:r>
            <w:r>
              <w:rPr>
                <w:rFonts w:asciiTheme="majorHAnsi" w:hAnsiTheme="majorHAnsi" w:cstheme="majorHAnsi"/>
                <w:color w:val="0070C0"/>
                <w:sz w:val="16"/>
                <w:szCs w:val="16"/>
              </w:rPr>
              <w:t>Exploring Still Life</w:t>
            </w:r>
          </w:p>
          <w:p w14:paraId="78120C16" w14:textId="3AA1E2E3" w:rsidR="00111D95" w:rsidRPr="00111D95" w:rsidRDefault="00111D95">
            <w:pPr>
              <w:pStyle w:val="ListParagraph"/>
              <w:numPr>
                <w:ilvl w:val="0"/>
                <w:numId w:val="27"/>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Options to work in clay, making reliefs inspired by fruit still lives, or make 3d graphic still lives using ink and foamboard. </w:t>
            </w:r>
            <w:r>
              <w:rPr>
                <w:rFonts w:asciiTheme="majorHAnsi" w:hAnsiTheme="majorHAnsi" w:cstheme="majorHAnsi"/>
                <w:color w:val="0070C0"/>
                <w:sz w:val="16"/>
                <w:szCs w:val="16"/>
              </w:rPr>
              <w:t>Exploring Still Life</w:t>
            </w:r>
          </w:p>
          <w:p w14:paraId="6B77B3F8" w14:textId="26EC982C" w:rsidR="00111D95" w:rsidRPr="00111D95" w:rsidRDefault="00111D95">
            <w:pPr>
              <w:pStyle w:val="ListParagraph"/>
              <w:numPr>
                <w:ilvl w:val="0"/>
                <w:numId w:val="27"/>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explore painting on different surfaces, e.g. fabric, and combine paint with 3d making. </w:t>
            </w:r>
            <w:r>
              <w:rPr>
                <w:rFonts w:asciiTheme="majorHAnsi" w:hAnsiTheme="majorHAnsi" w:cstheme="majorHAnsi"/>
                <w:color w:val="0070C0"/>
                <w:sz w:val="16"/>
                <w:szCs w:val="16"/>
              </w:rPr>
              <w:t>Festival Feasts</w:t>
            </w:r>
          </w:p>
          <w:p w14:paraId="3F002687" w14:textId="4910DE45" w:rsidR="005C3744" w:rsidRPr="00111D95" w:rsidRDefault="00111D95">
            <w:pPr>
              <w:pStyle w:val="ListParagraph"/>
              <w:numPr>
                <w:ilvl w:val="0"/>
                <w:numId w:val="27"/>
              </w:numPr>
              <w:spacing w:after="0"/>
              <w:rPr>
                <w:rFonts w:eastAsiaTheme="majorEastAsia" w:cstheme="minorHAnsi"/>
                <w:color w:val="00B050"/>
                <w:u w:val="single"/>
                <w:lang w:val="en-US"/>
              </w:rPr>
            </w:pPr>
            <w:r w:rsidRPr="00111D95">
              <w:rPr>
                <w:rFonts w:asciiTheme="majorHAnsi" w:hAnsiTheme="majorHAnsi" w:cstheme="majorHAnsi"/>
                <w:color w:val="00B050"/>
              </w:rPr>
              <w:t xml:space="preserve">To make work as part of a community/class and understand how everyone can contribute towards a larger artwork. </w:t>
            </w:r>
            <w:r>
              <w:rPr>
                <w:rFonts w:asciiTheme="majorHAnsi" w:hAnsiTheme="majorHAnsi" w:cstheme="majorHAnsi"/>
                <w:color w:val="0070C0"/>
                <w:sz w:val="16"/>
                <w:szCs w:val="16"/>
              </w:rPr>
              <w:t>Festival Feasts</w:t>
            </w:r>
          </w:p>
          <w:p w14:paraId="32247E61" w14:textId="693B458D" w:rsidR="00B41BE9" w:rsidRPr="00CD7CC1" w:rsidRDefault="00B41BE9" w:rsidP="0003624D">
            <w:pPr>
              <w:pStyle w:val="ListParagraph"/>
              <w:spacing w:after="0"/>
              <w:rPr>
                <w:rFonts w:asciiTheme="majorHAnsi" w:hAnsiTheme="majorHAnsi" w:cstheme="majorHAnsi"/>
                <w:color w:val="00B050"/>
              </w:rPr>
            </w:pPr>
          </w:p>
          <w:p w14:paraId="3D112F86" w14:textId="77777777" w:rsidR="00B41BE9" w:rsidRDefault="00B41BE9" w:rsidP="00730668">
            <w:pPr>
              <w:spacing w:after="0"/>
            </w:pPr>
          </w:p>
          <w:p w14:paraId="5758EAD0" w14:textId="77777777" w:rsidR="00B41BE9" w:rsidRDefault="00B41BE9" w:rsidP="00730668">
            <w:pPr>
              <w:rPr>
                <w:rFonts w:ascii="Calibri Light" w:eastAsia="Calibri Light" w:hAnsi="Calibri Light" w:cs="Calibri Light"/>
                <w:b/>
                <w:bCs/>
                <w:color w:val="000000" w:themeColor="text1"/>
              </w:rPr>
            </w:pPr>
          </w:p>
          <w:p w14:paraId="0935242D" w14:textId="77777777" w:rsidR="00B41BE9" w:rsidRDefault="00B41BE9" w:rsidP="00730668">
            <w:r w:rsidRPr="249D11B5">
              <w:rPr>
                <w:rFonts w:ascii="Calibri Light" w:eastAsia="Calibri Light" w:hAnsi="Calibri Light" w:cs="Calibri Light"/>
              </w:rPr>
              <w:t xml:space="preserve"> </w:t>
            </w:r>
          </w:p>
        </w:tc>
      </w:tr>
      <w:tr w:rsidR="00B41BE9" w14:paraId="525C2679"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29663DC3" w14:textId="77777777" w:rsidR="00B41BE9" w:rsidRDefault="00B41BE9" w:rsidP="00730668">
            <w:pPr>
              <w:jc w:val="center"/>
            </w:pPr>
            <w:r w:rsidRPr="249D11B5">
              <w:rPr>
                <w:rFonts w:ascii="Calibri Light" w:eastAsia="Calibri Light" w:hAnsi="Calibri Light" w:cs="Calibri Light"/>
                <w:color w:val="000000" w:themeColor="text1"/>
              </w:rPr>
              <w:t xml:space="preserve">Key Vocab:  </w:t>
            </w:r>
          </w:p>
        </w:tc>
      </w:tr>
      <w:tr w:rsidR="00B41BE9" w14:paraId="40C7D087"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33A7AC9E" w14:textId="78572BCE" w:rsidR="00B41BE9" w:rsidRPr="002A66A3" w:rsidRDefault="002A66A3" w:rsidP="00730668">
            <w:pPr>
              <w:spacing w:after="0"/>
              <w:rPr>
                <w:rFonts w:asciiTheme="majorHAnsi" w:hAnsiTheme="majorHAnsi" w:cstheme="majorHAnsi"/>
                <w:color w:val="000000"/>
              </w:rPr>
            </w:pPr>
            <w:r w:rsidRPr="002A66A3">
              <w:rPr>
                <w:rFonts w:asciiTheme="majorHAnsi" w:hAnsiTheme="majorHAnsi" w:cstheme="majorHAnsi"/>
                <w:color w:val="000000"/>
              </w:rPr>
              <w:t xml:space="preserve">Line, </w:t>
            </w:r>
            <w:r>
              <w:rPr>
                <w:rFonts w:asciiTheme="majorHAnsi" w:hAnsiTheme="majorHAnsi" w:cstheme="majorHAnsi"/>
                <w:color w:val="000000"/>
              </w:rPr>
              <w:t>s</w:t>
            </w:r>
            <w:r w:rsidRPr="002A66A3">
              <w:rPr>
                <w:rFonts w:asciiTheme="majorHAnsi" w:hAnsiTheme="majorHAnsi" w:cstheme="majorHAnsi"/>
                <w:color w:val="000000"/>
              </w:rPr>
              <w:t xml:space="preserve">hape, </w:t>
            </w:r>
            <w:r>
              <w:rPr>
                <w:rFonts w:asciiTheme="majorHAnsi" w:hAnsiTheme="majorHAnsi" w:cstheme="majorHAnsi"/>
                <w:color w:val="000000"/>
              </w:rPr>
              <w:t>w</w:t>
            </w:r>
            <w:r w:rsidRPr="002A66A3">
              <w:rPr>
                <w:rFonts w:asciiTheme="majorHAnsi" w:hAnsiTheme="majorHAnsi" w:cstheme="majorHAnsi"/>
                <w:color w:val="000000"/>
              </w:rPr>
              <w:t xml:space="preserve">ash, </w:t>
            </w:r>
            <w:r>
              <w:rPr>
                <w:rFonts w:asciiTheme="majorHAnsi" w:hAnsiTheme="majorHAnsi" w:cstheme="majorHAnsi"/>
                <w:color w:val="000000"/>
              </w:rPr>
              <w:t>l</w:t>
            </w:r>
            <w:r w:rsidRPr="002A66A3">
              <w:rPr>
                <w:rFonts w:asciiTheme="majorHAnsi" w:hAnsiTheme="majorHAnsi" w:cstheme="majorHAnsi"/>
                <w:color w:val="000000"/>
              </w:rPr>
              <w:t xml:space="preserve">ayer, </w:t>
            </w:r>
            <w:r>
              <w:rPr>
                <w:rFonts w:asciiTheme="majorHAnsi" w:hAnsiTheme="majorHAnsi" w:cstheme="majorHAnsi"/>
                <w:color w:val="000000"/>
              </w:rPr>
              <w:t>p</w:t>
            </w:r>
            <w:r w:rsidRPr="002A66A3">
              <w:rPr>
                <w:rFonts w:asciiTheme="majorHAnsi" w:hAnsiTheme="majorHAnsi" w:cstheme="majorHAnsi"/>
                <w:color w:val="000000"/>
              </w:rPr>
              <w:t xml:space="preserve">en, </w:t>
            </w:r>
            <w:r>
              <w:rPr>
                <w:rFonts w:asciiTheme="majorHAnsi" w:hAnsiTheme="majorHAnsi" w:cstheme="majorHAnsi"/>
                <w:color w:val="000000"/>
              </w:rPr>
              <w:t>w</w:t>
            </w:r>
            <w:r w:rsidRPr="002A66A3">
              <w:rPr>
                <w:rFonts w:asciiTheme="majorHAnsi" w:hAnsiTheme="majorHAnsi" w:cstheme="majorHAnsi"/>
                <w:color w:val="000000"/>
              </w:rPr>
              <w:t xml:space="preserve">atercolour, </w:t>
            </w:r>
            <w:r>
              <w:rPr>
                <w:rFonts w:asciiTheme="majorHAnsi" w:hAnsiTheme="majorHAnsi" w:cstheme="majorHAnsi"/>
                <w:color w:val="000000"/>
              </w:rPr>
              <w:t>e</w:t>
            </w:r>
            <w:r w:rsidRPr="002A66A3">
              <w:rPr>
                <w:rFonts w:asciiTheme="majorHAnsi" w:hAnsiTheme="majorHAnsi" w:cstheme="majorHAnsi"/>
                <w:color w:val="000000"/>
              </w:rPr>
              <w:t xml:space="preserve">xaggerate, </w:t>
            </w:r>
            <w:r>
              <w:rPr>
                <w:rFonts w:asciiTheme="majorHAnsi" w:hAnsiTheme="majorHAnsi" w:cstheme="majorHAnsi"/>
                <w:color w:val="000000"/>
              </w:rPr>
              <w:t>g</w:t>
            </w:r>
            <w:r w:rsidRPr="002A66A3">
              <w:rPr>
                <w:rFonts w:asciiTheme="majorHAnsi" w:hAnsiTheme="majorHAnsi" w:cstheme="majorHAnsi"/>
                <w:color w:val="000000"/>
              </w:rPr>
              <w:t xml:space="preserve">esture, </w:t>
            </w:r>
            <w:r>
              <w:rPr>
                <w:rFonts w:asciiTheme="majorHAnsi" w:hAnsiTheme="majorHAnsi" w:cstheme="majorHAnsi"/>
                <w:color w:val="000000"/>
              </w:rPr>
              <w:t>i</w:t>
            </w:r>
            <w:r w:rsidRPr="002A66A3">
              <w:rPr>
                <w:rFonts w:asciiTheme="majorHAnsi" w:hAnsiTheme="majorHAnsi" w:cstheme="majorHAnsi"/>
                <w:color w:val="000000"/>
              </w:rPr>
              <w:t xml:space="preserve">mpasto, </w:t>
            </w:r>
            <w:r>
              <w:rPr>
                <w:rFonts w:asciiTheme="majorHAnsi" w:hAnsiTheme="majorHAnsi" w:cstheme="majorHAnsi"/>
                <w:color w:val="000000"/>
              </w:rPr>
              <w:t>d</w:t>
            </w:r>
            <w:r w:rsidRPr="002A66A3">
              <w:rPr>
                <w:rFonts w:asciiTheme="majorHAnsi" w:hAnsiTheme="majorHAnsi" w:cstheme="majorHAnsi"/>
                <w:color w:val="000000"/>
              </w:rPr>
              <w:t xml:space="preserve">ilute, </w:t>
            </w:r>
            <w:r>
              <w:rPr>
                <w:rFonts w:asciiTheme="majorHAnsi" w:hAnsiTheme="majorHAnsi" w:cstheme="majorHAnsi"/>
                <w:color w:val="000000"/>
              </w:rPr>
              <w:t>c</w:t>
            </w:r>
            <w:r w:rsidRPr="002A66A3">
              <w:rPr>
                <w:rFonts w:asciiTheme="majorHAnsi" w:hAnsiTheme="majorHAnsi" w:cstheme="majorHAnsi"/>
                <w:color w:val="000000"/>
              </w:rPr>
              <w:t xml:space="preserve">olour </w:t>
            </w:r>
            <w:r>
              <w:rPr>
                <w:rFonts w:asciiTheme="majorHAnsi" w:hAnsiTheme="majorHAnsi" w:cstheme="majorHAnsi"/>
                <w:color w:val="000000"/>
              </w:rPr>
              <w:t>m</w:t>
            </w:r>
            <w:r w:rsidRPr="002A66A3">
              <w:rPr>
                <w:rFonts w:asciiTheme="majorHAnsi" w:hAnsiTheme="majorHAnsi" w:cstheme="majorHAnsi"/>
                <w:color w:val="000000"/>
              </w:rPr>
              <w:t xml:space="preserve">ixing, </w:t>
            </w:r>
            <w:r>
              <w:rPr>
                <w:rFonts w:asciiTheme="majorHAnsi" w:hAnsiTheme="majorHAnsi" w:cstheme="majorHAnsi"/>
                <w:color w:val="000000"/>
              </w:rPr>
              <w:t>r</w:t>
            </w:r>
            <w:r w:rsidRPr="002A66A3">
              <w:rPr>
                <w:rFonts w:asciiTheme="majorHAnsi" w:hAnsiTheme="majorHAnsi" w:cstheme="majorHAnsi"/>
                <w:color w:val="000000"/>
              </w:rPr>
              <w:t xml:space="preserve">epeated, </w:t>
            </w:r>
            <w:r>
              <w:rPr>
                <w:rFonts w:asciiTheme="majorHAnsi" w:hAnsiTheme="majorHAnsi" w:cstheme="majorHAnsi"/>
                <w:color w:val="000000"/>
              </w:rPr>
              <w:t>p</w:t>
            </w:r>
            <w:r w:rsidRPr="002A66A3">
              <w:rPr>
                <w:rFonts w:asciiTheme="majorHAnsi" w:hAnsiTheme="majorHAnsi" w:cstheme="majorHAnsi"/>
                <w:color w:val="000000"/>
              </w:rPr>
              <w:t xml:space="preserve">attern, </w:t>
            </w:r>
            <w:r>
              <w:rPr>
                <w:rFonts w:asciiTheme="majorHAnsi" w:hAnsiTheme="majorHAnsi" w:cstheme="majorHAnsi"/>
                <w:color w:val="000000"/>
              </w:rPr>
              <w:t>r</w:t>
            </w:r>
            <w:r w:rsidRPr="002A66A3">
              <w:rPr>
                <w:rFonts w:asciiTheme="majorHAnsi" w:hAnsiTheme="majorHAnsi" w:cstheme="majorHAnsi"/>
                <w:color w:val="000000"/>
              </w:rPr>
              <w:t xml:space="preserve">hythm, </w:t>
            </w:r>
            <w:r>
              <w:rPr>
                <w:rFonts w:asciiTheme="majorHAnsi" w:hAnsiTheme="majorHAnsi" w:cstheme="majorHAnsi"/>
                <w:color w:val="000000"/>
              </w:rPr>
              <w:t>d</w:t>
            </w:r>
            <w:r w:rsidRPr="002A66A3">
              <w:rPr>
                <w:rFonts w:asciiTheme="majorHAnsi" w:hAnsiTheme="majorHAnsi" w:cstheme="majorHAnsi"/>
                <w:color w:val="000000"/>
              </w:rPr>
              <w:t xml:space="preserve">ot, </w:t>
            </w:r>
            <w:r>
              <w:rPr>
                <w:rFonts w:asciiTheme="majorHAnsi" w:hAnsiTheme="majorHAnsi" w:cstheme="majorHAnsi"/>
                <w:color w:val="000000"/>
              </w:rPr>
              <w:t>d</w:t>
            </w:r>
            <w:r w:rsidRPr="002A66A3">
              <w:rPr>
                <w:rFonts w:asciiTheme="majorHAnsi" w:hAnsiTheme="majorHAnsi" w:cstheme="majorHAnsi"/>
                <w:color w:val="000000"/>
              </w:rPr>
              <w:t>ash</w:t>
            </w:r>
            <w:r>
              <w:rPr>
                <w:rFonts w:asciiTheme="majorHAnsi" w:hAnsiTheme="majorHAnsi" w:cstheme="majorHAnsi"/>
                <w:color w:val="000000"/>
              </w:rPr>
              <w:t>,</w:t>
            </w:r>
            <w:r w:rsidRPr="002A66A3">
              <w:rPr>
                <w:rFonts w:asciiTheme="majorHAnsi" w:hAnsiTheme="majorHAnsi" w:cstheme="majorHAnsi"/>
                <w:color w:val="000000"/>
              </w:rPr>
              <w:t xml:space="preserve"> </w:t>
            </w:r>
            <w:r>
              <w:rPr>
                <w:rFonts w:asciiTheme="majorHAnsi" w:hAnsiTheme="majorHAnsi" w:cstheme="majorHAnsi"/>
                <w:color w:val="000000"/>
              </w:rPr>
              <w:t>p</w:t>
            </w:r>
            <w:r w:rsidRPr="002A66A3">
              <w:rPr>
                <w:rFonts w:asciiTheme="majorHAnsi" w:hAnsiTheme="majorHAnsi" w:cstheme="majorHAnsi"/>
                <w:color w:val="000000"/>
              </w:rPr>
              <w:t xml:space="preserve">resent, </w:t>
            </w:r>
            <w:r>
              <w:rPr>
                <w:rFonts w:asciiTheme="majorHAnsi" w:hAnsiTheme="majorHAnsi" w:cstheme="majorHAnsi"/>
                <w:color w:val="000000"/>
              </w:rPr>
              <w:t>r</w:t>
            </w:r>
            <w:r w:rsidRPr="002A66A3">
              <w:rPr>
                <w:rFonts w:asciiTheme="majorHAnsi" w:hAnsiTheme="majorHAnsi" w:cstheme="majorHAnsi"/>
                <w:color w:val="000000"/>
              </w:rPr>
              <w:t xml:space="preserve">eview, </w:t>
            </w:r>
            <w:r>
              <w:rPr>
                <w:rFonts w:asciiTheme="majorHAnsi" w:hAnsiTheme="majorHAnsi" w:cstheme="majorHAnsi"/>
                <w:color w:val="000000"/>
              </w:rPr>
              <w:t>r</w:t>
            </w:r>
            <w:r w:rsidRPr="002A66A3">
              <w:rPr>
                <w:rFonts w:asciiTheme="majorHAnsi" w:hAnsiTheme="majorHAnsi" w:cstheme="majorHAnsi"/>
                <w:color w:val="000000"/>
              </w:rPr>
              <w:t xml:space="preserve">eflect, </w:t>
            </w:r>
            <w:r>
              <w:rPr>
                <w:rFonts w:asciiTheme="majorHAnsi" w:hAnsiTheme="majorHAnsi" w:cstheme="majorHAnsi"/>
                <w:color w:val="000000"/>
              </w:rPr>
              <w:t>p</w:t>
            </w:r>
            <w:r w:rsidRPr="002A66A3">
              <w:rPr>
                <w:rFonts w:asciiTheme="majorHAnsi" w:hAnsiTheme="majorHAnsi" w:cstheme="majorHAnsi"/>
                <w:color w:val="000000"/>
              </w:rPr>
              <w:t xml:space="preserve">rocess, </w:t>
            </w:r>
            <w:r>
              <w:rPr>
                <w:rFonts w:asciiTheme="majorHAnsi" w:hAnsiTheme="majorHAnsi" w:cstheme="majorHAnsi"/>
                <w:color w:val="000000"/>
              </w:rPr>
              <w:t>o</w:t>
            </w:r>
            <w:r w:rsidRPr="002A66A3">
              <w:rPr>
                <w:rFonts w:asciiTheme="majorHAnsi" w:hAnsiTheme="majorHAnsi" w:cstheme="majorHAnsi"/>
                <w:color w:val="000000"/>
              </w:rPr>
              <w:t xml:space="preserve">utcome, </w:t>
            </w:r>
            <w:r>
              <w:rPr>
                <w:rFonts w:asciiTheme="majorHAnsi" w:hAnsiTheme="majorHAnsi" w:cstheme="majorHAnsi"/>
                <w:color w:val="000000"/>
              </w:rPr>
              <w:t>n</w:t>
            </w:r>
            <w:r w:rsidRPr="002A66A3">
              <w:rPr>
                <w:rFonts w:asciiTheme="majorHAnsi" w:hAnsiTheme="majorHAnsi" w:cstheme="majorHAnsi"/>
                <w:color w:val="000000"/>
              </w:rPr>
              <w:t xml:space="preserve">atural </w:t>
            </w:r>
            <w:r>
              <w:rPr>
                <w:rFonts w:asciiTheme="majorHAnsi" w:hAnsiTheme="majorHAnsi" w:cstheme="majorHAnsi"/>
                <w:color w:val="000000"/>
              </w:rPr>
              <w:t>p</w:t>
            </w:r>
            <w:r w:rsidRPr="002A66A3">
              <w:rPr>
                <w:rFonts w:asciiTheme="majorHAnsi" w:hAnsiTheme="majorHAnsi" w:cstheme="majorHAnsi"/>
                <w:color w:val="000000"/>
              </w:rPr>
              <w:t xml:space="preserve">igments, </w:t>
            </w:r>
            <w:r>
              <w:rPr>
                <w:rFonts w:asciiTheme="majorHAnsi" w:hAnsiTheme="majorHAnsi" w:cstheme="majorHAnsi"/>
                <w:color w:val="000000"/>
              </w:rPr>
              <w:t>d</w:t>
            </w:r>
            <w:r w:rsidRPr="002A66A3">
              <w:rPr>
                <w:rFonts w:asciiTheme="majorHAnsi" w:hAnsiTheme="majorHAnsi" w:cstheme="majorHAnsi"/>
                <w:color w:val="000000"/>
              </w:rPr>
              <w:t xml:space="preserve">ye, </w:t>
            </w:r>
            <w:r>
              <w:rPr>
                <w:rFonts w:asciiTheme="majorHAnsi" w:hAnsiTheme="majorHAnsi" w:cstheme="majorHAnsi"/>
                <w:color w:val="000000"/>
              </w:rPr>
              <w:t>b</w:t>
            </w:r>
            <w:r w:rsidRPr="002A66A3">
              <w:rPr>
                <w:rFonts w:asciiTheme="majorHAnsi" w:hAnsiTheme="majorHAnsi" w:cstheme="majorHAnsi"/>
                <w:color w:val="000000"/>
              </w:rPr>
              <w:t xml:space="preserve">ackground, </w:t>
            </w:r>
            <w:r>
              <w:rPr>
                <w:rFonts w:asciiTheme="majorHAnsi" w:hAnsiTheme="majorHAnsi" w:cstheme="majorHAnsi"/>
                <w:color w:val="000000"/>
              </w:rPr>
              <w:t>f</w:t>
            </w:r>
            <w:r w:rsidRPr="002A66A3">
              <w:rPr>
                <w:rFonts w:asciiTheme="majorHAnsi" w:hAnsiTheme="majorHAnsi" w:cstheme="majorHAnsi"/>
                <w:color w:val="000000"/>
              </w:rPr>
              <w:t xml:space="preserve">abric, </w:t>
            </w:r>
            <w:r>
              <w:rPr>
                <w:rFonts w:asciiTheme="majorHAnsi" w:hAnsiTheme="majorHAnsi" w:cstheme="majorHAnsi"/>
                <w:color w:val="000000"/>
              </w:rPr>
              <w:t>n</w:t>
            </w:r>
            <w:r w:rsidRPr="002A66A3">
              <w:rPr>
                <w:rFonts w:asciiTheme="majorHAnsi" w:hAnsiTheme="majorHAnsi" w:cstheme="majorHAnsi"/>
                <w:color w:val="000000"/>
              </w:rPr>
              <w:t xml:space="preserve">egative, </w:t>
            </w:r>
            <w:r>
              <w:rPr>
                <w:rFonts w:asciiTheme="majorHAnsi" w:hAnsiTheme="majorHAnsi" w:cstheme="majorHAnsi"/>
                <w:color w:val="000000"/>
              </w:rPr>
              <w:t>p</w:t>
            </w:r>
            <w:r w:rsidRPr="002A66A3">
              <w:rPr>
                <w:rFonts w:asciiTheme="majorHAnsi" w:hAnsiTheme="majorHAnsi" w:cstheme="majorHAnsi"/>
                <w:color w:val="000000"/>
              </w:rPr>
              <w:t xml:space="preserve">ositive, </w:t>
            </w:r>
            <w:r>
              <w:rPr>
                <w:rFonts w:asciiTheme="majorHAnsi" w:hAnsiTheme="majorHAnsi" w:cstheme="majorHAnsi"/>
                <w:color w:val="000000"/>
              </w:rPr>
              <w:t>l</w:t>
            </w:r>
            <w:r w:rsidRPr="002A66A3">
              <w:rPr>
                <w:rFonts w:asciiTheme="majorHAnsi" w:hAnsiTheme="majorHAnsi" w:cstheme="majorHAnsi"/>
                <w:color w:val="000000"/>
              </w:rPr>
              <w:t xml:space="preserve">ight, </w:t>
            </w:r>
            <w:r>
              <w:rPr>
                <w:rFonts w:asciiTheme="majorHAnsi" w:hAnsiTheme="majorHAnsi" w:cstheme="majorHAnsi"/>
                <w:color w:val="000000"/>
              </w:rPr>
              <w:t>d</w:t>
            </w:r>
            <w:r w:rsidRPr="002A66A3">
              <w:rPr>
                <w:rFonts w:asciiTheme="majorHAnsi" w:hAnsiTheme="majorHAnsi" w:cstheme="majorHAnsi"/>
                <w:color w:val="000000"/>
              </w:rPr>
              <w:t xml:space="preserve">ark, </w:t>
            </w:r>
            <w:r>
              <w:rPr>
                <w:rFonts w:asciiTheme="majorHAnsi" w:hAnsiTheme="majorHAnsi" w:cstheme="majorHAnsi"/>
                <w:color w:val="000000"/>
              </w:rPr>
              <w:t>e</w:t>
            </w:r>
            <w:r w:rsidRPr="002A66A3">
              <w:rPr>
                <w:rFonts w:asciiTheme="majorHAnsi" w:hAnsiTheme="majorHAnsi" w:cstheme="majorHAnsi"/>
                <w:color w:val="000000"/>
              </w:rPr>
              <w:t xml:space="preserve">lements, </w:t>
            </w:r>
            <w:r>
              <w:rPr>
                <w:rFonts w:asciiTheme="majorHAnsi" w:hAnsiTheme="majorHAnsi" w:cstheme="majorHAnsi"/>
                <w:color w:val="000000"/>
              </w:rPr>
              <w:t>p</w:t>
            </w:r>
            <w:r w:rsidRPr="002A66A3">
              <w:rPr>
                <w:rFonts w:asciiTheme="majorHAnsi" w:hAnsiTheme="majorHAnsi" w:cstheme="majorHAnsi"/>
                <w:color w:val="000000"/>
              </w:rPr>
              <w:t xml:space="preserve">attern, </w:t>
            </w:r>
            <w:r>
              <w:rPr>
                <w:rFonts w:asciiTheme="majorHAnsi" w:hAnsiTheme="majorHAnsi" w:cstheme="majorHAnsi"/>
                <w:color w:val="000000"/>
              </w:rPr>
              <w:t>f</w:t>
            </w:r>
            <w:r w:rsidRPr="002A66A3">
              <w:rPr>
                <w:rFonts w:asciiTheme="majorHAnsi" w:hAnsiTheme="majorHAnsi" w:cstheme="majorHAnsi"/>
                <w:color w:val="000000"/>
              </w:rPr>
              <w:t xml:space="preserve">orm, </w:t>
            </w:r>
            <w:r>
              <w:rPr>
                <w:rFonts w:asciiTheme="majorHAnsi" w:hAnsiTheme="majorHAnsi" w:cstheme="majorHAnsi"/>
                <w:color w:val="000000"/>
              </w:rPr>
              <w:t>c</w:t>
            </w:r>
            <w:r w:rsidRPr="002A66A3">
              <w:rPr>
                <w:rFonts w:asciiTheme="majorHAnsi" w:hAnsiTheme="majorHAnsi" w:cstheme="majorHAnsi"/>
                <w:color w:val="000000"/>
              </w:rPr>
              <w:t xml:space="preserve">yanotype, </w:t>
            </w:r>
            <w:r>
              <w:rPr>
                <w:rFonts w:asciiTheme="majorHAnsi" w:hAnsiTheme="majorHAnsi" w:cstheme="majorHAnsi"/>
                <w:color w:val="000000"/>
              </w:rPr>
              <w:t>a</w:t>
            </w:r>
            <w:r w:rsidRPr="002A66A3">
              <w:rPr>
                <w:rFonts w:asciiTheme="majorHAnsi" w:hAnsiTheme="majorHAnsi" w:cstheme="majorHAnsi"/>
                <w:color w:val="000000"/>
              </w:rPr>
              <w:t>nthotype</w:t>
            </w:r>
            <w:r w:rsidR="00004AB2">
              <w:rPr>
                <w:rFonts w:asciiTheme="majorHAnsi" w:hAnsiTheme="majorHAnsi" w:cstheme="majorHAnsi"/>
                <w:color w:val="000000"/>
              </w:rPr>
              <w:t>.</w:t>
            </w:r>
          </w:p>
          <w:p w14:paraId="4295F454" w14:textId="77777777" w:rsidR="00B41BE9" w:rsidRPr="002A66A3" w:rsidRDefault="00B41BE9" w:rsidP="00730668">
            <w:pPr>
              <w:spacing w:after="0"/>
              <w:rPr>
                <w:rFonts w:asciiTheme="majorHAnsi" w:hAnsiTheme="majorHAnsi" w:cstheme="majorHAnsi"/>
                <w:color w:val="000000"/>
              </w:rPr>
            </w:pPr>
          </w:p>
          <w:p w14:paraId="658DC250" w14:textId="77777777" w:rsidR="00B41BE9" w:rsidRDefault="00B41BE9" w:rsidP="00730668">
            <w:pPr>
              <w:spacing w:after="0"/>
              <w:rPr>
                <w:rFonts w:asciiTheme="majorHAnsi" w:eastAsia="Calibri Light" w:hAnsiTheme="majorHAnsi" w:cstheme="majorHAnsi"/>
              </w:rPr>
            </w:pPr>
          </w:p>
          <w:p w14:paraId="0DCB0692" w14:textId="4338652A" w:rsidR="00004AB2" w:rsidRPr="00F33522" w:rsidRDefault="00004AB2" w:rsidP="00730668">
            <w:pPr>
              <w:spacing w:after="0"/>
              <w:rPr>
                <w:rFonts w:asciiTheme="majorHAnsi" w:eastAsia="Calibri Light" w:hAnsiTheme="majorHAnsi" w:cstheme="majorHAnsi"/>
              </w:rPr>
            </w:pPr>
          </w:p>
        </w:tc>
      </w:tr>
      <w:tr w:rsidR="00B41BE9" w14:paraId="6F331411" w14:textId="77777777" w:rsidTr="00730668">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4C979B71" w14:textId="77777777" w:rsidR="00B41BE9" w:rsidRDefault="00B41BE9" w:rsidP="00730668">
            <w:pPr>
              <w:jc w:val="center"/>
              <w:rPr>
                <w:rFonts w:ascii="Calibri Light" w:eastAsia="Calibri Light" w:hAnsi="Calibri Light" w:cs="Calibri Light"/>
                <w:color w:val="000000" w:themeColor="text1"/>
              </w:rPr>
            </w:pPr>
            <w:r w:rsidRPr="0097629D">
              <w:rPr>
                <w:rFonts w:asciiTheme="majorHAnsi" w:hAnsiTheme="majorHAnsi" w:cstheme="majorHAnsi"/>
              </w:rPr>
              <w:lastRenderedPageBreak/>
              <w:t>Purpose/Visual Literacy/Articulation</w:t>
            </w:r>
          </w:p>
        </w:tc>
      </w:tr>
      <w:tr w:rsidR="00B41BE9" w14:paraId="67AE4F51" w14:textId="77777777" w:rsidTr="00730668">
        <w:trPr>
          <w:trHeight w:val="2813"/>
        </w:trPr>
        <w:tc>
          <w:tcPr>
            <w:tcW w:w="7184" w:type="dxa"/>
            <w:gridSpan w:val="2"/>
            <w:tcBorders>
              <w:top w:val="single" w:sz="8" w:space="0" w:color="auto"/>
              <w:left w:val="single" w:sz="8" w:space="0" w:color="auto"/>
              <w:bottom w:val="single" w:sz="8" w:space="0" w:color="auto"/>
              <w:right w:val="single" w:sz="8" w:space="0" w:color="auto"/>
            </w:tcBorders>
            <w:vAlign w:val="center"/>
          </w:tcPr>
          <w:p w14:paraId="5E3F79C7" w14:textId="77777777" w:rsidR="00004AB2" w:rsidRPr="00571652" w:rsidRDefault="00004AB2" w:rsidP="00004AB2">
            <w:pPr>
              <w:spacing w:after="0"/>
              <w:rPr>
                <w:rFonts w:asciiTheme="majorHAnsi" w:hAnsiTheme="majorHAnsi" w:cstheme="majorHAnsi"/>
                <w:color w:val="7030A0"/>
              </w:rPr>
            </w:pPr>
            <w:r w:rsidRPr="00571652">
              <w:rPr>
                <w:rFonts w:asciiTheme="majorHAnsi" w:hAnsiTheme="majorHAnsi" w:cstheme="majorHAnsi"/>
                <w:color w:val="7030A0"/>
              </w:rPr>
              <w:t xml:space="preserve">To understand that visual artists look to other artforms for inspiration. </w:t>
            </w:r>
            <w:r w:rsidRPr="00571652">
              <w:rPr>
                <w:rFonts w:asciiTheme="majorHAnsi" w:hAnsiTheme="majorHAnsi" w:cstheme="majorHAnsi"/>
                <w:color w:val="7030A0"/>
              </w:rPr>
              <w:br/>
            </w:r>
            <w:r w:rsidRPr="00571652">
              <w:rPr>
                <w:rFonts w:asciiTheme="majorHAnsi" w:hAnsiTheme="majorHAnsi" w:cstheme="majorHAnsi"/>
                <w:color w:val="7030A0"/>
              </w:rPr>
              <w:br/>
              <w:t>Look at the work of an artist who uses gestural marks which convey movement, illustrators and makers who take inspiration from literature, painters who also use textiles and artists who animate their work.</w:t>
            </w:r>
          </w:p>
          <w:p w14:paraId="442FBB35" w14:textId="77777777" w:rsidR="00004AB2" w:rsidRPr="00571652" w:rsidRDefault="00004AB2" w:rsidP="00004AB2">
            <w:pPr>
              <w:spacing w:after="0"/>
              <w:rPr>
                <w:rFonts w:asciiTheme="majorHAnsi" w:hAnsiTheme="majorHAnsi" w:cstheme="majorHAnsi"/>
                <w:color w:val="7030A0"/>
              </w:rPr>
            </w:pPr>
          </w:p>
          <w:p w14:paraId="762DBA04" w14:textId="77777777" w:rsidR="00004AB2" w:rsidRPr="00571652" w:rsidRDefault="00004AB2" w:rsidP="00004AB2">
            <w:pPr>
              <w:spacing w:after="0"/>
              <w:rPr>
                <w:rFonts w:asciiTheme="majorHAnsi" w:hAnsiTheme="majorHAnsi" w:cstheme="majorHAnsi"/>
                <w:color w:val="7030A0"/>
              </w:rPr>
            </w:pPr>
            <w:r w:rsidRPr="00571652">
              <w:rPr>
                <w:rFonts w:asciiTheme="majorHAnsi" w:hAnsiTheme="majorHAnsi" w:cstheme="majorHAnsi"/>
                <w:color w:val="7030A0"/>
              </w:rPr>
              <w:t xml:space="preserve">Understand artists often collaborate on projects, bringing different skills together.   </w:t>
            </w:r>
          </w:p>
          <w:p w14:paraId="53461C85" w14:textId="77777777" w:rsidR="00004AB2" w:rsidRPr="00571652" w:rsidRDefault="00004AB2" w:rsidP="00004AB2">
            <w:pPr>
              <w:spacing w:after="0"/>
              <w:rPr>
                <w:rFonts w:asciiTheme="majorHAnsi" w:hAnsiTheme="majorHAnsi" w:cstheme="majorHAnsi"/>
                <w:color w:val="7030A0"/>
              </w:rPr>
            </w:pPr>
          </w:p>
          <w:p w14:paraId="43C0F7E7" w14:textId="77777777" w:rsidR="00004AB2" w:rsidRPr="00571652" w:rsidRDefault="00004AB2" w:rsidP="00004AB2">
            <w:pPr>
              <w:spacing w:after="0"/>
              <w:rPr>
                <w:rFonts w:asciiTheme="majorHAnsi" w:hAnsiTheme="majorHAnsi" w:cstheme="majorHAnsi"/>
                <w:color w:val="7030A0"/>
              </w:rPr>
            </w:pPr>
            <w:r w:rsidRPr="00571652">
              <w:rPr>
                <w:rFonts w:asciiTheme="majorHAnsi" w:hAnsiTheme="majorHAnsi" w:cstheme="majorHAnsi"/>
                <w:color w:val="7030A0"/>
              </w:rPr>
              <w:t xml:space="preserve">Deconstruct and discuss an original artwork, using the sketchbooks to make visual notes to nurture pupils own creative response to the work. </w:t>
            </w:r>
          </w:p>
          <w:p w14:paraId="5CF32DBC" w14:textId="77777777" w:rsidR="00004AB2" w:rsidRPr="00571652" w:rsidRDefault="00004AB2" w:rsidP="00004AB2">
            <w:pPr>
              <w:spacing w:after="0"/>
              <w:rPr>
                <w:rFonts w:asciiTheme="majorHAnsi" w:hAnsiTheme="majorHAnsi" w:cstheme="majorHAnsi"/>
                <w:color w:val="7030A0"/>
              </w:rPr>
            </w:pPr>
          </w:p>
          <w:p w14:paraId="042C2349" w14:textId="782E76CF" w:rsidR="00B41BE9" w:rsidRDefault="00004AB2" w:rsidP="00004AB2">
            <w:pPr>
              <w:rPr>
                <w:rFonts w:asciiTheme="majorHAnsi" w:eastAsiaTheme="majorEastAsia" w:hAnsiTheme="majorHAnsi" w:cstheme="majorBidi"/>
                <w:color w:val="000000" w:themeColor="text1"/>
                <w:lang w:val="en-US"/>
              </w:rPr>
            </w:pPr>
            <w:r w:rsidRPr="00571652">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3</w:t>
            </w:r>
          </w:p>
          <w:p w14:paraId="2C524FAF" w14:textId="77777777" w:rsidR="00B41BE9" w:rsidRDefault="00B41BE9" w:rsidP="00730668">
            <w:pPr>
              <w:rPr>
                <w:rFonts w:asciiTheme="majorHAnsi" w:eastAsiaTheme="majorEastAsia" w:hAnsiTheme="majorHAnsi" w:cstheme="majorBidi"/>
                <w:color w:val="000000" w:themeColor="text1"/>
                <w:lang w:val="en-US"/>
              </w:rPr>
            </w:pPr>
          </w:p>
          <w:p w14:paraId="6CC7ADD6" w14:textId="77777777" w:rsidR="00B41BE9" w:rsidRDefault="00B41BE9" w:rsidP="00730668">
            <w:pPr>
              <w:rPr>
                <w:rFonts w:ascii="Calibri Light" w:eastAsia="Calibri Light" w:hAnsi="Calibri Light" w:cs="Calibri Light"/>
              </w:rPr>
            </w:pPr>
          </w:p>
          <w:p w14:paraId="4364CC99" w14:textId="77777777" w:rsidR="00B41BE9" w:rsidRDefault="00B41BE9" w:rsidP="00730668">
            <w:r w:rsidRPr="249D11B5">
              <w:rPr>
                <w:rFonts w:ascii="Calibri Light" w:eastAsia="Calibri Light" w:hAnsi="Calibri Light" w:cs="Calibri Light"/>
              </w:rPr>
              <w:t xml:space="preserve"> </w:t>
            </w:r>
          </w:p>
        </w:tc>
        <w:tc>
          <w:tcPr>
            <w:tcW w:w="7196" w:type="dxa"/>
            <w:gridSpan w:val="2"/>
            <w:tcBorders>
              <w:top w:val="nil"/>
              <w:left w:val="nil"/>
              <w:bottom w:val="single" w:sz="8" w:space="0" w:color="auto"/>
              <w:right w:val="single" w:sz="8" w:space="0" w:color="auto"/>
            </w:tcBorders>
            <w:vAlign w:val="center"/>
          </w:tcPr>
          <w:p w14:paraId="6AD8F5B1" w14:textId="77777777" w:rsidR="00004AB2" w:rsidRPr="00330BAD" w:rsidRDefault="00004AB2" w:rsidP="00004AB2">
            <w:pPr>
              <w:spacing w:after="0"/>
              <w:rPr>
                <w:rFonts w:asciiTheme="majorHAnsi" w:hAnsiTheme="majorHAnsi" w:cstheme="majorHAnsi"/>
                <w:color w:val="00B050"/>
              </w:rPr>
            </w:pPr>
            <w:r w:rsidRPr="00330BAD">
              <w:rPr>
                <w:rFonts w:asciiTheme="majorHAnsi" w:hAnsiTheme="majorHAnsi" w:cstheme="majorHAnsi"/>
                <w:color w:val="00B050"/>
              </w:rPr>
              <w:t>Reflect upon the artists’ work, and share your response verbally (“I liked… I didn’t understand… it reminded me of…”).</w:t>
            </w:r>
          </w:p>
          <w:p w14:paraId="20566543" w14:textId="77777777" w:rsidR="00004AB2" w:rsidRPr="00330BAD" w:rsidRDefault="00004AB2" w:rsidP="00004AB2">
            <w:pPr>
              <w:spacing w:after="0"/>
              <w:rPr>
                <w:rFonts w:asciiTheme="majorHAnsi" w:hAnsiTheme="majorHAnsi" w:cstheme="majorHAnsi"/>
                <w:color w:val="00B050"/>
              </w:rPr>
            </w:pPr>
          </w:p>
          <w:p w14:paraId="2D778CCA" w14:textId="77777777" w:rsidR="00004AB2" w:rsidRPr="00330BAD" w:rsidRDefault="00004AB2" w:rsidP="00004AB2">
            <w:pPr>
              <w:spacing w:after="0"/>
              <w:rPr>
                <w:rFonts w:asciiTheme="majorHAnsi" w:hAnsiTheme="majorHAnsi" w:cstheme="majorHAnsi"/>
                <w:color w:val="00B050"/>
              </w:rPr>
            </w:pPr>
            <w:r w:rsidRPr="00330BAD">
              <w:rPr>
                <w:rFonts w:asciiTheme="majorHAnsi" w:hAnsiTheme="majorHAnsi" w:cstheme="majorHAnsi"/>
                <w:color w:val="00B050"/>
              </w:rPr>
              <w:t xml:space="preserve">Present your own artwork (journey and any final outcome), reflect and share verbally (“I enjoyed… This went well… I would have liked… next time I might...). Talk about intention. </w:t>
            </w:r>
          </w:p>
          <w:p w14:paraId="5E60E5DE" w14:textId="77777777" w:rsidR="00004AB2" w:rsidRPr="00330BAD" w:rsidRDefault="00004AB2" w:rsidP="00004AB2">
            <w:pPr>
              <w:spacing w:after="0"/>
              <w:rPr>
                <w:rFonts w:asciiTheme="majorHAnsi" w:hAnsiTheme="majorHAnsi" w:cstheme="majorHAnsi"/>
                <w:color w:val="00B050"/>
              </w:rPr>
            </w:pPr>
          </w:p>
          <w:p w14:paraId="465F503D" w14:textId="77777777" w:rsidR="00004AB2" w:rsidRPr="00330BAD" w:rsidRDefault="00004AB2" w:rsidP="00004AB2">
            <w:pPr>
              <w:spacing w:after="0"/>
              <w:rPr>
                <w:rFonts w:asciiTheme="majorHAnsi" w:hAnsiTheme="majorHAnsi" w:cstheme="majorHAnsi"/>
                <w:color w:val="00B050"/>
              </w:rPr>
            </w:pPr>
            <w:r w:rsidRPr="00330BAD">
              <w:rPr>
                <w:rFonts w:asciiTheme="majorHAnsi" w:hAnsiTheme="majorHAnsi" w:cstheme="majorHAnsi"/>
                <w:color w:val="00B050"/>
              </w:rPr>
              <w:t xml:space="preserve">Work collaboratively to present outcomes to others where appropriate. Present as a team. </w:t>
            </w:r>
          </w:p>
          <w:p w14:paraId="5195FECA" w14:textId="77777777" w:rsidR="00004AB2" w:rsidRPr="00330BAD" w:rsidRDefault="00004AB2" w:rsidP="00004AB2">
            <w:pPr>
              <w:spacing w:after="0"/>
              <w:rPr>
                <w:rFonts w:asciiTheme="majorHAnsi" w:hAnsiTheme="majorHAnsi" w:cstheme="majorHAnsi"/>
                <w:color w:val="00B050"/>
              </w:rPr>
            </w:pPr>
          </w:p>
          <w:p w14:paraId="025C61EE" w14:textId="77777777" w:rsidR="00004AB2" w:rsidRPr="00330BAD" w:rsidRDefault="00004AB2" w:rsidP="00004AB2">
            <w:pPr>
              <w:spacing w:after="0"/>
              <w:rPr>
                <w:rFonts w:asciiTheme="majorHAnsi" w:hAnsiTheme="majorHAnsi" w:cstheme="majorHAnsi"/>
                <w:color w:val="00B050"/>
              </w:rPr>
            </w:pPr>
            <w:r w:rsidRPr="00330BAD">
              <w:rPr>
                <w:rFonts w:asciiTheme="majorHAnsi" w:hAnsiTheme="majorHAnsi" w:cstheme="majorHAnsi"/>
                <w:color w:val="00B050"/>
              </w:rPr>
              <w:t xml:space="preserve">Share responses to classmates work, appreciating similarities and differences. Listen to feedback about your own work and respond. </w:t>
            </w:r>
          </w:p>
          <w:p w14:paraId="2D259312" w14:textId="77777777" w:rsidR="00004AB2" w:rsidRPr="00330BAD" w:rsidRDefault="00004AB2" w:rsidP="00004AB2">
            <w:pPr>
              <w:spacing w:after="0"/>
              <w:rPr>
                <w:rFonts w:asciiTheme="majorHAnsi" w:hAnsiTheme="majorHAnsi" w:cstheme="majorHAnsi"/>
                <w:color w:val="00B050"/>
              </w:rPr>
            </w:pPr>
          </w:p>
          <w:p w14:paraId="0F5F0ECE" w14:textId="1587E872" w:rsidR="00B41BE9" w:rsidRDefault="00004AB2" w:rsidP="00004AB2">
            <w:pPr>
              <w:spacing w:after="0"/>
              <w:rPr>
                <w:rFonts w:asciiTheme="majorHAnsi" w:hAnsiTheme="majorHAnsi" w:cstheme="majorHAnsi"/>
                <w:color w:val="00B050"/>
              </w:rPr>
            </w:pPr>
            <w:r w:rsidRPr="00330BAD">
              <w:rPr>
                <w:rFonts w:asciiTheme="majorHAnsi" w:hAnsiTheme="majorHAnsi" w:cstheme="majorHAnsi"/>
                <w:color w:val="00B050"/>
              </w:rPr>
              <w:t xml:space="preserve">Document work using still image (photography) or by making a drawing of the work. If using photography consider lighting and focus. Some children may make films thinking about viewpoint, lighting &amp; perspective. </w:t>
            </w:r>
            <w:r>
              <w:rPr>
                <w:rFonts w:asciiTheme="majorHAnsi" w:hAnsiTheme="majorHAnsi" w:cstheme="majorHAnsi"/>
                <w:color w:val="0070C0"/>
                <w:sz w:val="16"/>
                <w:szCs w:val="16"/>
              </w:rPr>
              <w:t>All Pathways for Year 3</w:t>
            </w:r>
          </w:p>
          <w:p w14:paraId="4CC7B5B9" w14:textId="77777777" w:rsidR="00B41BE9" w:rsidRDefault="00B41BE9" w:rsidP="00730668">
            <w:pPr>
              <w:spacing w:after="0"/>
              <w:rPr>
                <w:rFonts w:asciiTheme="majorHAnsi" w:hAnsiTheme="majorHAnsi" w:cstheme="majorHAnsi"/>
                <w:color w:val="00B050"/>
              </w:rPr>
            </w:pPr>
          </w:p>
          <w:p w14:paraId="19DE1976" w14:textId="77777777" w:rsidR="00B41BE9" w:rsidRPr="0097629D" w:rsidRDefault="00B41BE9" w:rsidP="00730668">
            <w:pPr>
              <w:spacing w:after="0"/>
              <w:rPr>
                <w:rFonts w:asciiTheme="majorHAnsi" w:hAnsiTheme="majorHAnsi" w:cstheme="majorHAnsi"/>
                <w:color w:val="00B050"/>
              </w:rPr>
            </w:pPr>
          </w:p>
          <w:p w14:paraId="78837F0F" w14:textId="77777777" w:rsidR="00B41BE9" w:rsidRDefault="00B41BE9" w:rsidP="00730668">
            <w:pPr>
              <w:rPr>
                <w:rFonts w:ascii="Calibri Light" w:eastAsia="Calibri Light" w:hAnsi="Calibri Light" w:cs="Calibri Light"/>
              </w:rPr>
            </w:pPr>
          </w:p>
        </w:tc>
      </w:tr>
      <w:tr w:rsidR="00B41BE9" w14:paraId="6E53571D" w14:textId="77777777" w:rsidTr="00730668">
        <w:tc>
          <w:tcPr>
            <w:tcW w:w="4363" w:type="dxa"/>
            <w:tcBorders>
              <w:top w:val="single" w:sz="8" w:space="0" w:color="auto"/>
              <w:left w:val="nil"/>
              <w:bottom w:val="nil"/>
              <w:right w:val="nil"/>
            </w:tcBorders>
            <w:vAlign w:val="center"/>
          </w:tcPr>
          <w:p w14:paraId="2525D3C8" w14:textId="77777777" w:rsidR="00B41BE9" w:rsidRDefault="00B41BE9" w:rsidP="00730668"/>
        </w:tc>
        <w:tc>
          <w:tcPr>
            <w:tcW w:w="2821" w:type="dxa"/>
            <w:tcBorders>
              <w:top w:val="nil"/>
              <w:left w:val="nil"/>
              <w:bottom w:val="nil"/>
              <w:right w:val="nil"/>
            </w:tcBorders>
            <w:vAlign w:val="center"/>
          </w:tcPr>
          <w:p w14:paraId="373A7513" w14:textId="77777777" w:rsidR="00B41BE9" w:rsidRDefault="00B41BE9" w:rsidP="00730668"/>
        </w:tc>
        <w:tc>
          <w:tcPr>
            <w:tcW w:w="2216" w:type="dxa"/>
            <w:tcBorders>
              <w:top w:val="single" w:sz="8" w:space="0" w:color="auto"/>
              <w:left w:val="nil"/>
              <w:bottom w:val="nil"/>
              <w:right w:val="nil"/>
            </w:tcBorders>
            <w:vAlign w:val="center"/>
          </w:tcPr>
          <w:p w14:paraId="58AA3670" w14:textId="77777777" w:rsidR="00B41BE9" w:rsidRDefault="00B41BE9" w:rsidP="00730668"/>
        </w:tc>
        <w:tc>
          <w:tcPr>
            <w:tcW w:w="4980" w:type="dxa"/>
            <w:tcBorders>
              <w:top w:val="nil"/>
              <w:left w:val="nil"/>
              <w:bottom w:val="nil"/>
              <w:right w:val="nil"/>
            </w:tcBorders>
            <w:vAlign w:val="center"/>
          </w:tcPr>
          <w:p w14:paraId="14F74D0B" w14:textId="77777777" w:rsidR="00B41BE9" w:rsidRDefault="00B41BE9" w:rsidP="00730668"/>
        </w:tc>
      </w:tr>
    </w:tbl>
    <w:p w14:paraId="0E41F59D" w14:textId="77777777" w:rsidR="00B41BE9" w:rsidRDefault="00B41BE9" w:rsidP="00B41BE9">
      <w:pPr>
        <w:spacing w:after="0" w:line="257" w:lineRule="auto"/>
        <w:rPr>
          <w:rFonts w:ascii="Calibri" w:eastAsia="Calibri" w:hAnsi="Calibri" w:cs="Calibri"/>
          <w:lang w:val="en-US"/>
        </w:rPr>
      </w:pPr>
    </w:p>
    <w:p w14:paraId="1378481A" w14:textId="77777777" w:rsidR="00B41BE9" w:rsidRDefault="00B41BE9" w:rsidP="00B41BE9">
      <w:pPr>
        <w:spacing w:after="0" w:line="257" w:lineRule="auto"/>
        <w:rPr>
          <w:rFonts w:ascii="Calibri" w:eastAsia="Calibri" w:hAnsi="Calibri" w:cs="Calibri"/>
          <w:lang w:val="en-US"/>
        </w:rPr>
      </w:pPr>
    </w:p>
    <w:p w14:paraId="0872CC8A" w14:textId="77777777" w:rsidR="00B41BE9" w:rsidRDefault="00B41BE9" w:rsidP="00B41BE9">
      <w:pPr>
        <w:spacing w:after="0" w:line="257" w:lineRule="auto"/>
        <w:rPr>
          <w:rFonts w:ascii="Calibri" w:eastAsia="Calibri" w:hAnsi="Calibri" w:cs="Calibri"/>
          <w:lang w:val="en-US"/>
        </w:rPr>
      </w:pPr>
    </w:p>
    <w:p w14:paraId="371D7B5D" w14:textId="77777777" w:rsidR="00B41BE9" w:rsidRDefault="00B41BE9" w:rsidP="00B41BE9">
      <w:pPr>
        <w:spacing w:after="0" w:line="257" w:lineRule="auto"/>
        <w:rPr>
          <w:rFonts w:ascii="Calibri" w:eastAsia="Calibri" w:hAnsi="Calibri" w:cs="Calibri"/>
          <w:lang w:val="en-US"/>
        </w:rPr>
      </w:pPr>
    </w:p>
    <w:p w14:paraId="01125F3A" w14:textId="77777777" w:rsidR="00B41BE9" w:rsidRDefault="00B41BE9" w:rsidP="00B41BE9">
      <w:pPr>
        <w:spacing w:after="0" w:line="257" w:lineRule="auto"/>
        <w:rPr>
          <w:rFonts w:ascii="Calibri" w:eastAsia="Calibri" w:hAnsi="Calibri" w:cs="Calibri"/>
          <w:lang w:val="en-US"/>
        </w:rPr>
      </w:pPr>
    </w:p>
    <w:p w14:paraId="38DBEFA4" w14:textId="77777777" w:rsidR="00B41BE9" w:rsidRDefault="00B41BE9" w:rsidP="00B41BE9">
      <w:pPr>
        <w:spacing w:after="0" w:line="257" w:lineRule="auto"/>
        <w:rPr>
          <w:rFonts w:ascii="Calibri" w:eastAsia="Calibri" w:hAnsi="Calibri" w:cs="Calibri"/>
          <w:lang w:val="en-US"/>
        </w:rPr>
      </w:pPr>
    </w:p>
    <w:p w14:paraId="68852990" w14:textId="77777777" w:rsidR="00B41BE9" w:rsidRDefault="00B41BE9" w:rsidP="00B41BE9">
      <w:pPr>
        <w:spacing w:after="0" w:line="257" w:lineRule="auto"/>
        <w:rPr>
          <w:rFonts w:ascii="Calibri" w:eastAsia="Calibri" w:hAnsi="Calibri" w:cs="Calibri"/>
          <w:lang w:val="en-US"/>
        </w:rPr>
      </w:pPr>
    </w:p>
    <w:p w14:paraId="57986D73" w14:textId="77777777" w:rsidR="00B41BE9" w:rsidRDefault="00B41BE9" w:rsidP="00B41BE9">
      <w:pPr>
        <w:spacing w:after="0" w:line="257" w:lineRule="auto"/>
        <w:rPr>
          <w:rFonts w:ascii="Calibri" w:eastAsia="Calibri" w:hAnsi="Calibri" w:cs="Calibri"/>
          <w:lang w:val="en-US"/>
        </w:rPr>
      </w:pPr>
    </w:p>
    <w:p w14:paraId="0DABC373" w14:textId="77777777" w:rsidR="00B41BE9" w:rsidRDefault="00B41BE9" w:rsidP="00B41BE9">
      <w:pPr>
        <w:spacing w:after="0" w:line="257" w:lineRule="auto"/>
        <w:rPr>
          <w:rFonts w:ascii="Calibri" w:eastAsia="Calibri" w:hAnsi="Calibri" w:cs="Calibri"/>
          <w:lang w:val="en-US"/>
        </w:rPr>
      </w:pPr>
    </w:p>
    <w:p w14:paraId="1175D11F" w14:textId="77777777" w:rsidR="00B41BE9" w:rsidRDefault="00B41BE9" w:rsidP="00B41BE9">
      <w:pPr>
        <w:spacing w:after="0" w:line="257" w:lineRule="auto"/>
        <w:rPr>
          <w:rFonts w:ascii="Calibri" w:eastAsia="Calibri" w:hAnsi="Calibri" w:cs="Calibri"/>
          <w:lang w:val="en-US"/>
        </w:rPr>
      </w:pPr>
    </w:p>
    <w:p w14:paraId="6FE44A88" w14:textId="77777777" w:rsidR="00B41BE9" w:rsidRDefault="00B41BE9" w:rsidP="00B41BE9">
      <w:pPr>
        <w:spacing w:after="0" w:line="257" w:lineRule="auto"/>
        <w:rPr>
          <w:rFonts w:ascii="Calibri" w:eastAsia="Calibri" w:hAnsi="Calibri" w:cs="Calibri"/>
          <w:lang w:val="en-US"/>
        </w:rPr>
      </w:pPr>
    </w:p>
    <w:p w14:paraId="240C2D0F" w14:textId="77777777" w:rsidR="00B41BE9" w:rsidRDefault="00B41BE9" w:rsidP="00B41BE9">
      <w:pPr>
        <w:spacing w:after="0" w:line="257" w:lineRule="auto"/>
        <w:rPr>
          <w:rFonts w:ascii="Calibri" w:eastAsia="Calibri" w:hAnsi="Calibri" w:cs="Calibri"/>
          <w:lang w:val="en-US"/>
        </w:rPr>
      </w:pPr>
    </w:p>
    <w:p w14:paraId="0229506D" w14:textId="77777777" w:rsidR="00B41BE9" w:rsidRDefault="00B41BE9" w:rsidP="00B41BE9">
      <w:pPr>
        <w:spacing w:after="0" w:line="257" w:lineRule="auto"/>
        <w:rPr>
          <w:rFonts w:ascii="Calibri" w:eastAsia="Calibri" w:hAnsi="Calibri" w:cs="Calibri"/>
          <w:lang w:val="en-US"/>
        </w:rPr>
      </w:pPr>
    </w:p>
    <w:p w14:paraId="05FF0D04" w14:textId="77777777" w:rsidR="00B41BE9" w:rsidRDefault="00B41BE9" w:rsidP="00B41BE9">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5"/>
        <w:gridCol w:w="2820"/>
        <w:gridCol w:w="2216"/>
        <w:gridCol w:w="4979"/>
      </w:tblGrid>
      <w:tr w:rsidR="00B41BE9" w14:paraId="220F84FC" w14:textId="77777777" w:rsidTr="00730668">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24A2F466" w14:textId="3906EB18" w:rsidR="00B41BE9" w:rsidRDefault="00B41BE9" w:rsidP="00730668">
            <w:pPr>
              <w:spacing w:after="0"/>
              <w:jc w:val="center"/>
            </w:pPr>
            <w:r w:rsidRPr="617AED76">
              <w:rPr>
                <w:rFonts w:ascii="Calibri Light" w:eastAsia="Calibri Light" w:hAnsi="Calibri Light" w:cs="Calibri Light"/>
                <w:color w:val="000000" w:themeColor="text1"/>
              </w:rPr>
              <w:t xml:space="preserve">YEAR </w:t>
            </w:r>
            <w:r>
              <w:rPr>
                <w:rFonts w:ascii="Calibri Light" w:eastAsia="Calibri Light" w:hAnsi="Calibri Light" w:cs="Calibri Light"/>
                <w:color w:val="000000" w:themeColor="text1"/>
              </w:rPr>
              <w:t>3</w:t>
            </w:r>
            <w:r w:rsidRPr="617AED76">
              <w:rPr>
                <w:rFonts w:ascii="Calibri Light" w:eastAsia="Calibri Light" w:hAnsi="Calibri Light" w:cs="Calibri Light"/>
                <w:color w:val="000000" w:themeColor="text1"/>
              </w:rPr>
              <w:t xml:space="preserve">: </w:t>
            </w:r>
          </w:p>
          <w:p w14:paraId="1A86C264" w14:textId="77777777" w:rsidR="00B41BE9" w:rsidRDefault="00B41BE9"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3D/MIXED MEDIA</w:t>
            </w:r>
          </w:p>
          <w:p w14:paraId="3EDC3CA6" w14:textId="77777777" w:rsidR="00B41BE9" w:rsidRDefault="00B41BE9" w:rsidP="00730668">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b/>
                <w:bCs/>
                <w:color w:val="000000" w:themeColor="text1"/>
              </w:rPr>
              <w:t>M</w:t>
            </w:r>
            <w:r>
              <w:rPr>
                <w:rFonts w:ascii="Calibri Light" w:eastAsia="Calibri Light" w:hAnsi="Calibri Light" w:cs="Calibri Light"/>
                <w:b/>
                <w:bCs/>
                <w:color w:val="000000" w:themeColor="text1"/>
              </w:rPr>
              <w:t>aking, Collage</w:t>
            </w:r>
          </w:p>
        </w:tc>
      </w:tr>
      <w:tr w:rsidR="00B41BE9" w14:paraId="54B68395" w14:textId="77777777" w:rsidTr="00730668">
        <w:trPr>
          <w:trHeight w:val="510"/>
        </w:trPr>
        <w:tc>
          <w:tcPr>
            <w:tcW w:w="4365" w:type="dxa"/>
            <w:tcBorders>
              <w:top w:val="single" w:sz="8" w:space="0" w:color="auto"/>
              <w:left w:val="single" w:sz="8" w:space="0" w:color="auto"/>
              <w:bottom w:val="single" w:sz="8" w:space="0" w:color="auto"/>
              <w:right w:val="single" w:sz="8" w:space="0" w:color="auto"/>
            </w:tcBorders>
            <w:shd w:val="clear" w:color="auto" w:fill="71E5EB"/>
            <w:vAlign w:val="center"/>
          </w:tcPr>
          <w:p w14:paraId="486D7D15" w14:textId="77777777" w:rsidR="00B41BE9" w:rsidRDefault="00B41BE9" w:rsidP="00730668">
            <w:pPr>
              <w:jc w:val="center"/>
            </w:pPr>
            <w:r w:rsidRPr="249D11B5">
              <w:rPr>
                <w:rFonts w:ascii="Calibri Light" w:eastAsia="Calibri Light" w:hAnsi="Calibri Light" w:cs="Calibri Light"/>
                <w:color w:val="000000" w:themeColor="text1"/>
              </w:rPr>
              <w:t xml:space="preserve">National Curriculum: </w:t>
            </w:r>
          </w:p>
        </w:tc>
        <w:tc>
          <w:tcPr>
            <w:tcW w:w="5036" w:type="dxa"/>
            <w:gridSpan w:val="2"/>
            <w:tcBorders>
              <w:top w:val="nil"/>
              <w:left w:val="single" w:sz="8" w:space="0" w:color="auto"/>
              <w:bottom w:val="single" w:sz="8" w:space="0" w:color="auto"/>
              <w:right w:val="single" w:sz="8" w:space="0" w:color="auto"/>
            </w:tcBorders>
            <w:shd w:val="clear" w:color="auto" w:fill="71E5EB"/>
            <w:vAlign w:val="center"/>
          </w:tcPr>
          <w:p w14:paraId="2B6457B0" w14:textId="77777777" w:rsidR="00B41BE9" w:rsidRDefault="00B41BE9" w:rsidP="00730668">
            <w:pPr>
              <w:jc w:val="center"/>
            </w:pPr>
            <w:r w:rsidRPr="249D11B5">
              <w:rPr>
                <w:rFonts w:ascii="Calibri Light" w:eastAsia="Calibri Light" w:hAnsi="Calibri Light" w:cs="Calibri Light"/>
                <w:color w:val="000000" w:themeColor="text1"/>
              </w:rPr>
              <w:t>Knowledge:</w:t>
            </w:r>
          </w:p>
        </w:tc>
        <w:tc>
          <w:tcPr>
            <w:tcW w:w="4979" w:type="dxa"/>
            <w:tcBorders>
              <w:top w:val="nil"/>
              <w:left w:val="nil"/>
              <w:bottom w:val="single" w:sz="8" w:space="0" w:color="auto"/>
              <w:right w:val="single" w:sz="8" w:space="0" w:color="auto"/>
            </w:tcBorders>
            <w:shd w:val="clear" w:color="auto" w:fill="71E5EB"/>
          </w:tcPr>
          <w:p w14:paraId="4384B23C" w14:textId="77777777" w:rsidR="00B41BE9" w:rsidRDefault="00B41BE9" w:rsidP="00730668">
            <w:pPr>
              <w:jc w:val="center"/>
            </w:pPr>
            <w:r w:rsidRPr="249D11B5">
              <w:rPr>
                <w:rFonts w:ascii="Calibri Light" w:eastAsia="Calibri Light" w:hAnsi="Calibri Light" w:cs="Calibri Light"/>
                <w:color w:val="000000" w:themeColor="text1"/>
              </w:rPr>
              <w:t xml:space="preserve">Key Questions: </w:t>
            </w:r>
          </w:p>
        </w:tc>
      </w:tr>
      <w:tr w:rsidR="00B41BE9" w14:paraId="36D2D0CE" w14:textId="77777777" w:rsidTr="00730668">
        <w:trPr>
          <w:trHeight w:val="696"/>
        </w:trPr>
        <w:tc>
          <w:tcPr>
            <w:tcW w:w="4365" w:type="dxa"/>
            <w:tcBorders>
              <w:top w:val="single" w:sz="8" w:space="0" w:color="auto"/>
              <w:left w:val="single" w:sz="8" w:space="0" w:color="auto"/>
              <w:bottom w:val="single" w:sz="8" w:space="0" w:color="auto"/>
              <w:right w:val="single" w:sz="8" w:space="0" w:color="auto"/>
            </w:tcBorders>
          </w:tcPr>
          <w:p w14:paraId="4AF0083C"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7578C6D3" w14:textId="77777777" w:rsidR="00C67778" w:rsidRDefault="00C67778" w:rsidP="00C67778">
            <w:pPr>
              <w:spacing w:after="0"/>
              <w:rPr>
                <w:rFonts w:asciiTheme="majorHAnsi" w:eastAsiaTheme="majorEastAsia" w:hAnsiTheme="majorHAnsi" w:cstheme="majorBidi"/>
              </w:rPr>
            </w:pPr>
          </w:p>
          <w:p w14:paraId="35709579"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3B231082" w14:textId="77777777" w:rsidR="00C67778" w:rsidRDefault="00C67778" w:rsidP="00C67778">
            <w:pPr>
              <w:spacing w:after="0"/>
              <w:rPr>
                <w:rFonts w:asciiTheme="majorHAnsi" w:eastAsiaTheme="majorEastAsia" w:hAnsiTheme="majorHAnsi" w:cstheme="majorBidi"/>
              </w:rPr>
            </w:pPr>
          </w:p>
          <w:p w14:paraId="4B3D24FE"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03C0EEFB"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42B46DA9" w14:textId="1B9CCA55" w:rsidR="00B41BE9" w:rsidRDefault="00C67778">
            <w:pPr>
              <w:pStyle w:val="ListParagraph"/>
              <w:numPr>
                <w:ilvl w:val="0"/>
                <w:numId w:val="24"/>
              </w:numPr>
            </w:pPr>
            <w:r w:rsidRPr="00ED515F">
              <w:rPr>
                <w:rFonts w:asciiTheme="majorHAnsi" w:eastAsiaTheme="majorEastAsia" w:hAnsiTheme="majorHAnsi" w:cstheme="majorBidi"/>
              </w:rPr>
              <w:t>about great artists, architects and designers in history</w:t>
            </w:r>
            <w:r w:rsidRPr="00ED515F">
              <w:rPr>
                <w:rFonts w:ascii="Calibri" w:eastAsia="Calibri" w:hAnsi="Calibri" w:cs="Calibri"/>
              </w:rPr>
              <w:t>.</w:t>
            </w:r>
          </w:p>
        </w:tc>
        <w:tc>
          <w:tcPr>
            <w:tcW w:w="5036" w:type="dxa"/>
            <w:gridSpan w:val="2"/>
            <w:tcBorders>
              <w:top w:val="single" w:sz="8" w:space="0" w:color="auto"/>
              <w:left w:val="single" w:sz="8" w:space="0" w:color="auto"/>
              <w:bottom w:val="single" w:sz="8" w:space="0" w:color="auto"/>
              <w:right w:val="single" w:sz="8" w:space="0" w:color="auto"/>
            </w:tcBorders>
          </w:tcPr>
          <w:p w14:paraId="7A91F7BD" w14:textId="77777777" w:rsidR="00ED515F" w:rsidRDefault="00ED515F" w:rsidP="00ED515F">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Making</w:t>
            </w:r>
          </w:p>
          <w:p w14:paraId="4CDA1356" w14:textId="77777777" w:rsidR="00ED515F" w:rsidRDefault="00ED515F" w:rsidP="00ED515F">
            <w:pPr>
              <w:spacing w:after="0"/>
              <w:rPr>
                <w:color w:val="7030A0"/>
                <w:u w:val="single"/>
              </w:rPr>
            </w:pPr>
            <w:r w:rsidRPr="002E2CDE">
              <w:rPr>
                <w:color w:val="7030A0"/>
                <w:u w:val="single"/>
              </w:rPr>
              <w:t>Substantive Knowledge</w:t>
            </w:r>
          </w:p>
          <w:p w14:paraId="65249698" w14:textId="77777777" w:rsidR="00ED515F" w:rsidRPr="00F3235E" w:rsidRDefault="00ED515F">
            <w:pPr>
              <w:pStyle w:val="ListParagraph"/>
              <w:numPr>
                <w:ilvl w:val="0"/>
                <w:numId w:val="14"/>
              </w:numPr>
              <w:spacing w:after="0"/>
              <w:rPr>
                <w:rStyle w:val="Hyperlink"/>
                <w:color w:val="7030A0"/>
              </w:rPr>
            </w:pPr>
            <w:r w:rsidRPr="00F3235E">
              <w:rPr>
                <w:rFonts w:asciiTheme="majorHAnsi" w:hAnsiTheme="majorHAnsi" w:cstheme="majorHAnsi"/>
                <w:color w:val="7030A0"/>
              </w:rPr>
              <w:t xml:space="preserve">Understand that many makers use other artforms as inspiration, such as literature, film, drama or music. </w:t>
            </w:r>
            <w:r>
              <w:rPr>
                <w:rFonts w:asciiTheme="majorHAnsi" w:hAnsiTheme="majorHAnsi" w:cstheme="majorHAnsi"/>
                <w:color w:val="0070C0"/>
                <w:sz w:val="16"/>
                <w:szCs w:val="16"/>
              </w:rPr>
              <w:t>Telling Stories</w:t>
            </w:r>
            <w:r>
              <w:rPr>
                <w:rFonts w:asciiTheme="majorHAnsi" w:hAnsiTheme="majorHAnsi" w:cstheme="majorHAnsi"/>
                <w:color w:val="7030A0"/>
                <w:sz w:val="16"/>
                <w:szCs w:val="16"/>
              </w:rPr>
              <w:fldChar w:fldCharType="begin"/>
            </w:r>
            <w:r w:rsidRPr="00F3235E">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p>
          <w:p w14:paraId="47B22294" w14:textId="77777777" w:rsidR="00ED515F" w:rsidRPr="00F3235E" w:rsidRDefault="00ED515F">
            <w:pPr>
              <w:pStyle w:val="ListParagraph"/>
              <w:numPr>
                <w:ilvl w:val="0"/>
                <w:numId w:val="14"/>
              </w:numPr>
              <w:spacing w:after="0"/>
              <w:rPr>
                <w:rStyle w:val="Hyperlink"/>
                <w:rFonts w:asciiTheme="majorHAnsi" w:hAnsiTheme="majorHAnsi" w:cstheme="majorHAnsi"/>
                <w:color w:val="7030A0"/>
                <w:sz w:val="16"/>
                <w:szCs w:val="16"/>
                <w:u w:val="none"/>
              </w:rPr>
            </w:pPr>
            <w:r>
              <w:rPr>
                <w:sz w:val="16"/>
                <w:szCs w:val="16"/>
              </w:rPr>
              <w:fldChar w:fldCharType="end"/>
            </w:r>
            <w:r w:rsidRPr="00F3235E">
              <w:rPr>
                <w:rFonts w:asciiTheme="majorHAnsi" w:hAnsiTheme="majorHAnsi" w:cstheme="majorHAnsi"/>
                <w:color w:val="7030A0"/>
              </w:rPr>
              <w:t xml:space="preserve">Understand that when we make sculpture by moulding with our fingers it is called modelling (an additive process). </w:t>
            </w:r>
            <w:r>
              <w:rPr>
                <w:rFonts w:asciiTheme="majorHAnsi" w:hAnsiTheme="majorHAnsi" w:cstheme="majorHAnsi"/>
                <w:color w:val="0070C0"/>
                <w:sz w:val="16"/>
                <w:szCs w:val="16"/>
              </w:rPr>
              <w:t>Telling Stories</w:t>
            </w:r>
            <w:r>
              <w:rPr>
                <w:sz w:val="16"/>
                <w:szCs w:val="16"/>
              </w:rPr>
              <w:t xml:space="preserve"> </w:t>
            </w:r>
            <w:r>
              <w:rPr>
                <w:sz w:val="16"/>
                <w:szCs w:val="16"/>
              </w:rPr>
              <w:fldChar w:fldCharType="begin"/>
            </w:r>
            <w:r>
              <w:rPr>
                <w:sz w:val="16"/>
                <w:szCs w:val="16"/>
              </w:rPr>
              <w:instrText xml:space="preserve"> HYPERLINK "https://www.accessart.org.uk/telling-stories-through-making/" </w:instrText>
            </w:r>
            <w:r>
              <w:rPr>
                <w:sz w:val="16"/>
                <w:szCs w:val="16"/>
              </w:rPr>
              <w:fldChar w:fldCharType="separate"/>
            </w:r>
          </w:p>
          <w:p w14:paraId="17E56E0C" w14:textId="77777777" w:rsidR="00ED515F" w:rsidRPr="00F3235E" w:rsidRDefault="00ED515F">
            <w:pPr>
              <w:pStyle w:val="ListParagraph"/>
              <w:numPr>
                <w:ilvl w:val="0"/>
                <w:numId w:val="14"/>
              </w:numPr>
              <w:spacing w:after="0"/>
              <w:rPr>
                <w:rStyle w:val="Hyperlink"/>
                <w:rFonts w:asciiTheme="majorHAnsi" w:hAnsiTheme="majorHAnsi" w:cstheme="majorHAnsi"/>
                <w:color w:val="7030A0"/>
                <w:sz w:val="16"/>
                <w:szCs w:val="16"/>
                <w:u w:val="none"/>
              </w:rPr>
            </w:pPr>
            <w:r>
              <w:fldChar w:fldCharType="end"/>
            </w:r>
            <w:r w:rsidRPr="00F3235E">
              <w:rPr>
                <w:rFonts w:asciiTheme="majorHAnsi" w:hAnsiTheme="majorHAnsi" w:cstheme="majorHAnsi"/>
                <w:color w:val="7030A0"/>
              </w:rPr>
              <w:t>That clay and Modroc are soft materials which finally dry/set hard.</w:t>
            </w:r>
            <w:r w:rsidRPr="00F3235E">
              <w:rPr>
                <w:color w:val="7030A0"/>
              </w:rPr>
              <w:t xml:space="preserve"> </w:t>
            </w:r>
            <w:r>
              <w:fldChar w:fldCharType="begin"/>
            </w:r>
            <w:r>
              <w:instrText xml:space="preserve"> HYPERLINK "https://www.accessart.org.uk/telling-stories-through-making/" </w:instrText>
            </w:r>
            <w:r>
              <w:fldChar w:fldCharType="separate"/>
            </w:r>
            <w:r>
              <w:rPr>
                <w:rFonts w:asciiTheme="majorHAnsi" w:hAnsiTheme="majorHAnsi" w:cstheme="majorHAnsi"/>
                <w:color w:val="0070C0"/>
                <w:sz w:val="16"/>
                <w:szCs w:val="16"/>
              </w:rPr>
              <w:t xml:space="preserve"> Telling Stories</w:t>
            </w:r>
          </w:p>
          <w:p w14:paraId="57BB7383" w14:textId="77777777" w:rsidR="00ED515F" w:rsidRPr="00F3235E" w:rsidRDefault="00ED515F">
            <w:pPr>
              <w:pStyle w:val="ListParagraph"/>
              <w:numPr>
                <w:ilvl w:val="0"/>
                <w:numId w:val="14"/>
              </w:numPr>
              <w:spacing w:after="0"/>
              <w:rPr>
                <w:rStyle w:val="Hyperlink"/>
                <w:rFonts w:asciiTheme="majorHAnsi" w:hAnsiTheme="majorHAnsi" w:cstheme="majorHAnsi"/>
                <w:color w:val="7030A0"/>
                <w:sz w:val="16"/>
                <w:szCs w:val="16"/>
                <w:u w:val="none"/>
              </w:rPr>
            </w:pPr>
            <w:r>
              <w:fldChar w:fldCharType="end"/>
            </w:r>
            <w:r w:rsidRPr="00F3235E">
              <w:rPr>
                <w:rFonts w:asciiTheme="majorHAnsi" w:hAnsiTheme="majorHAnsi" w:cstheme="majorHAnsi"/>
                <w:color w:val="7030A0"/>
              </w:rPr>
              <w:t>An armature is an interior framework which support a sculpture.</w:t>
            </w:r>
            <w:r w:rsidRPr="00F3235E">
              <w:t xml:space="preserve"> </w:t>
            </w:r>
            <w:r>
              <w:fldChar w:fldCharType="begin"/>
            </w:r>
            <w:r w:rsidRPr="00F3235E">
              <w:instrText xml:space="preserve"> HYPERLINK "https://www.accessart.org.uk/telling-stories-through-making/" </w:instrText>
            </w:r>
            <w:r>
              <w:fldChar w:fldCharType="separate"/>
            </w:r>
            <w:r>
              <w:rPr>
                <w:rFonts w:asciiTheme="majorHAnsi" w:hAnsiTheme="majorHAnsi" w:cstheme="majorHAnsi"/>
                <w:color w:val="0070C0"/>
                <w:sz w:val="16"/>
                <w:szCs w:val="16"/>
              </w:rPr>
              <w:t xml:space="preserve"> Telling Stories</w:t>
            </w:r>
          </w:p>
          <w:p w14:paraId="4D4B486C" w14:textId="77777777" w:rsidR="00ED515F" w:rsidRDefault="00ED515F">
            <w:pPr>
              <w:pStyle w:val="ListParagraph"/>
              <w:numPr>
                <w:ilvl w:val="0"/>
                <w:numId w:val="14"/>
              </w:numPr>
              <w:spacing w:after="0"/>
              <w:rPr>
                <w:color w:val="7030A0"/>
                <w:sz w:val="16"/>
                <w:szCs w:val="16"/>
              </w:rPr>
            </w:pPr>
            <w:r>
              <w:rPr>
                <w:color w:val="7030A0"/>
                <w:sz w:val="16"/>
                <w:szCs w:val="16"/>
              </w:rPr>
              <w:fldChar w:fldCharType="end"/>
            </w:r>
            <w:r w:rsidRPr="00F3235E">
              <w:rPr>
                <w:rFonts w:asciiTheme="majorHAnsi" w:hAnsiTheme="majorHAnsi" w:cstheme="majorHAnsi"/>
                <w:color w:val="7030A0"/>
              </w:rPr>
              <w:t>Understand that articulated drawings can be animated</w:t>
            </w:r>
            <w:r w:rsidRPr="00F3235E">
              <w:rPr>
                <w:rFonts w:asciiTheme="majorHAnsi" w:hAnsiTheme="majorHAnsi" w:cstheme="majorHAnsi"/>
                <w:color w:val="7030A0"/>
                <w:sz w:val="16"/>
                <w:szCs w:val="16"/>
              </w:rPr>
              <w:t>.</w:t>
            </w:r>
            <w:r>
              <w:rPr>
                <w:color w:val="7030A0"/>
                <w:sz w:val="16"/>
                <w:szCs w:val="16"/>
              </w:rPr>
              <w:t xml:space="preserve"> </w:t>
            </w:r>
            <w:r>
              <w:rPr>
                <w:rFonts w:asciiTheme="majorHAnsi" w:hAnsiTheme="majorHAnsi" w:cstheme="majorHAnsi"/>
                <w:color w:val="0070C0"/>
                <w:sz w:val="16"/>
                <w:szCs w:val="16"/>
              </w:rPr>
              <w:t>Animated Drawings</w:t>
            </w:r>
          </w:p>
          <w:p w14:paraId="5C263D49" w14:textId="77777777" w:rsidR="00ED515F" w:rsidRDefault="00ED515F" w:rsidP="00ED515F">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420A027F" w14:textId="77777777" w:rsidR="00ED515F" w:rsidRPr="00F3235E" w:rsidRDefault="00ED515F">
            <w:pPr>
              <w:pStyle w:val="ListParagraph"/>
              <w:numPr>
                <w:ilvl w:val="0"/>
                <w:numId w:val="15"/>
              </w:numPr>
              <w:spacing w:after="0"/>
              <w:rPr>
                <w:rStyle w:val="Hyperlink"/>
                <w:rFonts w:eastAsiaTheme="majorEastAsia" w:cstheme="minorHAnsi"/>
                <w:color w:val="00B050"/>
                <w:lang w:val="en-US"/>
              </w:rPr>
            </w:pPr>
            <w:r w:rsidRPr="00F3235E">
              <w:rPr>
                <w:rFonts w:asciiTheme="majorHAnsi" w:hAnsiTheme="majorHAnsi" w:cstheme="majorHAnsi"/>
                <w:color w:val="00B050"/>
              </w:rPr>
              <w:t>Use Modroc or air dry clay to model characters inspired by literature. Consider form, texture, character, structure.</w:t>
            </w:r>
            <w:r w:rsidRPr="00F3235E">
              <w:rPr>
                <w:rFonts w:asciiTheme="majorHAnsi" w:hAnsiTheme="majorHAnsi" w:cstheme="majorHAnsi"/>
                <w:color w:val="00B050"/>
                <w:sz w:val="16"/>
                <w:szCs w:val="16"/>
              </w:rPr>
              <w:t xml:space="preserve"> </w:t>
            </w:r>
            <w:r>
              <w:rPr>
                <w:rFonts w:asciiTheme="majorHAnsi" w:hAnsiTheme="majorHAnsi" w:cstheme="majorHAnsi"/>
                <w:color w:val="7030A0"/>
                <w:sz w:val="16"/>
                <w:szCs w:val="16"/>
              </w:rPr>
              <w:fldChar w:fldCharType="begin"/>
            </w:r>
            <w:r w:rsidRPr="00F3235E">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Pr>
                <w:rFonts w:asciiTheme="majorHAnsi" w:hAnsiTheme="majorHAnsi" w:cstheme="majorHAnsi"/>
                <w:color w:val="0070C0"/>
                <w:sz w:val="16"/>
                <w:szCs w:val="16"/>
              </w:rPr>
              <w:t xml:space="preserve"> Telling Stories</w:t>
            </w:r>
          </w:p>
          <w:p w14:paraId="150E87F9" w14:textId="77777777" w:rsidR="00ED515F" w:rsidRPr="00F3235E" w:rsidRDefault="00ED515F">
            <w:pPr>
              <w:pStyle w:val="ListParagraph"/>
              <w:numPr>
                <w:ilvl w:val="0"/>
                <w:numId w:val="15"/>
              </w:numPr>
              <w:spacing w:after="0"/>
              <w:rPr>
                <w:rStyle w:val="Hyperlink"/>
                <w:rFonts w:asciiTheme="majorHAnsi" w:hAnsiTheme="majorHAnsi" w:cstheme="majorHAnsi"/>
                <w:color w:val="70AD47" w:themeColor="accent6"/>
                <w:sz w:val="16"/>
                <w:szCs w:val="16"/>
                <w:u w:val="none"/>
              </w:rPr>
            </w:pPr>
            <w:r>
              <w:fldChar w:fldCharType="end"/>
            </w:r>
            <w:r w:rsidRPr="00F3235E">
              <w:rPr>
                <w:rFonts w:asciiTheme="majorHAnsi" w:hAnsiTheme="majorHAnsi" w:cstheme="majorHAnsi"/>
                <w:color w:val="00B050"/>
              </w:rPr>
              <w:t>Make an armature to support the sculpture.</w:t>
            </w:r>
            <w:r w:rsidRPr="00F3235E">
              <w:rPr>
                <w:color w:val="00B050"/>
              </w:rPr>
              <w:t xml:space="preserve"> </w:t>
            </w:r>
            <w:r>
              <w:fldChar w:fldCharType="begin"/>
            </w:r>
            <w:r w:rsidRPr="00F3235E">
              <w:instrText xml:space="preserve"> HYPERLINK "https://www.accessart.org.uk/telling-stories-through-making/" </w:instrText>
            </w:r>
            <w:r>
              <w:fldChar w:fldCharType="separate"/>
            </w:r>
            <w:r>
              <w:rPr>
                <w:rFonts w:asciiTheme="majorHAnsi" w:hAnsiTheme="majorHAnsi" w:cstheme="majorHAnsi"/>
                <w:color w:val="0070C0"/>
                <w:sz w:val="16"/>
                <w:szCs w:val="16"/>
              </w:rPr>
              <w:t xml:space="preserve"> Telling Stories</w:t>
            </w:r>
          </w:p>
          <w:p w14:paraId="69831A05" w14:textId="77777777" w:rsidR="00ED515F" w:rsidRPr="00F3235E" w:rsidRDefault="00ED515F">
            <w:pPr>
              <w:pStyle w:val="ListParagraph"/>
              <w:numPr>
                <w:ilvl w:val="0"/>
                <w:numId w:val="15"/>
              </w:numPr>
              <w:spacing w:after="0"/>
              <w:rPr>
                <w:color w:val="70AD47" w:themeColor="accent6"/>
                <w:sz w:val="16"/>
                <w:szCs w:val="16"/>
              </w:rPr>
            </w:pPr>
            <w:r>
              <w:rPr>
                <w:color w:val="7030A0"/>
                <w:sz w:val="16"/>
                <w:szCs w:val="16"/>
              </w:rPr>
              <w:fldChar w:fldCharType="end"/>
            </w:r>
            <w:r w:rsidRPr="00F3235E">
              <w:rPr>
                <w:rFonts w:asciiTheme="majorHAnsi" w:hAnsiTheme="majorHAnsi" w:cstheme="majorHAnsi"/>
                <w:color w:val="00B050"/>
              </w:rPr>
              <w:t>Cut out drawings and make simple articulations to make drawings which can be animated. Combine with digital media to make animations</w:t>
            </w:r>
            <w:r>
              <w:rPr>
                <w:rFonts w:asciiTheme="majorHAnsi" w:hAnsiTheme="majorHAnsi" w:cstheme="majorHAnsi"/>
                <w:color w:val="00B050"/>
              </w:rPr>
              <w:t>.</w:t>
            </w:r>
            <w:r>
              <w:rPr>
                <w:rFonts w:asciiTheme="majorHAnsi" w:hAnsiTheme="majorHAnsi" w:cstheme="majorHAnsi"/>
                <w:color w:val="0070C0"/>
                <w:sz w:val="16"/>
                <w:szCs w:val="16"/>
              </w:rPr>
              <w:t xml:space="preserve"> Animated Drawings</w:t>
            </w:r>
          </w:p>
          <w:p w14:paraId="53EBC472" w14:textId="77777777" w:rsidR="00ED515F" w:rsidRPr="008568E4" w:rsidRDefault="00ED515F" w:rsidP="00ED515F">
            <w:pPr>
              <w:spacing w:after="0"/>
              <w:rPr>
                <w:rFonts w:asciiTheme="majorHAnsi" w:eastAsiaTheme="majorEastAsia" w:hAnsiTheme="majorHAnsi" w:cstheme="majorHAnsi"/>
                <w:b/>
                <w:bCs/>
                <w:lang w:val="en-US"/>
              </w:rPr>
            </w:pPr>
            <w:r w:rsidRPr="008568E4">
              <w:rPr>
                <w:rFonts w:asciiTheme="majorHAnsi" w:eastAsiaTheme="majorEastAsia" w:hAnsiTheme="majorHAnsi" w:cstheme="majorHAnsi"/>
                <w:b/>
                <w:bCs/>
                <w:lang w:val="en-US"/>
              </w:rPr>
              <w:t>Collage</w:t>
            </w:r>
          </w:p>
          <w:p w14:paraId="16DC20B5" w14:textId="77777777" w:rsidR="00ED515F" w:rsidRDefault="00ED515F" w:rsidP="00ED515F">
            <w:pPr>
              <w:spacing w:after="0"/>
              <w:rPr>
                <w:color w:val="7030A0"/>
                <w:u w:val="single"/>
              </w:rPr>
            </w:pPr>
            <w:r w:rsidRPr="002E2CDE">
              <w:rPr>
                <w:color w:val="7030A0"/>
                <w:u w:val="single"/>
              </w:rPr>
              <w:t>Substantive Knowledge</w:t>
            </w:r>
          </w:p>
          <w:p w14:paraId="15DF8AAF" w14:textId="77777777" w:rsidR="00ED515F" w:rsidRPr="00E10A82" w:rsidRDefault="00ED515F">
            <w:pPr>
              <w:pStyle w:val="ListParagraph"/>
              <w:numPr>
                <w:ilvl w:val="0"/>
                <w:numId w:val="22"/>
              </w:numPr>
              <w:spacing w:after="0"/>
              <w:rPr>
                <w:color w:val="7030A0"/>
                <w:u w:val="single"/>
              </w:rPr>
            </w:pPr>
            <w:r w:rsidRPr="00E10A82">
              <w:rPr>
                <w:rFonts w:asciiTheme="majorHAnsi" w:hAnsiTheme="majorHAnsi" w:cstheme="majorHAnsi"/>
                <w:color w:val="7030A0"/>
              </w:rPr>
              <w:t>Understand that we can combine collage with other disciplines such as drawing, printmaking and making.</w:t>
            </w:r>
            <w:r w:rsidRPr="00E10A82">
              <w:rPr>
                <w:rFonts w:asciiTheme="majorHAnsi" w:hAnsiTheme="majorHAnsi" w:cstheme="majorHAnsi"/>
                <w:color w:val="7030A0"/>
                <w:sz w:val="16"/>
                <w:szCs w:val="16"/>
              </w:rPr>
              <w:t xml:space="preserve"> </w:t>
            </w:r>
            <w:r w:rsidRPr="00E10A82">
              <w:rPr>
                <w:rFonts w:asciiTheme="majorHAnsi" w:hAnsiTheme="majorHAnsi" w:cstheme="majorHAnsi"/>
                <w:color w:val="0070C0"/>
                <w:sz w:val="16"/>
                <w:szCs w:val="16"/>
              </w:rPr>
              <w:t>Working with Shape &amp; Colour</w:t>
            </w:r>
          </w:p>
          <w:p w14:paraId="3BD827A1" w14:textId="77777777" w:rsidR="00ED515F" w:rsidRDefault="00ED515F" w:rsidP="00ED515F">
            <w:pPr>
              <w:spacing w:after="0"/>
              <w:rPr>
                <w:rFonts w:eastAsiaTheme="majorEastAsia" w:cstheme="minorHAnsi"/>
                <w:color w:val="00B050"/>
                <w:u w:val="single"/>
                <w:lang w:val="en-US"/>
              </w:rPr>
            </w:pPr>
            <w:r w:rsidRPr="00324A77">
              <w:rPr>
                <w:rFonts w:eastAsiaTheme="majorEastAsia" w:cstheme="minorHAnsi"/>
                <w:color w:val="00B050"/>
                <w:u w:val="single"/>
                <w:lang w:val="en-US"/>
              </w:rPr>
              <w:lastRenderedPageBreak/>
              <w:t>Implicit Knowledge</w:t>
            </w:r>
            <w:r>
              <w:rPr>
                <w:rFonts w:eastAsiaTheme="majorEastAsia" w:cstheme="minorHAnsi"/>
                <w:color w:val="00B050"/>
                <w:u w:val="single"/>
                <w:lang w:val="en-US"/>
              </w:rPr>
              <w:t>/Skills</w:t>
            </w:r>
          </w:p>
          <w:p w14:paraId="6E750CF9" w14:textId="0B15D232" w:rsidR="00ED515F" w:rsidRPr="00E10A82" w:rsidRDefault="00ED515F">
            <w:pPr>
              <w:pStyle w:val="ListParagraph"/>
              <w:numPr>
                <w:ilvl w:val="0"/>
                <w:numId w:val="16"/>
              </w:numPr>
              <w:spacing w:after="0"/>
              <w:rPr>
                <w:rFonts w:eastAsiaTheme="majorEastAsia" w:cstheme="minorHAnsi"/>
                <w:color w:val="00B050"/>
                <w:u w:val="single"/>
                <w:lang w:val="en-US"/>
              </w:rPr>
            </w:pPr>
            <w:r w:rsidRPr="00E10A82">
              <w:rPr>
                <w:rFonts w:asciiTheme="majorHAnsi" w:hAnsiTheme="majorHAnsi" w:cstheme="majorHAnsi"/>
                <w:color w:val="00B050"/>
              </w:rPr>
              <w:t xml:space="preserve">Cut shapes from paper (free hand) and use as elements with which to collage, combined with printmaking (see “printmaking”) to make a creative response to an original artwork. Explore positive and negative shapes, line, colour and composition. </w:t>
            </w:r>
            <w:r w:rsidRPr="00E10A82">
              <w:rPr>
                <w:rFonts w:asciiTheme="majorHAnsi" w:hAnsiTheme="majorHAnsi" w:cstheme="majorHAnsi"/>
                <w:color w:val="0070C0"/>
                <w:sz w:val="16"/>
                <w:szCs w:val="16"/>
              </w:rPr>
              <w:t>Working with Shape &amp; Colour</w:t>
            </w:r>
          </w:p>
          <w:p w14:paraId="45C289CE" w14:textId="063DFB4C" w:rsidR="00B41BE9" w:rsidRPr="00AF69A9" w:rsidRDefault="00B41BE9" w:rsidP="00ED515F">
            <w:pPr>
              <w:spacing w:after="0"/>
              <w:rPr>
                <w:rFonts w:eastAsiaTheme="majorEastAsia" w:cstheme="minorHAnsi"/>
                <w:color w:val="00B050"/>
                <w:u w:val="single"/>
                <w:lang w:val="en-US"/>
              </w:rPr>
            </w:pPr>
          </w:p>
        </w:tc>
        <w:tc>
          <w:tcPr>
            <w:tcW w:w="4979" w:type="dxa"/>
            <w:tcBorders>
              <w:top w:val="single" w:sz="8" w:space="0" w:color="auto"/>
              <w:left w:val="nil"/>
              <w:bottom w:val="single" w:sz="8" w:space="0" w:color="auto"/>
              <w:right w:val="single" w:sz="8" w:space="0" w:color="auto"/>
            </w:tcBorders>
          </w:tcPr>
          <w:p w14:paraId="3D84D29F" w14:textId="77777777" w:rsidR="00ED515F" w:rsidRDefault="00ED515F">
            <w:pPr>
              <w:pStyle w:val="ListParagraph"/>
              <w:numPr>
                <w:ilvl w:val="0"/>
                <w:numId w:val="25"/>
              </w:numPr>
              <w:rPr>
                <w:rFonts w:eastAsiaTheme="minorEastAsia"/>
                <w:color w:val="222222"/>
              </w:rPr>
            </w:pPr>
            <w:r w:rsidRPr="63CAAAC3">
              <w:rPr>
                <w:rFonts w:ascii="Calibri Light" w:eastAsia="Calibri Light" w:hAnsi="Calibri Light" w:cs="Calibri Light"/>
                <w:color w:val="222222"/>
              </w:rPr>
              <w:lastRenderedPageBreak/>
              <w:t>How do you make joins in clay?</w:t>
            </w:r>
          </w:p>
          <w:p w14:paraId="709201FB" w14:textId="66DDD2A6" w:rsidR="00ED515F" w:rsidRPr="00173F81" w:rsidRDefault="00ED515F">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What ways can you make pattern/ create texture/ use line?</w:t>
            </w:r>
          </w:p>
          <w:p w14:paraId="2C62EF00" w14:textId="7700213B" w:rsidR="00ED515F" w:rsidRDefault="00ED515F">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Why do we use overlapping in collage?</w:t>
            </w:r>
          </w:p>
          <w:p w14:paraId="5B07C1C1" w14:textId="1896DE2F" w:rsidR="00FC5ECC" w:rsidRDefault="00FC5ECC">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is your inspiration for your artwork?</w:t>
            </w:r>
          </w:p>
          <w:p w14:paraId="6ED67BC6" w14:textId="4B968057" w:rsidR="00FC5ECC" w:rsidRDefault="00FC5ECC">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is an armature?</w:t>
            </w:r>
          </w:p>
          <w:p w14:paraId="67C673A0" w14:textId="5C65F509" w:rsidR="00FC5ECC" w:rsidRDefault="00FC5ECC">
            <w:pPr>
              <w:pStyle w:val="ListParagraph"/>
              <w:numPr>
                <w:ilvl w:val="0"/>
                <w:numId w:val="25"/>
              </w:numPr>
              <w:rPr>
                <w:rFonts w:asciiTheme="majorHAnsi" w:eastAsiaTheme="majorEastAsia" w:hAnsiTheme="majorHAnsi" w:cstheme="majorBidi"/>
                <w:color w:val="222222"/>
              </w:rPr>
            </w:pPr>
            <w:r>
              <w:rPr>
                <w:rFonts w:asciiTheme="majorHAnsi" w:eastAsiaTheme="majorEastAsia" w:hAnsiTheme="majorHAnsi" w:cstheme="majorBidi"/>
                <w:color w:val="222222"/>
              </w:rPr>
              <w:t>What is modelling?</w:t>
            </w:r>
          </w:p>
          <w:p w14:paraId="4615B871" w14:textId="1C4DACA3" w:rsidR="00B41BE9" w:rsidRPr="002F4B09" w:rsidRDefault="00B41BE9" w:rsidP="00ED515F">
            <w:pPr>
              <w:ind w:left="360"/>
              <w:rPr>
                <w:color w:val="222222"/>
              </w:rPr>
            </w:pPr>
          </w:p>
          <w:p w14:paraId="4A519520" w14:textId="77777777" w:rsidR="00B41BE9" w:rsidRPr="00092F26" w:rsidRDefault="00B41BE9" w:rsidP="00730668">
            <w:pPr>
              <w:pStyle w:val="ListParagraph"/>
              <w:rPr>
                <w:color w:val="222222"/>
              </w:rPr>
            </w:pPr>
          </w:p>
        </w:tc>
      </w:tr>
      <w:tr w:rsidR="00B41BE9" w14:paraId="5D36C521" w14:textId="77777777" w:rsidTr="00730668">
        <w:trPr>
          <w:trHeight w:val="1530"/>
        </w:trPr>
        <w:tc>
          <w:tcPr>
            <w:tcW w:w="4365" w:type="dxa"/>
            <w:tcBorders>
              <w:top w:val="single" w:sz="8" w:space="0" w:color="auto"/>
              <w:left w:val="single" w:sz="8" w:space="0" w:color="auto"/>
              <w:bottom w:val="single" w:sz="8" w:space="0" w:color="auto"/>
              <w:right w:val="single" w:sz="8" w:space="0" w:color="auto"/>
            </w:tcBorders>
          </w:tcPr>
          <w:p w14:paraId="50A1430E" w14:textId="77777777" w:rsidR="00B41BE9" w:rsidRDefault="00B41BE9" w:rsidP="00730668">
            <w:pPr>
              <w:spacing w:after="0"/>
              <w:rPr>
                <w:rFonts w:ascii="Calibri Light" w:eastAsia="Calibri Light" w:hAnsi="Calibri Light" w:cs="Calibri Light"/>
                <w:color w:val="000000" w:themeColor="text1"/>
              </w:rPr>
            </w:pPr>
            <w:r w:rsidRPr="617AED76">
              <w:rPr>
                <w:rFonts w:ascii="Calibri Light" w:eastAsia="Calibri Light" w:hAnsi="Calibri Light" w:cs="Calibri Light"/>
                <w:b/>
                <w:bCs/>
                <w:color w:val="000000" w:themeColor="text1"/>
              </w:rPr>
              <w:t>Previous learning</w:t>
            </w:r>
            <w:r w:rsidRPr="617AED76">
              <w:rPr>
                <w:rFonts w:ascii="Calibri Light" w:eastAsia="Calibri Light" w:hAnsi="Calibri Light" w:cs="Calibri Light"/>
                <w:color w:val="000000" w:themeColor="text1"/>
              </w:rPr>
              <w:t xml:space="preserve"> </w:t>
            </w:r>
          </w:p>
          <w:p w14:paraId="55965038" w14:textId="19429D9F" w:rsidR="00B41BE9" w:rsidRPr="00D34AC5" w:rsidRDefault="00B41BE9" w:rsidP="00730668">
            <w:pPr>
              <w:spacing w:after="0"/>
              <w:rPr>
                <w:b/>
                <w:bCs/>
              </w:rPr>
            </w:pPr>
            <w:r w:rsidRPr="00D34AC5">
              <w:rPr>
                <w:rFonts w:ascii="Calibri Light" w:eastAsia="Calibri Light" w:hAnsi="Calibri Light" w:cs="Calibri Light"/>
                <w:b/>
                <w:bCs/>
                <w:color w:val="000000" w:themeColor="text1"/>
              </w:rPr>
              <w:t xml:space="preserve">Year </w:t>
            </w:r>
            <w:r>
              <w:rPr>
                <w:rFonts w:ascii="Calibri Light" w:eastAsia="Calibri Light" w:hAnsi="Calibri Light" w:cs="Calibri Light"/>
                <w:b/>
                <w:bCs/>
                <w:color w:val="000000" w:themeColor="text1"/>
              </w:rPr>
              <w:t>2</w:t>
            </w:r>
          </w:p>
          <w:p w14:paraId="39F12891" w14:textId="77777777" w:rsidR="00ED515F" w:rsidRPr="00FD268E" w:rsidRDefault="00ED515F" w:rsidP="00ED515F">
            <w:pPr>
              <w:spacing w:after="0"/>
            </w:pPr>
            <w:r>
              <w:rPr>
                <w:rFonts w:ascii="Calibri Light" w:eastAsia="Calibri Light" w:hAnsi="Calibri Light" w:cs="Calibri Light"/>
                <w:b/>
                <w:bCs/>
                <w:color w:val="000000" w:themeColor="text1"/>
              </w:rPr>
              <w:t>Making</w:t>
            </w:r>
          </w:p>
          <w:p w14:paraId="73AE152B" w14:textId="77777777" w:rsidR="00ED515F" w:rsidRDefault="00ED515F" w:rsidP="00ED515F">
            <w:pPr>
              <w:spacing w:after="0"/>
              <w:rPr>
                <w:color w:val="7030A0"/>
                <w:u w:val="single"/>
              </w:rPr>
            </w:pPr>
            <w:r w:rsidRPr="002E2CDE">
              <w:rPr>
                <w:color w:val="7030A0"/>
                <w:u w:val="single"/>
              </w:rPr>
              <w:t>Substantive Knowledge</w:t>
            </w:r>
          </w:p>
          <w:p w14:paraId="786F124C" w14:textId="77777777" w:rsidR="00ED515F" w:rsidRPr="00FD268E" w:rsidRDefault="00ED515F">
            <w:pPr>
              <w:pStyle w:val="ListParagraph"/>
              <w:numPr>
                <w:ilvl w:val="0"/>
                <w:numId w:val="4"/>
              </w:numPr>
              <w:spacing w:after="0"/>
              <w:rPr>
                <w:color w:val="7030A0"/>
                <w:u w:val="single"/>
              </w:rPr>
            </w:pPr>
            <w:r w:rsidRPr="008568E4">
              <w:rPr>
                <w:rFonts w:asciiTheme="majorHAnsi" w:hAnsiTheme="majorHAnsi" w:cstheme="majorHAnsi"/>
                <w:color w:val="7030A0"/>
              </w:rPr>
              <w:t>Understand the role of an architect.</w:t>
            </w:r>
            <w:r w:rsidRPr="008568E4">
              <w:rPr>
                <w:rFonts w:asciiTheme="majorHAnsi" w:hAnsiTheme="majorHAnsi" w:cstheme="majorHAnsi"/>
                <w:color w:val="7030A0"/>
                <w:sz w:val="16"/>
                <w:szCs w:val="16"/>
              </w:rPr>
              <w:t xml:space="preserve"> </w:t>
            </w:r>
            <w:r>
              <w:rPr>
                <w:rFonts w:asciiTheme="majorHAnsi" w:hAnsiTheme="majorHAnsi" w:cstheme="majorHAnsi"/>
                <w:color w:val="0070C0"/>
                <w:sz w:val="16"/>
                <w:szCs w:val="16"/>
              </w:rPr>
              <w:t>Be an Architect</w:t>
            </w:r>
          </w:p>
          <w:p w14:paraId="581DDB3A" w14:textId="77777777" w:rsidR="00ED515F" w:rsidRPr="00FD268E" w:rsidRDefault="00ED515F">
            <w:pPr>
              <w:pStyle w:val="ListParagraph"/>
              <w:numPr>
                <w:ilvl w:val="0"/>
                <w:numId w:val="4"/>
              </w:numPr>
              <w:spacing w:after="0"/>
              <w:rPr>
                <w:color w:val="7030A0"/>
                <w:u w:val="single"/>
              </w:rPr>
            </w:pPr>
            <w:r w:rsidRPr="00FD268E">
              <w:rPr>
                <w:rFonts w:asciiTheme="majorHAnsi" w:hAnsiTheme="majorHAnsi" w:cstheme="majorHAnsi"/>
                <w:color w:val="7030A0"/>
              </w:rPr>
              <w:t>Understand when we make sculpture by adding materials it is called Construction.</w:t>
            </w:r>
            <w:r w:rsidRPr="00FD268E">
              <w:rPr>
                <w:rFonts w:asciiTheme="majorHAnsi" w:hAnsiTheme="majorHAnsi" w:cstheme="majorHAnsi"/>
                <w:color w:val="7030A0"/>
                <w:sz w:val="16"/>
                <w:szCs w:val="16"/>
              </w:rPr>
              <w:t xml:space="preserve"> </w:t>
            </w:r>
            <w:r w:rsidRPr="00FD268E">
              <w:rPr>
                <w:rFonts w:asciiTheme="majorHAnsi" w:hAnsiTheme="majorHAnsi" w:cstheme="majorHAnsi"/>
                <w:color w:val="0070C0"/>
                <w:sz w:val="16"/>
                <w:szCs w:val="16"/>
              </w:rPr>
              <w:t>Be an Architect, Stick Transformation Project.</w:t>
            </w:r>
          </w:p>
          <w:p w14:paraId="0C703663" w14:textId="77777777" w:rsidR="00ED515F" w:rsidRPr="00DD2DAE" w:rsidRDefault="00ED515F" w:rsidP="00ED515F">
            <w:pPr>
              <w:spacing w:after="0"/>
              <w:rPr>
                <w:rFonts w:eastAsiaTheme="majorEastAsia" w:cstheme="minorHAnsi"/>
                <w:color w:val="00B050"/>
                <w:u w:val="single"/>
                <w:lang w:val="en-US"/>
              </w:rPr>
            </w:pPr>
            <w:r w:rsidRPr="00DD2DAE">
              <w:rPr>
                <w:rFonts w:eastAsiaTheme="majorEastAsia" w:cstheme="minorHAnsi"/>
                <w:color w:val="00B050"/>
                <w:u w:val="single"/>
                <w:lang w:val="en-US"/>
              </w:rPr>
              <w:t>Implicit Knowledge/Skills</w:t>
            </w:r>
          </w:p>
          <w:p w14:paraId="47E3202C" w14:textId="77777777" w:rsidR="00ED515F" w:rsidRPr="008568E4" w:rsidRDefault="00ED515F">
            <w:pPr>
              <w:pStyle w:val="ListParagraph"/>
              <w:numPr>
                <w:ilvl w:val="0"/>
                <w:numId w:val="5"/>
              </w:numPr>
              <w:spacing w:after="0"/>
              <w:rPr>
                <w:rFonts w:eastAsiaTheme="majorEastAsia" w:cstheme="minorHAnsi"/>
                <w:color w:val="00B050"/>
                <w:u w:val="single"/>
                <w:lang w:val="en-US"/>
              </w:rPr>
            </w:pPr>
            <w:r w:rsidRPr="008568E4">
              <w:rPr>
                <w:rFonts w:asciiTheme="majorHAnsi" w:hAnsiTheme="majorHAnsi" w:cstheme="majorHAnsi"/>
                <w:color w:val="00B050"/>
              </w:rPr>
              <w:t>Use the Design through Making philosophy to construct with a variety of materials to make an architectural model of a building, considering shape, form, colour, and perspective. Consider interior and exterior.</w:t>
            </w:r>
            <w:r w:rsidRPr="008568E4">
              <w:rPr>
                <w:rFonts w:asciiTheme="majorHAnsi" w:hAnsiTheme="majorHAnsi" w:cstheme="majorHAnsi"/>
                <w:color w:val="00B050"/>
                <w:sz w:val="16"/>
                <w:szCs w:val="16"/>
              </w:rPr>
              <w:t xml:space="preserve"> </w:t>
            </w:r>
            <w:r>
              <w:rPr>
                <w:rFonts w:asciiTheme="majorHAnsi" w:hAnsiTheme="majorHAnsi" w:cstheme="majorHAnsi"/>
                <w:color w:val="0070C0"/>
                <w:sz w:val="16"/>
                <w:szCs w:val="16"/>
              </w:rPr>
              <w:t>Be an Architect</w:t>
            </w:r>
          </w:p>
          <w:p w14:paraId="6F561844" w14:textId="77777777" w:rsidR="00ED515F" w:rsidRPr="00FD268E" w:rsidRDefault="00ED515F">
            <w:pPr>
              <w:pStyle w:val="ListParagraph"/>
              <w:numPr>
                <w:ilvl w:val="0"/>
                <w:numId w:val="4"/>
              </w:numPr>
              <w:spacing w:after="0"/>
              <w:rPr>
                <w:rFonts w:eastAsiaTheme="majorEastAsia" w:cstheme="minorHAnsi"/>
                <w:color w:val="00B050"/>
                <w:u w:val="single"/>
                <w:lang w:val="en-US"/>
              </w:rPr>
            </w:pPr>
            <w:r w:rsidRPr="008568E4">
              <w:rPr>
                <w:rFonts w:asciiTheme="majorHAnsi" w:hAnsiTheme="majorHAnsi" w:cstheme="majorHAnsi"/>
                <w:color w:val="00B050"/>
              </w:rPr>
              <w:t>Use Design through Making philosophy to playfully construct towards a loose brief.</w:t>
            </w:r>
            <w:r w:rsidRPr="008568E4">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Be an Architect, Stick Transformation Project, Music &amp; Art</w:t>
            </w:r>
          </w:p>
          <w:p w14:paraId="54EDD234" w14:textId="041284F2" w:rsidR="00ED515F" w:rsidRPr="00ED515F" w:rsidRDefault="00ED515F">
            <w:pPr>
              <w:pStyle w:val="ListParagraph"/>
              <w:numPr>
                <w:ilvl w:val="0"/>
                <w:numId w:val="4"/>
              </w:numPr>
              <w:spacing w:after="0"/>
              <w:rPr>
                <w:rFonts w:eastAsiaTheme="majorEastAsia" w:cstheme="minorHAnsi"/>
                <w:color w:val="00B050"/>
                <w:u w:val="single"/>
                <w:lang w:val="en-US"/>
              </w:rPr>
            </w:pPr>
            <w:r w:rsidRPr="00FD268E">
              <w:rPr>
                <w:rFonts w:asciiTheme="majorHAnsi" w:hAnsiTheme="majorHAnsi" w:cstheme="majorHAnsi"/>
                <w:color w:val="00B050"/>
              </w:rPr>
              <w:t>Transform found objects into sculpture, using imagination and construction techniques including cutting, tying, sticking. Think about shape (2d), form (3d), texture, colour and structure</w:t>
            </w:r>
            <w:r w:rsidRPr="00FD268E">
              <w:rPr>
                <w:rFonts w:asciiTheme="majorHAnsi" w:hAnsiTheme="majorHAnsi" w:cstheme="majorHAnsi"/>
                <w:color w:val="70AD47" w:themeColor="accent6"/>
                <w:sz w:val="16"/>
                <w:szCs w:val="16"/>
              </w:rPr>
              <w:t xml:space="preserve">. </w:t>
            </w:r>
            <w:r w:rsidRPr="00FD268E">
              <w:rPr>
                <w:rFonts w:asciiTheme="majorHAnsi" w:hAnsiTheme="majorHAnsi" w:cstheme="majorHAnsi"/>
                <w:color w:val="0070C0"/>
                <w:sz w:val="16"/>
                <w:szCs w:val="16"/>
              </w:rPr>
              <w:t>Stick Transformation Project</w:t>
            </w:r>
          </w:p>
          <w:p w14:paraId="19E09F04" w14:textId="77777777" w:rsidR="00ED515F" w:rsidRPr="00DD2DAE" w:rsidRDefault="00ED515F" w:rsidP="00ED515F">
            <w:pPr>
              <w:spacing w:after="0"/>
              <w:rPr>
                <w:rFonts w:asciiTheme="majorHAnsi" w:eastAsiaTheme="majorEastAsia" w:hAnsiTheme="majorHAnsi" w:cstheme="majorHAnsi"/>
                <w:b/>
                <w:bCs/>
                <w:lang w:val="en-US"/>
              </w:rPr>
            </w:pPr>
            <w:r w:rsidRPr="00DD2DAE">
              <w:rPr>
                <w:rFonts w:asciiTheme="majorHAnsi" w:eastAsiaTheme="majorEastAsia" w:hAnsiTheme="majorHAnsi" w:cstheme="majorHAnsi"/>
                <w:b/>
                <w:bCs/>
                <w:lang w:val="en-US"/>
              </w:rPr>
              <w:lastRenderedPageBreak/>
              <w:t>Collage</w:t>
            </w:r>
          </w:p>
          <w:p w14:paraId="59412D99" w14:textId="77777777" w:rsidR="00ED515F" w:rsidRDefault="00ED515F" w:rsidP="00ED515F">
            <w:pPr>
              <w:spacing w:after="0"/>
              <w:rPr>
                <w:color w:val="7030A0"/>
                <w:u w:val="single"/>
              </w:rPr>
            </w:pPr>
            <w:r w:rsidRPr="002E2CDE">
              <w:rPr>
                <w:color w:val="7030A0"/>
                <w:u w:val="single"/>
              </w:rPr>
              <w:t>Substantive Knowledge</w:t>
            </w:r>
          </w:p>
          <w:p w14:paraId="347F3BEC" w14:textId="77777777" w:rsidR="00ED515F" w:rsidRPr="00092F26" w:rsidRDefault="00ED515F">
            <w:pPr>
              <w:pStyle w:val="ListParagraph"/>
              <w:numPr>
                <w:ilvl w:val="0"/>
                <w:numId w:val="6"/>
              </w:numPr>
              <w:spacing w:after="0"/>
              <w:rPr>
                <w:color w:val="7030A0"/>
                <w:u w:val="single"/>
              </w:rPr>
            </w:pPr>
            <w:r w:rsidRPr="00092F26">
              <w:rPr>
                <w:rFonts w:asciiTheme="majorHAnsi" w:hAnsiTheme="majorHAnsi" w:cstheme="majorHAnsi"/>
                <w:color w:val="7030A0"/>
              </w:rPr>
              <w:t>Understand that we can combine collage with other disciplines such as drawing, printmaking and making.</w:t>
            </w:r>
            <w:r w:rsidRPr="00092F26">
              <w:rPr>
                <w:rFonts w:asciiTheme="majorHAnsi" w:hAnsiTheme="majorHAnsi" w:cstheme="majorHAnsi"/>
                <w:color w:val="7030A0"/>
                <w:sz w:val="16"/>
                <w:szCs w:val="16"/>
              </w:rPr>
              <w:t xml:space="preserve"> </w:t>
            </w:r>
            <w:r>
              <w:rPr>
                <w:rFonts w:asciiTheme="majorHAnsi" w:hAnsiTheme="majorHAnsi" w:cstheme="majorHAnsi"/>
                <w:color w:val="0070C0"/>
                <w:sz w:val="16"/>
                <w:szCs w:val="16"/>
              </w:rPr>
              <w:t>Explore &amp; Draw</w:t>
            </w:r>
          </w:p>
          <w:p w14:paraId="102A9172" w14:textId="77777777" w:rsidR="00ED515F" w:rsidRDefault="00ED515F" w:rsidP="00ED515F">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4C1A8B8B" w14:textId="77777777" w:rsidR="00ED515F" w:rsidRPr="00AF69A9" w:rsidRDefault="00ED515F">
            <w:pPr>
              <w:pStyle w:val="ListParagraph"/>
              <w:numPr>
                <w:ilvl w:val="0"/>
                <w:numId w:val="6"/>
              </w:numPr>
              <w:spacing w:after="0"/>
              <w:rPr>
                <w:rFonts w:eastAsiaTheme="majorEastAsia" w:cstheme="minorHAnsi"/>
                <w:color w:val="00B050"/>
                <w:u w:val="single"/>
                <w:lang w:val="en-US"/>
              </w:rPr>
            </w:pPr>
            <w:r w:rsidRPr="00AF69A9">
              <w:rPr>
                <w:rFonts w:asciiTheme="majorHAnsi" w:hAnsiTheme="majorHAnsi" w:cstheme="majorHAnsi"/>
                <w:color w:val="00B050"/>
              </w:rPr>
              <w:t>Use the observational drawings made (see column 1 “drawing”), cutting the separate drawings out and using them to create a new artwork, thinking carefully about composition. Work into the collage with further drawing made in response to the collaged sheet.</w:t>
            </w:r>
            <w:r w:rsidRPr="00AF69A9">
              <w:rPr>
                <w:rFonts w:asciiTheme="majorHAnsi" w:hAnsiTheme="majorHAnsi" w:cstheme="majorHAnsi"/>
                <w:color w:val="70AD47" w:themeColor="accent6"/>
                <w:sz w:val="16"/>
                <w:szCs w:val="16"/>
              </w:rPr>
              <w:t xml:space="preserve"> </w:t>
            </w:r>
            <w:r w:rsidRPr="00AF69A9">
              <w:rPr>
                <w:rFonts w:asciiTheme="majorHAnsi" w:hAnsiTheme="majorHAnsi" w:cstheme="majorHAnsi"/>
                <w:color w:val="0070C0"/>
                <w:sz w:val="16"/>
                <w:szCs w:val="16"/>
              </w:rPr>
              <w:t>Explore &amp; Draw</w:t>
            </w:r>
          </w:p>
          <w:p w14:paraId="5582D8F5" w14:textId="31683820" w:rsidR="00ED515F" w:rsidRPr="00ED515F" w:rsidRDefault="00ED515F" w:rsidP="00ED515F">
            <w:pPr>
              <w:spacing w:after="0"/>
              <w:rPr>
                <w:rFonts w:eastAsiaTheme="majorEastAsia" w:cstheme="minorHAnsi"/>
                <w:color w:val="00B050"/>
                <w:u w:val="single"/>
                <w:lang w:val="en-US"/>
              </w:rPr>
            </w:pPr>
            <w:r w:rsidRPr="00AF69A9">
              <w:rPr>
                <w:rFonts w:asciiTheme="majorHAnsi" w:hAnsiTheme="majorHAnsi" w:cstheme="majorHAnsi"/>
                <w:color w:val="00B050"/>
              </w:rPr>
              <w:t>Collage with drawings to create invented forms. Combine with making if appropriate.</w:t>
            </w:r>
            <w:r w:rsidRPr="00AF69A9">
              <w:rPr>
                <w:rFonts w:asciiTheme="majorHAnsi" w:hAnsiTheme="majorHAnsi" w:cstheme="majorHAnsi"/>
                <w:color w:val="00B050"/>
                <w:sz w:val="16"/>
                <w:szCs w:val="16"/>
              </w:rPr>
              <w:t xml:space="preserve"> </w:t>
            </w:r>
            <w:r w:rsidRPr="00AF69A9">
              <w:rPr>
                <w:rFonts w:asciiTheme="majorHAnsi" w:hAnsiTheme="majorHAnsi" w:cstheme="majorHAnsi"/>
                <w:color w:val="0070C0"/>
                <w:sz w:val="16"/>
                <w:szCs w:val="16"/>
              </w:rPr>
              <w:t>Explore &amp; Draw, Music &amp; Art</w:t>
            </w:r>
          </w:p>
          <w:p w14:paraId="02904FE9" w14:textId="2ABD4447" w:rsidR="00B41BE9" w:rsidRDefault="00B41BE9" w:rsidP="00730668">
            <w:pPr>
              <w:spacing w:after="0"/>
              <w:rPr>
                <w:rFonts w:asciiTheme="majorHAnsi" w:eastAsiaTheme="majorEastAsia" w:hAnsiTheme="majorHAnsi" w:cstheme="majorBidi"/>
                <w:b/>
                <w:bCs/>
                <w:color w:val="000000" w:themeColor="text1"/>
                <w:lang w:val="en-US"/>
              </w:rPr>
            </w:pPr>
          </w:p>
          <w:p w14:paraId="3BD889AD" w14:textId="77777777" w:rsidR="00B41BE9" w:rsidRPr="00E87178" w:rsidRDefault="00B41BE9" w:rsidP="00ED515F">
            <w:pPr>
              <w:rPr>
                <w:rFonts w:ascii="Calibri Light" w:eastAsia="Calibri Light" w:hAnsi="Calibri Light" w:cs="Calibri Light"/>
                <w:color w:val="000000" w:themeColor="text1"/>
              </w:rPr>
            </w:pPr>
          </w:p>
        </w:tc>
        <w:tc>
          <w:tcPr>
            <w:tcW w:w="10015" w:type="dxa"/>
            <w:gridSpan w:val="3"/>
            <w:tcBorders>
              <w:top w:val="single" w:sz="8" w:space="0" w:color="auto"/>
              <w:left w:val="single" w:sz="8" w:space="0" w:color="auto"/>
              <w:bottom w:val="single" w:sz="8" w:space="0" w:color="auto"/>
              <w:right w:val="single" w:sz="8" w:space="0" w:color="auto"/>
            </w:tcBorders>
          </w:tcPr>
          <w:p w14:paraId="7D268564" w14:textId="77777777" w:rsidR="00B41BE9" w:rsidRDefault="00B41BE9" w:rsidP="00730668">
            <w:pPr>
              <w:spacing w:after="0"/>
            </w:pPr>
            <w:r w:rsidRPr="249D11B5">
              <w:rPr>
                <w:rFonts w:ascii="Calibri Light" w:eastAsia="Calibri Light" w:hAnsi="Calibri Light" w:cs="Calibri Light"/>
                <w:b/>
                <w:bCs/>
                <w:color w:val="000000" w:themeColor="text1"/>
              </w:rPr>
              <w:lastRenderedPageBreak/>
              <w:t>Next learning</w:t>
            </w:r>
          </w:p>
          <w:p w14:paraId="49D83B79" w14:textId="083C0A4D" w:rsidR="00B41BE9" w:rsidRDefault="00B41BE9" w:rsidP="00730668">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In Year </w:t>
            </w:r>
            <w:r>
              <w:rPr>
                <w:rFonts w:ascii="Calibri Light" w:eastAsia="Calibri Light" w:hAnsi="Calibri Light" w:cs="Calibri Light"/>
                <w:b/>
                <w:bCs/>
                <w:color w:val="000000" w:themeColor="text1"/>
              </w:rPr>
              <w:t>4</w:t>
            </w:r>
            <w:r w:rsidRPr="249D11B5">
              <w:rPr>
                <w:rFonts w:ascii="Calibri Light" w:eastAsia="Calibri Light" w:hAnsi="Calibri Light" w:cs="Calibri Light"/>
                <w:b/>
                <w:bCs/>
                <w:color w:val="000000" w:themeColor="text1"/>
              </w:rPr>
              <w:t xml:space="preserve"> pupils will be taught to:</w:t>
            </w:r>
          </w:p>
          <w:p w14:paraId="55179811" w14:textId="77777777" w:rsidR="00212FDE" w:rsidRDefault="00212FDE" w:rsidP="00212FDE">
            <w:pPr>
              <w:spacing w:after="0"/>
              <w:rPr>
                <w:color w:val="7030A0"/>
                <w:u w:val="single"/>
              </w:rPr>
            </w:pPr>
            <w:r w:rsidRPr="00212FDE">
              <w:rPr>
                <w:color w:val="7030A0"/>
                <w:u w:val="single"/>
              </w:rPr>
              <w:t>Substantive Knowledge</w:t>
            </w:r>
          </w:p>
          <w:p w14:paraId="70538E4C" w14:textId="77777777" w:rsidR="00212FDE" w:rsidRPr="00212FDE" w:rsidRDefault="00212FDE">
            <w:pPr>
              <w:pStyle w:val="ListParagraph"/>
              <w:numPr>
                <w:ilvl w:val="0"/>
                <w:numId w:val="28"/>
              </w:numPr>
              <w:spacing w:after="0"/>
              <w:rPr>
                <w:color w:val="7030A0"/>
                <w:u w:val="single"/>
              </w:rPr>
            </w:pPr>
            <w:r w:rsidRPr="00212FDE">
              <w:rPr>
                <w:rFonts w:asciiTheme="majorHAnsi" w:hAnsiTheme="majorHAnsi" w:cstheme="majorHAnsi"/>
                <w:color w:val="7030A0"/>
              </w:rPr>
              <w:t xml:space="preserve">Understand that a plinth is a device for establishing the importance or context of a sculptural object. </w:t>
            </w:r>
            <w:r>
              <w:rPr>
                <w:rFonts w:asciiTheme="majorHAnsi" w:hAnsiTheme="majorHAnsi" w:cstheme="majorHAnsi"/>
                <w:color w:val="0070C0"/>
                <w:sz w:val="16"/>
                <w:szCs w:val="16"/>
              </w:rPr>
              <w:t>Art of Display</w:t>
            </w:r>
          </w:p>
          <w:p w14:paraId="07A2AB79" w14:textId="77777777" w:rsidR="00212FDE" w:rsidRPr="00212FDE" w:rsidRDefault="00212FDE">
            <w:pPr>
              <w:pStyle w:val="ListParagraph"/>
              <w:numPr>
                <w:ilvl w:val="0"/>
                <w:numId w:val="28"/>
              </w:numPr>
              <w:spacing w:after="0"/>
              <w:rPr>
                <w:color w:val="7030A0"/>
                <w:u w:val="single"/>
              </w:rPr>
            </w:pPr>
            <w:r w:rsidRPr="00212FDE">
              <w:rPr>
                <w:rFonts w:asciiTheme="majorHAnsi" w:hAnsiTheme="majorHAnsi" w:cstheme="majorHAnsi"/>
                <w:color w:val="7030A0"/>
              </w:rPr>
              <w:t xml:space="preserve">Understand that artists can re-present objects, in a particular context with a particular intention, to change the meaning of that object. </w:t>
            </w:r>
            <w:r>
              <w:rPr>
                <w:rFonts w:asciiTheme="majorHAnsi" w:hAnsiTheme="majorHAnsi" w:cstheme="majorHAnsi"/>
                <w:color w:val="0070C0"/>
                <w:sz w:val="16"/>
                <w:szCs w:val="16"/>
              </w:rPr>
              <w:t>Art of Display</w:t>
            </w:r>
          </w:p>
          <w:p w14:paraId="4DE2E7E1" w14:textId="77777777" w:rsidR="00212FDE" w:rsidRPr="00212FDE" w:rsidRDefault="00212FDE">
            <w:pPr>
              <w:pStyle w:val="ListParagraph"/>
              <w:numPr>
                <w:ilvl w:val="0"/>
                <w:numId w:val="28"/>
              </w:numPr>
              <w:spacing w:after="0"/>
              <w:rPr>
                <w:rFonts w:asciiTheme="majorHAnsi" w:hAnsiTheme="majorHAnsi" w:cstheme="majorHAnsi"/>
                <w:color w:val="7030A0"/>
              </w:rPr>
            </w:pPr>
            <w:r w:rsidRPr="00212FDE">
              <w:rPr>
                <w:rFonts w:asciiTheme="majorHAnsi" w:hAnsiTheme="majorHAnsi" w:cstheme="majorHAnsi"/>
                <w:color w:val="7030A0"/>
              </w:rPr>
              <w:t xml:space="preserve">To understand that sometimes people themselves can be the object, as in performance art. </w:t>
            </w:r>
            <w:r>
              <w:rPr>
                <w:rFonts w:asciiTheme="majorHAnsi" w:hAnsiTheme="majorHAnsi" w:cstheme="majorHAnsi"/>
                <w:color w:val="0070C0"/>
                <w:sz w:val="16"/>
                <w:szCs w:val="16"/>
              </w:rPr>
              <w:t>Art of Display</w:t>
            </w:r>
          </w:p>
          <w:p w14:paraId="7664B603" w14:textId="56354311" w:rsidR="00212FDE" w:rsidRPr="00212FDE" w:rsidRDefault="00212FDE">
            <w:pPr>
              <w:pStyle w:val="ListParagraph"/>
              <w:numPr>
                <w:ilvl w:val="0"/>
                <w:numId w:val="28"/>
              </w:numPr>
              <w:spacing w:after="0"/>
              <w:rPr>
                <w:rStyle w:val="Hyperlink"/>
                <w:rFonts w:asciiTheme="majorHAnsi" w:hAnsiTheme="majorHAnsi" w:cstheme="majorHAnsi"/>
                <w:color w:val="7030A0"/>
                <w:u w:val="none"/>
              </w:rPr>
            </w:pPr>
            <w:r w:rsidRPr="00212FDE">
              <w:rPr>
                <w:rFonts w:asciiTheme="majorHAnsi" w:hAnsiTheme="majorHAnsi" w:cstheme="majorHAnsi"/>
                <w:color w:val="7030A0"/>
              </w:rPr>
              <w:t xml:space="preserve">To understand that make sculpture can be challenging. To understand it takes a combination of skills, but that we can learn through practice. That it is ok to take creative risks and ok if things go wrong as well as right. </w:t>
            </w:r>
            <w:r>
              <w:rPr>
                <w:rFonts w:asciiTheme="majorHAnsi" w:hAnsiTheme="majorHAnsi" w:cstheme="majorHAnsi"/>
                <w:color w:val="0070C0"/>
                <w:sz w:val="16"/>
                <w:szCs w:val="16"/>
              </w:rPr>
              <w:t>Sculpture &amp; Structure, Festival Feasts</w:t>
            </w:r>
          </w:p>
          <w:p w14:paraId="5D1191F6" w14:textId="77777777" w:rsidR="001B2543" w:rsidRDefault="00212FDE" w:rsidP="001B2543">
            <w:pPr>
              <w:spacing w:after="0"/>
              <w:rPr>
                <w:rFonts w:eastAsiaTheme="majorEastAsia" w:cstheme="minorHAnsi"/>
                <w:color w:val="00B050"/>
                <w:u w:val="single"/>
                <w:lang w:val="en-US"/>
              </w:rPr>
            </w:pPr>
            <w:r w:rsidRPr="00212FDE">
              <w:rPr>
                <w:rFonts w:eastAsiaTheme="majorEastAsia" w:cstheme="minorHAnsi"/>
                <w:color w:val="00B050"/>
                <w:u w:val="single"/>
                <w:lang w:val="en-US"/>
              </w:rPr>
              <w:t>Implicit Knowledge/Skills</w:t>
            </w:r>
          </w:p>
          <w:p w14:paraId="407BE8A3" w14:textId="77777777" w:rsidR="001B2543" w:rsidRPr="001B2543" w:rsidRDefault="00212FDE">
            <w:pPr>
              <w:pStyle w:val="ListParagraph"/>
              <w:numPr>
                <w:ilvl w:val="0"/>
                <w:numId w:val="29"/>
              </w:numPr>
              <w:spacing w:after="0"/>
              <w:rPr>
                <w:rFonts w:asciiTheme="majorHAnsi" w:hAnsiTheme="majorHAnsi" w:cstheme="majorHAnsi"/>
                <w:color w:val="7030A0"/>
              </w:rPr>
            </w:pPr>
            <w:r w:rsidRPr="001B2543">
              <w:rPr>
                <w:rFonts w:asciiTheme="majorHAnsi" w:hAnsiTheme="majorHAnsi" w:cstheme="majorHAnsi"/>
                <w:color w:val="00B050"/>
              </w:rPr>
              <w:t xml:space="preserve">Explore how we can re-see the objects around us and represent them as sculptures. That we can use scale to re-examine our relationship to the things around us. </w:t>
            </w:r>
            <w:r w:rsidRPr="001B2543">
              <w:rPr>
                <w:rFonts w:asciiTheme="majorHAnsi" w:hAnsiTheme="majorHAnsi" w:cstheme="majorHAnsi"/>
                <w:color w:val="0070C0"/>
                <w:sz w:val="16"/>
                <w:szCs w:val="16"/>
              </w:rPr>
              <w:t>Art of Display</w:t>
            </w:r>
          </w:p>
          <w:p w14:paraId="20EF6C9D" w14:textId="77777777" w:rsidR="001B2543" w:rsidRPr="001B2543" w:rsidRDefault="00212FDE">
            <w:pPr>
              <w:pStyle w:val="ListParagraph"/>
              <w:numPr>
                <w:ilvl w:val="0"/>
                <w:numId w:val="29"/>
              </w:numPr>
              <w:spacing w:after="0"/>
              <w:rPr>
                <w:rFonts w:asciiTheme="majorHAnsi" w:hAnsiTheme="majorHAnsi" w:cstheme="majorHAnsi"/>
                <w:color w:val="7030A0"/>
              </w:rPr>
            </w:pPr>
            <w:r w:rsidRPr="001B2543">
              <w:rPr>
                <w:rFonts w:asciiTheme="majorHAnsi" w:hAnsiTheme="majorHAnsi" w:cstheme="majorHAnsi"/>
                <w:color w:val="00B050"/>
              </w:rPr>
              <w:t xml:space="preserve">To work in collaboration to explore how we can present ourselves as art object, using a plinth as a device to attract attention to us. </w:t>
            </w:r>
            <w:r w:rsidR="001B2543" w:rsidRPr="001B2543">
              <w:rPr>
                <w:rFonts w:asciiTheme="majorHAnsi" w:hAnsiTheme="majorHAnsi" w:cstheme="majorHAnsi"/>
                <w:color w:val="0070C0"/>
                <w:sz w:val="16"/>
                <w:szCs w:val="16"/>
              </w:rPr>
              <w:t>Art of Display</w:t>
            </w:r>
          </w:p>
          <w:p w14:paraId="17EB9F76" w14:textId="77777777" w:rsidR="001B2543" w:rsidRPr="001B2543" w:rsidRDefault="00212FDE">
            <w:pPr>
              <w:pStyle w:val="ListParagraph"/>
              <w:numPr>
                <w:ilvl w:val="0"/>
                <w:numId w:val="29"/>
              </w:numPr>
              <w:spacing w:after="0"/>
              <w:rPr>
                <w:rFonts w:asciiTheme="majorHAnsi" w:hAnsiTheme="majorHAnsi" w:cstheme="majorHAnsi"/>
                <w:color w:val="7030A0"/>
              </w:rPr>
            </w:pPr>
            <w:r w:rsidRPr="001B2543">
              <w:rPr>
                <w:rFonts w:asciiTheme="majorHAnsi" w:hAnsiTheme="majorHAnsi" w:cstheme="majorHAnsi"/>
                <w:color w:val="00B050"/>
              </w:rPr>
              <w:t xml:space="preserve">To construct sculptural self portraits of ourselves on a plinth, using a variety of materials including fabric. </w:t>
            </w:r>
            <w:r w:rsidR="001B2543" w:rsidRPr="001B2543">
              <w:rPr>
                <w:rFonts w:asciiTheme="majorHAnsi" w:hAnsiTheme="majorHAnsi" w:cstheme="majorHAnsi"/>
                <w:color w:val="0070C0"/>
                <w:sz w:val="16"/>
                <w:szCs w:val="16"/>
              </w:rPr>
              <w:t>Art of Display</w:t>
            </w:r>
          </w:p>
          <w:p w14:paraId="57F540C9" w14:textId="77777777" w:rsidR="001B2543" w:rsidRPr="001B2543" w:rsidRDefault="00212FDE">
            <w:pPr>
              <w:pStyle w:val="ListParagraph"/>
              <w:numPr>
                <w:ilvl w:val="0"/>
                <w:numId w:val="29"/>
              </w:numPr>
              <w:spacing w:after="0"/>
              <w:rPr>
                <w:rFonts w:asciiTheme="majorHAnsi" w:hAnsiTheme="majorHAnsi" w:cstheme="majorHAnsi"/>
                <w:color w:val="7030A0"/>
              </w:rPr>
            </w:pPr>
            <w:r w:rsidRPr="001B2543">
              <w:rPr>
                <w:rFonts w:asciiTheme="majorHAnsi" w:hAnsiTheme="majorHAnsi" w:cstheme="majorHAnsi"/>
                <w:color w:val="00B050"/>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r w:rsidR="001B2543" w:rsidRPr="001B2543">
              <w:rPr>
                <w:rFonts w:asciiTheme="majorHAnsi" w:hAnsiTheme="majorHAnsi" w:cstheme="majorHAnsi"/>
                <w:color w:val="0070C0"/>
                <w:sz w:val="16"/>
                <w:szCs w:val="16"/>
              </w:rPr>
              <w:t>Sculpture &amp; Structure, Festival Feasts</w:t>
            </w:r>
          </w:p>
          <w:p w14:paraId="743D5AAB" w14:textId="2C125FE3" w:rsidR="001B2543" w:rsidRPr="001B2543" w:rsidRDefault="00212FDE">
            <w:pPr>
              <w:pStyle w:val="ListParagraph"/>
              <w:numPr>
                <w:ilvl w:val="0"/>
                <w:numId w:val="29"/>
              </w:numPr>
              <w:spacing w:after="0"/>
              <w:rPr>
                <w:rFonts w:asciiTheme="majorHAnsi" w:hAnsiTheme="majorHAnsi" w:cstheme="majorHAnsi"/>
                <w:color w:val="7030A0"/>
              </w:rPr>
            </w:pPr>
            <w:r w:rsidRPr="001B2543">
              <w:rPr>
                <w:rFonts w:asciiTheme="majorHAnsi" w:hAnsiTheme="majorHAnsi" w:cstheme="majorHAnsi"/>
                <w:color w:val="00B050"/>
              </w:rPr>
              <w:t xml:space="preserve">To combine modelling with construction using mixed media and painting to create sculpture. </w:t>
            </w:r>
            <w:r w:rsidR="001B2543" w:rsidRPr="001B2543">
              <w:rPr>
                <w:rFonts w:asciiTheme="majorHAnsi" w:hAnsiTheme="majorHAnsi" w:cstheme="majorHAnsi"/>
                <w:color w:val="0070C0"/>
                <w:sz w:val="16"/>
                <w:szCs w:val="16"/>
              </w:rPr>
              <w:t>Festival Feasts</w:t>
            </w:r>
          </w:p>
          <w:p w14:paraId="66AE40A7" w14:textId="70CC576A" w:rsidR="00212FDE" w:rsidRPr="00212FDE" w:rsidRDefault="00212FDE" w:rsidP="00212FDE">
            <w:pPr>
              <w:spacing w:after="0"/>
              <w:rPr>
                <w:rFonts w:asciiTheme="majorHAnsi" w:hAnsiTheme="majorHAnsi" w:cstheme="majorHAnsi"/>
                <w:color w:val="70AD47" w:themeColor="accent6"/>
              </w:rPr>
            </w:pPr>
          </w:p>
          <w:p w14:paraId="058CF0CD" w14:textId="77777777" w:rsidR="00B41BE9" w:rsidRDefault="00B41BE9" w:rsidP="00730668">
            <w:pPr>
              <w:spacing w:after="0"/>
            </w:pPr>
          </w:p>
          <w:p w14:paraId="0AFE8E9D" w14:textId="77777777" w:rsidR="00B41BE9" w:rsidRDefault="00B41BE9" w:rsidP="00730668"/>
          <w:p w14:paraId="62B1E1F8" w14:textId="77777777" w:rsidR="00B41BE9" w:rsidRDefault="00B41BE9" w:rsidP="00730668"/>
        </w:tc>
      </w:tr>
      <w:tr w:rsidR="00B41BE9" w14:paraId="2EFAA568"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19355B42" w14:textId="77777777" w:rsidR="00B41BE9" w:rsidRDefault="00B41BE9" w:rsidP="00730668">
            <w:pPr>
              <w:jc w:val="center"/>
            </w:pPr>
            <w:r w:rsidRPr="249D11B5">
              <w:rPr>
                <w:rFonts w:ascii="Calibri Light" w:eastAsia="Calibri Light" w:hAnsi="Calibri Light" w:cs="Calibri Light"/>
                <w:color w:val="000000" w:themeColor="text1"/>
              </w:rPr>
              <w:lastRenderedPageBreak/>
              <w:t xml:space="preserve">Key Vocab:  </w:t>
            </w:r>
          </w:p>
        </w:tc>
      </w:tr>
      <w:tr w:rsidR="00B41BE9" w14:paraId="3237177C"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60A8439F" w14:textId="1BD09316" w:rsidR="00B41BE9" w:rsidRPr="005B3D11" w:rsidRDefault="005B3D11" w:rsidP="00730668">
            <w:pPr>
              <w:rPr>
                <w:rFonts w:asciiTheme="majorHAnsi" w:hAnsiTheme="majorHAnsi" w:cstheme="majorHAnsi"/>
              </w:rPr>
            </w:pPr>
            <w:r w:rsidRPr="005B3D11">
              <w:rPr>
                <w:rFonts w:asciiTheme="majorHAnsi" w:hAnsiTheme="majorHAnsi" w:cstheme="majorHAnsi"/>
                <w:color w:val="000000"/>
              </w:rPr>
              <w:t xml:space="preserve">Sculpture, </w:t>
            </w:r>
            <w:r>
              <w:rPr>
                <w:rFonts w:asciiTheme="majorHAnsi" w:hAnsiTheme="majorHAnsi" w:cstheme="majorHAnsi"/>
                <w:color w:val="000000"/>
              </w:rPr>
              <w:t>a</w:t>
            </w:r>
            <w:r w:rsidRPr="005B3D11">
              <w:rPr>
                <w:rFonts w:asciiTheme="majorHAnsi" w:hAnsiTheme="majorHAnsi" w:cstheme="majorHAnsi"/>
                <w:color w:val="000000"/>
              </w:rPr>
              <w:t xml:space="preserve">rmature, </w:t>
            </w:r>
            <w:r>
              <w:rPr>
                <w:rFonts w:asciiTheme="majorHAnsi" w:hAnsiTheme="majorHAnsi" w:cstheme="majorHAnsi"/>
                <w:color w:val="000000"/>
              </w:rPr>
              <w:t>s</w:t>
            </w:r>
            <w:r w:rsidRPr="005B3D11">
              <w:rPr>
                <w:rFonts w:asciiTheme="majorHAnsi" w:hAnsiTheme="majorHAnsi" w:cstheme="majorHAnsi"/>
                <w:color w:val="000000"/>
              </w:rPr>
              <w:t xml:space="preserve">tructure, </w:t>
            </w:r>
            <w:r>
              <w:rPr>
                <w:rFonts w:asciiTheme="majorHAnsi" w:hAnsiTheme="majorHAnsi" w:cstheme="majorHAnsi"/>
                <w:color w:val="000000"/>
              </w:rPr>
              <w:t>c</w:t>
            </w:r>
            <w:r w:rsidRPr="005B3D11">
              <w:rPr>
                <w:rFonts w:asciiTheme="majorHAnsi" w:hAnsiTheme="majorHAnsi" w:cstheme="majorHAnsi"/>
                <w:color w:val="000000"/>
              </w:rPr>
              <w:t xml:space="preserve">over, </w:t>
            </w:r>
            <w:r>
              <w:rPr>
                <w:rFonts w:asciiTheme="majorHAnsi" w:hAnsiTheme="majorHAnsi" w:cstheme="majorHAnsi"/>
                <w:color w:val="000000"/>
              </w:rPr>
              <w:t>m</w:t>
            </w:r>
            <w:r w:rsidRPr="005B3D11">
              <w:rPr>
                <w:rFonts w:asciiTheme="majorHAnsi" w:hAnsiTheme="majorHAnsi" w:cstheme="majorHAnsi"/>
                <w:color w:val="000000"/>
              </w:rPr>
              <w:t xml:space="preserve">odroc, </w:t>
            </w:r>
            <w:r>
              <w:rPr>
                <w:rFonts w:asciiTheme="majorHAnsi" w:hAnsiTheme="majorHAnsi" w:cstheme="majorHAnsi"/>
                <w:color w:val="000000"/>
              </w:rPr>
              <w:t>c</w:t>
            </w:r>
            <w:r w:rsidRPr="005B3D11">
              <w:rPr>
                <w:rFonts w:asciiTheme="majorHAnsi" w:hAnsiTheme="majorHAnsi" w:cstheme="majorHAnsi"/>
                <w:color w:val="000000"/>
              </w:rPr>
              <w:t xml:space="preserve">lay, </w:t>
            </w:r>
            <w:r>
              <w:rPr>
                <w:rFonts w:asciiTheme="majorHAnsi" w:hAnsiTheme="majorHAnsi" w:cstheme="majorHAnsi"/>
                <w:color w:val="000000"/>
              </w:rPr>
              <w:t>c</w:t>
            </w:r>
            <w:r w:rsidRPr="005B3D11">
              <w:rPr>
                <w:rFonts w:asciiTheme="majorHAnsi" w:hAnsiTheme="majorHAnsi" w:cstheme="majorHAnsi"/>
                <w:color w:val="000000"/>
              </w:rPr>
              <w:t xml:space="preserve">onstruct, </w:t>
            </w:r>
            <w:r>
              <w:rPr>
                <w:rFonts w:asciiTheme="majorHAnsi" w:hAnsiTheme="majorHAnsi" w:cstheme="majorHAnsi"/>
                <w:color w:val="000000"/>
              </w:rPr>
              <w:t>m</w:t>
            </w:r>
            <w:r w:rsidRPr="005B3D11">
              <w:rPr>
                <w:rFonts w:asciiTheme="majorHAnsi" w:hAnsiTheme="majorHAnsi" w:cstheme="majorHAnsi"/>
                <w:color w:val="000000"/>
              </w:rPr>
              <w:t xml:space="preserve">odel, </w:t>
            </w:r>
            <w:r>
              <w:rPr>
                <w:rFonts w:asciiTheme="majorHAnsi" w:hAnsiTheme="majorHAnsi" w:cstheme="majorHAnsi"/>
                <w:color w:val="000000"/>
              </w:rPr>
              <w:t>c</w:t>
            </w:r>
            <w:r w:rsidRPr="005B3D11">
              <w:rPr>
                <w:rFonts w:asciiTheme="majorHAnsi" w:hAnsiTheme="majorHAnsi" w:cstheme="majorHAnsi"/>
                <w:color w:val="000000"/>
              </w:rPr>
              <w:t xml:space="preserve">haracter, </w:t>
            </w:r>
            <w:r>
              <w:rPr>
                <w:rFonts w:asciiTheme="majorHAnsi" w:hAnsiTheme="majorHAnsi" w:cstheme="majorHAnsi"/>
                <w:color w:val="000000"/>
              </w:rPr>
              <w:t>p</w:t>
            </w:r>
            <w:r w:rsidRPr="005B3D11">
              <w:rPr>
                <w:rFonts w:asciiTheme="majorHAnsi" w:hAnsiTheme="majorHAnsi" w:cstheme="majorHAnsi"/>
                <w:color w:val="000000"/>
              </w:rPr>
              <w:t>ersonality</w:t>
            </w:r>
            <w:r>
              <w:rPr>
                <w:rFonts w:asciiTheme="majorHAnsi" w:hAnsiTheme="majorHAnsi" w:cstheme="majorHAnsi"/>
                <w:color w:val="000000"/>
              </w:rPr>
              <w:t>,</w:t>
            </w:r>
            <w:r w:rsidRPr="005B3D11">
              <w:rPr>
                <w:rFonts w:asciiTheme="majorHAnsi" w:hAnsiTheme="majorHAnsi" w:cstheme="majorHAnsi"/>
                <w:color w:val="000000"/>
              </w:rPr>
              <w:t xml:space="preserve"> </w:t>
            </w:r>
            <w:r>
              <w:rPr>
                <w:rFonts w:asciiTheme="majorHAnsi" w:hAnsiTheme="majorHAnsi" w:cstheme="majorHAnsi"/>
                <w:color w:val="000000"/>
              </w:rPr>
              <w:t>p</w:t>
            </w:r>
            <w:r w:rsidRPr="005B3D11">
              <w:rPr>
                <w:rFonts w:asciiTheme="majorHAnsi" w:hAnsiTheme="majorHAnsi" w:cstheme="majorHAnsi"/>
                <w:color w:val="000000"/>
              </w:rPr>
              <w:t xml:space="preserve">resent, </w:t>
            </w:r>
            <w:r>
              <w:rPr>
                <w:rFonts w:asciiTheme="majorHAnsi" w:hAnsiTheme="majorHAnsi" w:cstheme="majorHAnsi"/>
                <w:color w:val="000000"/>
              </w:rPr>
              <w:t>s</w:t>
            </w:r>
            <w:r w:rsidRPr="005B3D11">
              <w:rPr>
                <w:rFonts w:asciiTheme="majorHAnsi" w:hAnsiTheme="majorHAnsi" w:cstheme="majorHAnsi"/>
                <w:color w:val="000000"/>
              </w:rPr>
              <w:t xml:space="preserve">hare, </w:t>
            </w:r>
            <w:r>
              <w:rPr>
                <w:rFonts w:asciiTheme="majorHAnsi" w:hAnsiTheme="majorHAnsi" w:cstheme="majorHAnsi"/>
                <w:color w:val="000000"/>
              </w:rPr>
              <w:t>r</w:t>
            </w:r>
            <w:r w:rsidRPr="005B3D11">
              <w:rPr>
                <w:rFonts w:asciiTheme="majorHAnsi" w:hAnsiTheme="majorHAnsi" w:cstheme="majorHAnsi"/>
                <w:color w:val="000000"/>
              </w:rPr>
              <w:t xml:space="preserve">eflect, </w:t>
            </w:r>
            <w:r>
              <w:rPr>
                <w:rFonts w:asciiTheme="majorHAnsi" w:hAnsiTheme="majorHAnsi" w:cstheme="majorHAnsi"/>
                <w:color w:val="000000"/>
              </w:rPr>
              <w:t>r</w:t>
            </w:r>
            <w:r w:rsidRPr="005B3D11">
              <w:rPr>
                <w:rFonts w:asciiTheme="majorHAnsi" w:hAnsiTheme="majorHAnsi" w:cstheme="majorHAnsi"/>
                <w:color w:val="000000"/>
              </w:rPr>
              <w:t xml:space="preserve">espond, </w:t>
            </w:r>
            <w:r>
              <w:rPr>
                <w:rFonts w:asciiTheme="majorHAnsi" w:hAnsiTheme="majorHAnsi" w:cstheme="majorHAnsi"/>
                <w:color w:val="000000"/>
              </w:rPr>
              <w:t>f</w:t>
            </w:r>
            <w:r w:rsidRPr="005B3D11">
              <w:rPr>
                <w:rFonts w:asciiTheme="majorHAnsi" w:hAnsiTheme="majorHAnsi" w:cstheme="majorHAnsi"/>
                <w:color w:val="000000"/>
              </w:rPr>
              <w:t xml:space="preserve">eedback, </w:t>
            </w:r>
            <w:r>
              <w:rPr>
                <w:rFonts w:asciiTheme="majorHAnsi" w:hAnsiTheme="majorHAnsi" w:cstheme="majorHAnsi"/>
                <w:color w:val="000000"/>
              </w:rPr>
              <w:t>p</w:t>
            </w:r>
            <w:r w:rsidRPr="005B3D11">
              <w:rPr>
                <w:rFonts w:asciiTheme="majorHAnsi" w:hAnsiTheme="majorHAnsi" w:cstheme="majorHAnsi"/>
                <w:color w:val="000000"/>
              </w:rPr>
              <w:t xml:space="preserve">hotograph, </w:t>
            </w:r>
            <w:r>
              <w:rPr>
                <w:rFonts w:asciiTheme="majorHAnsi" w:hAnsiTheme="majorHAnsi" w:cstheme="majorHAnsi"/>
                <w:color w:val="000000"/>
              </w:rPr>
              <w:t>l</w:t>
            </w:r>
            <w:r w:rsidRPr="005B3D11">
              <w:rPr>
                <w:rFonts w:asciiTheme="majorHAnsi" w:hAnsiTheme="majorHAnsi" w:cstheme="majorHAnsi"/>
                <w:color w:val="000000"/>
              </w:rPr>
              <w:t xml:space="preserve">ighting, </w:t>
            </w:r>
            <w:r w:rsidR="00DF5709">
              <w:rPr>
                <w:rFonts w:asciiTheme="majorHAnsi" w:hAnsiTheme="majorHAnsi" w:cstheme="majorHAnsi"/>
                <w:color w:val="000000"/>
              </w:rPr>
              <w:t>c</w:t>
            </w:r>
            <w:r w:rsidRPr="005B3D11">
              <w:rPr>
                <w:rFonts w:asciiTheme="majorHAnsi" w:hAnsiTheme="majorHAnsi" w:cstheme="majorHAnsi"/>
                <w:color w:val="000000"/>
              </w:rPr>
              <w:t xml:space="preserve">omposition, </w:t>
            </w:r>
            <w:r w:rsidR="00DF5709">
              <w:rPr>
                <w:rFonts w:asciiTheme="majorHAnsi" w:hAnsiTheme="majorHAnsi" w:cstheme="majorHAnsi"/>
                <w:color w:val="000000"/>
              </w:rPr>
              <w:t>f</w:t>
            </w:r>
            <w:r w:rsidRPr="005B3D11">
              <w:rPr>
                <w:rFonts w:asciiTheme="majorHAnsi" w:hAnsiTheme="majorHAnsi" w:cstheme="majorHAnsi"/>
                <w:color w:val="000000"/>
              </w:rPr>
              <w:t xml:space="preserve">ocus, </w:t>
            </w:r>
            <w:r w:rsidR="00DF5709">
              <w:rPr>
                <w:rFonts w:asciiTheme="majorHAnsi" w:hAnsiTheme="majorHAnsi" w:cstheme="majorHAnsi"/>
                <w:color w:val="000000"/>
              </w:rPr>
              <w:t>i</w:t>
            </w:r>
            <w:r w:rsidRPr="005B3D11">
              <w:rPr>
                <w:rFonts w:asciiTheme="majorHAnsi" w:hAnsiTheme="majorHAnsi" w:cstheme="majorHAnsi"/>
                <w:color w:val="000000"/>
              </w:rPr>
              <w:t xml:space="preserve">ntention, </w:t>
            </w:r>
            <w:r w:rsidR="00DF5709">
              <w:rPr>
                <w:rFonts w:asciiTheme="majorHAnsi" w:hAnsiTheme="majorHAnsi" w:cstheme="majorHAnsi"/>
                <w:color w:val="000000"/>
              </w:rPr>
              <w:t>t</w:t>
            </w:r>
            <w:r w:rsidRPr="005B3D11">
              <w:rPr>
                <w:rFonts w:asciiTheme="majorHAnsi" w:hAnsiTheme="majorHAnsi" w:cstheme="majorHAnsi"/>
                <w:color w:val="000000"/>
              </w:rPr>
              <w:t xml:space="preserve">ools, </w:t>
            </w:r>
            <w:r w:rsidR="00DF5709">
              <w:rPr>
                <w:rFonts w:asciiTheme="majorHAnsi" w:hAnsiTheme="majorHAnsi" w:cstheme="majorHAnsi"/>
                <w:color w:val="000000"/>
              </w:rPr>
              <w:t>s</w:t>
            </w:r>
            <w:r w:rsidRPr="005B3D11">
              <w:rPr>
                <w:rFonts w:asciiTheme="majorHAnsi" w:hAnsiTheme="majorHAnsi" w:cstheme="majorHAnsi"/>
                <w:color w:val="000000"/>
              </w:rPr>
              <w:t xml:space="preserve">cissors, </w:t>
            </w:r>
            <w:r w:rsidR="00DF5709">
              <w:rPr>
                <w:rFonts w:asciiTheme="majorHAnsi" w:hAnsiTheme="majorHAnsi" w:cstheme="majorHAnsi"/>
                <w:color w:val="000000"/>
              </w:rPr>
              <w:t>p</w:t>
            </w:r>
            <w:r w:rsidRPr="005B3D11">
              <w:rPr>
                <w:rFonts w:asciiTheme="majorHAnsi" w:hAnsiTheme="majorHAnsi" w:cstheme="majorHAnsi"/>
                <w:color w:val="000000"/>
              </w:rPr>
              <w:t xml:space="preserve">aper </w:t>
            </w:r>
            <w:r w:rsidR="00DF5709">
              <w:rPr>
                <w:rFonts w:asciiTheme="majorHAnsi" w:hAnsiTheme="majorHAnsi" w:cstheme="majorHAnsi"/>
                <w:color w:val="000000"/>
              </w:rPr>
              <w:t>f</w:t>
            </w:r>
            <w:r w:rsidRPr="005B3D11">
              <w:rPr>
                <w:rFonts w:asciiTheme="majorHAnsi" w:hAnsiTheme="majorHAnsi" w:cstheme="majorHAnsi"/>
                <w:color w:val="000000"/>
              </w:rPr>
              <w:t xml:space="preserve">astener, </w:t>
            </w:r>
            <w:r w:rsidR="00DF5709">
              <w:rPr>
                <w:rFonts w:asciiTheme="majorHAnsi" w:hAnsiTheme="majorHAnsi" w:cstheme="majorHAnsi"/>
                <w:color w:val="000000"/>
              </w:rPr>
              <w:t>t</w:t>
            </w:r>
            <w:r w:rsidRPr="005B3D11">
              <w:rPr>
                <w:rFonts w:asciiTheme="majorHAnsi" w:hAnsiTheme="majorHAnsi" w:cstheme="majorHAnsi"/>
                <w:color w:val="000000"/>
              </w:rPr>
              <w:t xml:space="preserve">ape, </w:t>
            </w:r>
            <w:r w:rsidR="00DF5709">
              <w:rPr>
                <w:rFonts w:asciiTheme="majorHAnsi" w:hAnsiTheme="majorHAnsi" w:cstheme="majorHAnsi"/>
                <w:color w:val="000000"/>
              </w:rPr>
              <w:t>s</w:t>
            </w:r>
            <w:r w:rsidRPr="005B3D11">
              <w:rPr>
                <w:rFonts w:asciiTheme="majorHAnsi" w:hAnsiTheme="majorHAnsi" w:cstheme="majorHAnsi"/>
                <w:color w:val="000000"/>
              </w:rPr>
              <w:t xml:space="preserve">tick, </w:t>
            </w:r>
            <w:r w:rsidR="00DF5709">
              <w:rPr>
                <w:rFonts w:asciiTheme="majorHAnsi" w:hAnsiTheme="majorHAnsi" w:cstheme="majorHAnsi"/>
                <w:color w:val="000000"/>
              </w:rPr>
              <w:t>p</w:t>
            </w:r>
            <w:r w:rsidRPr="005B3D11">
              <w:rPr>
                <w:rFonts w:asciiTheme="majorHAnsi" w:hAnsiTheme="majorHAnsi" w:cstheme="majorHAnsi"/>
                <w:color w:val="000000"/>
              </w:rPr>
              <w:t xml:space="preserve">resentation, </w:t>
            </w:r>
            <w:r w:rsidR="00DF5709">
              <w:rPr>
                <w:rFonts w:asciiTheme="majorHAnsi" w:hAnsiTheme="majorHAnsi" w:cstheme="majorHAnsi"/>
                <w:color w:val="000000"/>
              </w:rPr>
              <w:t>p</w:t>
            </w:r>
            <w:r w:rsidRPr="005B3D11">
              <w:rPr>
                <w:rFonts w:asciiTheme="majorHAnsi" w:hAnsiTheme="majorHAnsi" w:cstheme="majorHAnsi"/>
                <w:color w:val="000000"/>
              </w:rPr>
              <w:t xml:space="preserve">erformance, </w:t>
            </w:r>
            <w:r w:rsidR="00DF5709">
              <w:rPr>
                <w:rFonts w:asciiTheme="majorHAnsi" w:hAnsiTheme="majorHAnsi" w:cstheme="majorHAnsi"/>
                <w:color w:val="000000"/>
              </w:rPr>
              <w:t>c</w:t>
            </w:r>
            <w:r w:rsidRPr="005B3D11">
              <w:rPr>
                <w:rFonts w:asciiTheme="majorHAnsi" w:hAnsiTheme="majorHAnsi" w:cstheme="majorHAnsi"/>
                <w:color w:val="000000"/>
              </w:rPr>
              <w:t xml:space="preserve">ut, </w:t>
            </w:r>
            <w:r w:rsidR="00DF5709">
              <w:rPr>
                <w:rFonts w:asciiTheme="majorHAnsi" w:hAnsiTheme="majorHAnsi" w:cstheme="majorHAnsi"/>
                <w:color w:val="000000"/>
              </w:rPr>
              <w:t>d</w:t>
            </w:r>
            <w:r w:rsidRPr="005B3D11">
              <w:rPr>
                <w:rFonts w:asciiTheme="majorHAnsi" w:hAnsiTheme="majorHAnsi" w:cstheme="majorHAnsi"/>
                <w:color w:val="000000"/>
              </w:rPr>
              <w:t xml:space="preserve">irect, </w:t>
            </w:r>
            <w:r w:rsidR="00DF5709">
              <w:rPr>
                <w:rFonts w:asciiTheme="majorHAnsi" w:hAnsiTheme="majorHAnsi" w:cstheme="majorHAnsi"/>
                <w:color w:val="000000"/>
              </w:rPr>
              <w:t>t</w:t>
            </w:r>
            <w:r w:rsidRPr="005B3D11">
              <w:rPr>
                <w:rFonts w:asciiTheme="majorHAnsi" w:hAnsiTheme="majorHAnsi" w:cstheme="majorHAnsi"/>
                <w:color w:val="000000"/>
              </w:rPr>
              <w:t xml:space="preserve">ry, </w:t>
            </w:r>
            <w:r w:rsidR="00DF5709">
              <w:rPr>
                <w:rFonts w:asciiTheme="majorHAnsi" w:hAnsiTheme="majorHAnsi" w:cstheme="majorHAnsi"/>
                <w:color w:val="000000"/>
              </w:rPr>
              <w:t>e</w:t>
            </w:r>
            <w:r w:rsidRPr="005B3D11">
              <w:rPr>
                <w:rFonts w:asciiTheme="majorHAnsi" w:hAnsiTheme="majorHAnsi" w:cstheme="majorHAnsi"/>
                <w:color w:val="000000"/>
              </w:rPr>
              <w:t xml:space="preserve">xplore, </w:t>
            </w:r>
            <w:r w:rsidR="00DF5709">
              <w:rPr>
                <w:rFonts w:asciiTheme="majorHAnsi" w:hAnsiTheme="majorHAnsi" w:cstheme="majorHAnsi"/>
                <w:color w:val="000000"/>
              </w:rPr>
              <w:t>t</w:t>
            </w:r>
            <w:r w:rsidRPr="005B3D11">
              <w:rPr>
                <w:rFonts w:asciiTheme="majorHAnsi" w:hAnsiTheme="majorHAnsi" w:cstheme="majorHAnsi"/>
                <w:color w:val="000000"/>
              </w:rPr>
              <w:t xml:space="preserve">est, </w:t>
            </w:r>
            <w:r w:rsidR="00DF5709">
              <w:rPr>
                <w:rFonts w:asciiTheme="majorHAnsi" w:hAnsiTheme="majorHAnsi" w:cstheme="majorHAnsi"/>
                <w:color w:val="000000"/>
              </w:rPr>
              <w:t>c</w:t>
            </w:r>
            <w:r w:rsidRPr="005B3D11">
              <w:rPr>
                <w:rFonts w:asciiTheme="majorHAnsi" w:hAnsiTheme="majorHAnsi" w:cstheme="majorHAnsi"/>
                <w:color w:val="000000"/>
              </w:rPr>
              <w:t xml:space="preserve">olour, </w:t>
            </w:r>
            <w:r w:rsidR="00DF5709">
              <w:rPr>
                <w:rFonts w:asciiTheme="majorHAnsi" w:hAnsiTheme="majorHAnsi" w:cstheme="majorHAnsi"/>
                <w:color w:val="000000"/>
              </w:rPr>
              <w:t>s</w:t>
            </w:r>
            <w:r w:rsidRPr="005B3D11">
              <w:rPr>
                <w:rFonts w:asciiTheme="majorHAnsi" w:hAnsiTheme="majorHAnsi" w:cstheme="majorHAnsi"/>
                <w:color w:val="000000"/>
              </w:rPr>
              <w:t xml:space="preserve">hape, </w:t>
            </w:r>
            <w:r w:rsidR="00DF5709">
              <w:rPr>
                <w:rFonts w:asciiTheme="majorHAnsi" w:hAnsiTheme="majorHAnsi" w:cstheme="majorHAnsi"/>
                <w:color w:val="000000"/>
              </w:rPr>
              <w:t>e</w:t>
            </w:r>
            <w:r w:rsidRPr="005B3D11">
              <w:rPr>
                <w:rFonts w:asciiTheme="majorHAnsi" w:hAnsiTheme="majorHAnsi" w:cstheme="majorHAnsi"/>
                <w:color w:val="000000"/>
              </w:rPr>
              <w:t xml:space="preserve">lements, </w:t>
            </w:r>
            <w:r w:rsidR="00DF5709">
              <w:rPr>
                <w:rFonts w:asciiTheme="majorHAnsi" w:hAnsiTheme="majorHAnsi" w:cstheme="majorHAnsi"/>
                <w:color w:val="000000"/>
              </w:rPr>
              <w:t>a</w:t>
            </w:r>
            <w:r w:rsidRPr="005B3D11">
              <w:rPr>
                <w:rFonts w:asciiTheme="majorHAnsi" w:hAnsiTheme="majorHAnsi" w:cstheme="majorHAnsi"/>
                <w:color w:val="000000"/>
              </w:rPr>
              <w:t>rrange</w:t>
            </w:r>
            <w:r w:rsidR="00DF5709">
              <w:rPr>
                <w:rFonts w:asciiTheme="majorHAnsi" w:hAnsiTheme="majorHAnsi" w:cstheme="majorHAnsi"/>
                <w:color w:val="000000"/>
              </w:rPr>
              <w:t>.</w:t>
            </w:r>
          </w:p>
        </w:tc>
      </w:tr>
      <w:tr w:rsidR="00B41BE9" w14:paraId="5FA3183C" w14:textId="77777777" w:rsidTr="00730668">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068CB908" w14:textId="77777777" w:rsidR="00B41BE9" w:rsidRDefault="00B41BE9" w:rsidP="00730668">
            <w:pPr>
              <w:jc w:val="center"/>
              <w:rPr>
                <w:rFonts w:ascii="Calibri Light" w:eastAsia="Calibri Light" w:hAnsi="Calibri Light" w:cs="Calibri Light"/>
                <w:color w:val="000000" w:themeColor="text1"/>
              </w:rPr>
            </w:pPr>
            <w:r w:rsidRPr="0097629D">
              <w:rPr>
                <w:rFonts w:asciiTheme="majorHAnsi" w:hAnsiTheme="majorHAnsi" w:cstheme="majorHAnsi"/>
              </w:rPr>
              <w:t>Purpose/Visual Literacy/Articulation</w:t>
            </w:r>
          </w:p>
        </w:tc>
      </w:tr>
      <w:tr w:rsidR="00B41BE9" w14:paraId="3C3CC064" w14:textId="77777777" w:rsidTr="00730668">
        <w:trPr>
          <w:trHeight w:val="1170"/>
        </w:trPr>
        <w:tc>
          <w:tcPr>
            <w:tcW w:w="7185" w:type="dxa"/>
            <w:gridSpan w:val="2"/>
            <w:tcBorders>
              <w:top w:val="single" w:sz="8" w:space="0" w:color="auto"/>
              <w:left w:val="single" w:sz="8" w:space="0" w:color="auto"/>
              <w:bottom w:val="single" w:sz="8" w:space="0" w:color="auto"/>
              <w:right w:val="single" w:sz="8" w:space="0" w:color="auto"/>
            </w:tcBorders>
            <w:vAlign w:val="center"/>
          </w:tcPr>
          <w:p w14:paraId="5C8B56AB" w14:textId="77777777" w:rsidR="00DF5709" w:rsidRPr="00571652" w:rsidRDefault="00DF5709" w:rsidP="00DF5709">
            <w:pPr>
              <w:spacing w:after="0"/>
              <w:rPr>
                <w:rFonts w:asciiTheme="majorHAnsi" w:hAnsiTheme="majorHAnsi" w:cstheme="majorHAnsi"/>
                <w:color w:val="7030A0"/>
              </w:rPr>
            </w:pPr>
            <w:r w:rsidRPr="00571652">
              <w:rPr>
                <w:rFonts w:asciiTheme="majorHAnsi" w:hAnsiTheme="majorHAnsi" w:cstheme="majorHAnsi"/>
                <w:color w:val="7030A0"/>
              </w:rPr>
              <w:t xml:space="preserve">To understand that visual artists look to other artforms for inspiration. </w:t>
            </w:r>
            <w:r w:rsidRPr="00571652">
              <w:rPr>
                <w:rFonts w:asciiTheme="majorHAnsi" w:hAnsiTheme="majorHAnsi" w:cstheme="majorHAnsi"/>
                <w:color w:val="7030A0"/>
              </w:rPr>
              <w:br/>
            </w:r>
            <w:r w:rsidRPr="00571652">
              <w:rPr>
                <w:rFonts w:asciiTheme="majorHAnsi" w:hAnsiTheme="majorHAnsi" w:cstheme="majorHAnsi"/>
                <w:color w:val="7030A0"/>
              </w:rPr>
              <w:br/>
              <w:t>Look at the work of an artist who uses gestural marks which convey movement, illustrators and makers who take inspiration from literature, painters who also use textiles and artists who animate their work.</w:t>
            </w:r>
          </w:p>
          <w:p w14:paraId="6888BEA0" w14:textId="77777777" w:rsidR="00DF5709" w:rsidRPr="00571652" w:rsidRDefault="00DF5709" w:rsidP="00DF5709">
            <w:pPr>
              <w:spacing w:after="0"/>
              <w:rPr>
                <w:rFonts w:asciiTheme="majorHAnsi" w:hAnsiTheme="majorHAnsi" w:cstheme="majorHAnsi"/>
                <w:color w:val="7030A0"/>
              </w:rPr>
            </w:pPr>
          </w:p>
          <w:p w14:paraId="6105FE87" w14:textId="77777777" w:rsidR="00DF5709" w:rsidRPr="00571652" w:rsidRDefault="00DF5709" w:rsidP="00DF5709">
            <w:pPr>
              <w:spacing w:after="0"/>
              <w:rPr>
                <w:rFonts w:asciiTheme="majorHAnsi" w:hAnsiTheme="majorHAnsi" w:cstheme="majorHAnsi"/>
                <w:color w:val="7030A0"/>
              </w:rPr>
            </w:pPr>
            <w:r w:rsidRPr="00571652">
              <w:rPr>
                <w:rFonts w:asciiTheme="majorHAnsi" w:hAnsiTheme="majorHAnsi" w:cstheme="majorHAnsi"/>
                <w:color w:val="7030A0"/>
              </w:rPr>
              <w:lastRenderedPageBreak/>
              <w:t xml:space="preserve">Understand artists often collaborate on projects, bringing different skills together.   </w:t>
            </w:r>
          </w:p>
          <w:p w14:paraId="3E026B4B" w14:textId="77777777" w:rsidR="00DF5709" w:rsidRPr="00571652" w:rsidRDefault="00DF5709" w:rsidP="00DF5709">
            <w:pPr>
              <w:spacing w:after="0"/>
              <w:rPr>
                <w:rFonts w:asciiTheme="majorHAnsi" w:hAnsiTheme="majorHAnsi" w:cstheme="majorHAnsi"/>
                <w:color w:val="7030A0"/>
              </w:rPr>
            </w:pPr>
          </w:p>
          <w:p w14:paraId="7DDAE573" w14:textId="77777777" w:rsidR="00DF5709" w:rsidRPr="00571652" w:rsidRDefault="00DF5709" w:rsidP="00DF5709">
            <w:pPr>
              <w:spacing w:after="0"/>
              <w:rPr>
                <w:rFonts w:asciiTheme="majorHAnsi" w:hAnsiTheme="majorHAnsi" w:cstheme="majorHAnsi"/>
                <w:color w:val="7030A0"/>
              </w:rPr>
            </w:pPr>
            <w:r w:rsidRPr="00571652">
              <w:rPr>
                <w:rFonts w:asciiTheme="majorHAnsi" w:hAnsiTheme="majorHAnsi" w:cstheme="majorHAnsi"/>
                <w:color w:val="7030A0"/>
              </w:rPr>
              <w:t xml:space="preserve">Deconstruct and discuss an original artwork, using the sketchbooks to make visual notes to nurture pupils own creative response to the work. </w:t>
            </w:r>
          </w:p>
          <w:p w14:paraId="51A15860" w14:textId="77777777" w:rsidR="00DF5709" w:rsidRPr="00571652" w:rsidRDefault="00DF5709" w:rsidP="00DF5709">
            <w:pPr>
              <w:spacing w:after="0"/>
              <w:rPr>
                <w:rFonts w:asciiTheme="majorHAnsi" w:hAnsiTheme="majorHAnsi" w:cstheme="majorHAnsi"/>
                <w:color w:val="7030A0"/>
              </w:rPr>
            </w:pPr>
          </w:p>
          <w:p w14:paraId="35C82E6C" w14:textId="77777777" w:rsidR="00DF5709" w:rsidRDefault="00DF5709" w:rsidP="00DF5709">
            <w:pPr>
              <w:rPr>
                <w:rFonts w:asciiTheme="majorHAnsi" w:eastAsiaTheme="majorEastAsia" w:hAnsiTheme="majorHAnsi" w:cstheme="majorBidi"/>
                <w:color w:val="000000" w:themeColor="text1"/>
                <w:lang w:val="en-US"/>
              </w:rPr>
            </w:pPr>
            <w:r w:rsidRPr="00571652">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3</w:t>
            </w:r>
          </w:p>
          <w:p w14:paraId="1A324BAD" w14:textId="2BA78364" w:rsidR="00B41BE9" w:rsidRPr="00404655" w:rsidRDefault="00B41BE9" w:rsidP="00730668">
            <w:pPr>
              <w:spacing w:after="0"/>
              <w:rPr>
                <w:rFonts w:asciiTheme="majorHAnsi" w:hAnsiTheme="majorHAnsi" w:cstheme="majorHAnsi"/>
                <w:color w:val="0070C0"/>
                <w:sz w:val="16"/>
                <w:szCs w:val="16"/>
              </w:rPr>
            </w:pPr>
          </w:p>
        </w:tc>
        <w:tc>
          <w:tcPr>
            <w:tcW w:w="7195" w:type="dxa"/>
            <w:gridSpan w:val="2"/>
            <w:tcBorders>
              <w:top w:val="nil"/>
              <w:left w:val="nil"/>
              <w:bottom w:val="single" w:sz="8" w:space="0" w:color="auto"/>
              <w:right w:val="single" w:sz="8" w:space="0" w:color="auto"/>
            </w:tcBorders>
            <w:vAlign w:val="center"/>
          </w:tcPr>
          <w:p w14:paraId="36996A61" w14:textId="77777777" w:rsidR="00DF5709" w:rsidRPr="00330BAD" w:rsidRDefault="00DF5709" w:rsidP="00DF5709">
            <w:pPr>
              <w:spacing w:after="0"/>
              <w:rPr>
                <w:rFonts w:asciiTheme="majorHAnsi" w:hAnsiTheme="majorHAnsi" w:cstheme="majorHAnsi"/>
                <w:color w:val="00B050"/>
              </w:rPr>
            </w:pPr>
            <w:r w:rsidRPr="00330BAD">
              <w:rPr>
                <w:rFonts w:asciiTheme="majorHAnsi" w:hAnsiTheme="majorHAnsi" w:cstheme="majorHAnsi"/>
                <w:color w:val="00B050"/>
              </w:rPr>
              <w:lastRenderedPageBreak/>
              <w:t>Reflect upon the artists’ work, and share your response verbally (“I liked… I didn’t understand… it reminded me of…”).</w:t>
            </w:r>
          </w:p>
          <w:p w14:paraId="3692E826" w14:textId="77777777" w:rsidR="00DF5709" w:rsidRPr="00330BAD" w:rsidRDefault="00DF5709" w:rsidP="00DF5709">
            <w:pPr>
              <w:spacing w:after="0"/>
              <w:rPr>
                <w:rFonts w:asciiTheme="majorHAnsi" w:hAnsiTheme="majorHAnsi" w:cstheme="majorHAnsi"/>
                <w:color w:val="00B050"/>
              </w:rPr>
            </w:pPr>
          </w:p>
          <w:p w14:paraId="3CE0DCA3" w14:textId="77777777" w:rsidR="00DF5709" w:rsidRPr="00330BAD" w:rsidRDefault="00DF5709" w:rsidP="00DF5709">
            <w:pPr>
              <w:spacing w:after="0"/>
              <w:rPr>
                <w:rFonts w:asciiTheme="majorHAnsi" w:hAnsiTheme="majorHAnsi" w:cstheme="majorHAnsi"/>
                <w:color w:val="00B050"/>
              </w:rPr>
            </w:pPr>
            <w:r w:rsidRPr="00330BAD">
              <w:rPr>
                <w:rFonts w:asciiTheme="majorHAnsi" w:hAnsiTheme="majorHAnsi" w:cstheme="majorHAnsi"/>
                <w:color w:val="00B050"/>
              </w:rPr>
              <w:t xml:space="preserve">Present your own artwork (journey and any final outcome), reflect and share verbally (“I enjoyed… This went well… I would have liked… next time I might...). Talk about intention. </w:t>
            </w:r>
          </w:p>
          <w:p w14:paraId="197D2319" w14:textId="77777777" w:rsidR="00DF5709" w:rsidRPr="00330BAD" w:rsidRDefault="00DF5709" w:rsidP="00DF5709">
            <w:pPr>
              <w:spacing w:after="0"/>
              <w:rPr>
                <w:rFonts w:asciiTheme="majorHAnsi" w:hAnsiTheme="majorHAnsi" w:cstheme="majorHAnsi"/>
                <w:color w:val="00B050"/>
              </w:rPr>
            </w:pPr>
          </w:p>
          <w:p w14:paraId="70B82D4D" w14:textId="77777777" w:rsidR="00DF5709" w:rsidRPr="00330BAD" w:rsidRDefault="00DF5709" w:rsidP="00DF5709">
            <w:pPr>
              <w:spacing w:after="0"/>
              <w:rPr>
                <w:rFonts w:asciiTheme="majorHAnsi" w:hAnsiTheme="majorHAnsi" w:cstheme="majorHAnsi"/>
                <w:color w:val="00B050"/>
              </w:rPr>
            </w:pPr>
            <w:r w:rsidRPr="00330BAD">
              <w:rPr>
                <w:rFonts w:asciiTheme="majorHAnsi" w:hAnsiTheme="majorHAnsi" w:cstheme="majorHAnsi"/>
                <w:color w:val="00B050"/>
              </w:rPr>
              <w:lastRenderedPageBreak/>
              <w:t xml:space="preserve">Work collaboratively to present outcomes to others where appropriate. Present as a team. </w:t>
            </w:r>
          </w:p>
          <w:p w14:paraId="64AEDE27" w14:textId="77777777" w:rsidR="00DF5709" w:rsidRPr="00330BAD" w:rsidRDefault="00DF5709" w:rsidP="00DF5709">
            <w:pPr>
              <w:spacing w:after="0"/>
              <w:rPr>
                <w:rFonts w:asciiTheme="majorHAnsi" w:hAnsiTheme="majorHAnsi" w:cstheme="majorHAnsi"/>
                <w:color w:val="00B050"/>
              </w:rPr>
            </w:pPr>
          </w:p>
          <w:p w14:paraId="238D6FB0" w14:textId="77777777" w:rsidR="00DF5709" w:rsidRPr="00330BAD" w:rsidRDefault="00DF5709" w:rsidP="00DF5709">
            <w:pPr>
              <w:spacing w:after="0"/>
              <w:rPr>
                <w:rFonts w:asciiTheme="majorHAnsi" w:hAnsiTheme="majorHAnsi" w:cstheme="majorHAnsi"/>
                <w:color w:val="00B050"/>
              </w:rPr>
            </w:pPr>
            <w:r w:rsidRPr="00330BAD">
              <w:rPr>
                <w:rFonts w:asciiTheme="majorHAnsi" w:hAnsiTheme="majorHAnsi" w:cstheme="majorHAnsi"/>
                <w:color w:val="00B050"/>
              </w:rPr>
              <w:t xml:space="preserve">Share responses to classmates work, appreciating similarities and differences. Listen to feedback about your own work and respond. </w:t>
            </w:r>
          </w:p>
          <w:p w14:paraId="04026D89" w14:textId="77777777" w:rsidR="00DF5709" w:rsidRPr="00330BAD" w:rsidRDefault="00DF5709" w:rsidP="00DF5709">
            <w:pPr>
              <w:spacing w:after="0"/>
              <w:rPr>
                <w:rFonts w:asciiTheme="majorHAnsi" w:hAnsiTheme="majorHAnsi" w:cstheme="majorHAnsi"/>
                <w:color w:val="00B050"/>
              </w:rPr>
            </w:pPr>
          </w:p>
          <w:p w14:paraId="6C30D5E4" w14:textId="77777777" w:rsidR="00DF5709" w:rsidRDefault="00DF5709" w:rsidP="00DF5709">
            <w:pPr>
              <w:spacing w:after="0"/>
              <w:rPr>
                <w:rFonts w:asciiTheme="majorHAnsi" w:hAnsiTheme="majorHAnsi" w:cstheme="majorHAnsi"/>
                <w:color w:val="00B050"/>
              </w:rPr>
            </w:pPr>
            <w:r w:rsidRPr="00330BAD">
              <w:rPr>
                <w:rFonts w:asciiTheme="majorHAnsi" w:hAnsiTheme="majorHAnsi" w:cstheme="majorHAnsi"/>
                <w:color w:val="00B050"/>
              </w:rPr>
              <w:t xml:space="preserve">Document work using still image (photography) or by making a drawing of the work. If using photography consider lighting and focus. Some children may make films thinking about viewpoint, lighting &amp; perspective. </w:t>
            </w:r>
            <w:r>
              <w:rPr>
                <w:rFonts w:asciiTheme="majorHAnsi" w:hAnsiTheme="majorHAnsi" w:cstheme="majorHAnsi"/>
                <w:color w:val="0070C0"/>
                <w:sz w:val="16"/>
                <w:szCs w:val="16"/>
              </w:rPr>
              <w:t>All Pathways for Year 3</w:t>
            </w:r>
          </w:p>
          <w:p w14:paraId="0650369A" w14:textId="77777777" w:rsidR="00B41BE9" w:rsidRDefault="00B41BE9" w:rsidP="00730668">
            <w:pPr>
              <w:spacing w:after="0"/>
              <w:rPr>
                <w:rFonts w:asciiTheme="majorHAnsi" w:hAnsiTheme="majorHAnsi" w:cstheme="majorHAnsi"/>
                <w:color w:val="00B050"/>
              </w:rPr>
            </w:pPr>
          </w:p>
          <w:p w14:paraId="4E4B5D07" w14:textId="77777777" w:rsidR="00B41BE9" w:rsidRDefault="00B41BE9" w:rsidP="00730668">
            <w:pPr>
              <w:rPr>
                <w:rFonts w:ascii="Calibri Light" w:eastAsia="Calibri Light" w:hAnsi="Calibri Light" w:cs="Calibri Light"/>
              </w:rPr>
            </w:pPr>
          </w:p>
        </w:tc>
      </w:tr>
      <w:tr w:rsidR="00B41BE9" w14:paraId="7F1216DD" w14:textId="77777777" w:rsidTr="00730668">
        <w:tc>
          <w:tcPr>
            <w:tcW w:w="4365" w:type="dxa"/>
            <w:tcBorders>
              <w:top w:val="single" w:sz="8" w:space="0" w:color="auto"/>
              <w:left w:val="nil"/>
              <w:bottom w:val="nil"/>
              <w:right w:val="nil"/>
            </w:tcBorders>
            <w:vAlign w:val="center"/>
          </w:tcPr>
          <w:p w14:paraId="01AD96EC" w14:textId="77777777" w:rsidR="00B41BE9" w:rsidRDefault="00B41BE9" w:rsidP="00730668"/>
        </w:tc>
        <w:tc>
          <w:tcPr>
            <w:tcW w:w="2820" w:type="dxa"/>
            <w:tcBorders>
              <w:top w:val="nil"/>
              <w:left w:val="nil"/>
              <w:bottom w:val="nil"/>
              <w:right w:val="nil"/>
            </w:tcBorders>
            <w:vAlign w:val="center"/>
          </w:tcPr>
          <w:p w14:paraId="7B837FFF" w14:textId="77777777" w:rsidR="00B41BE9" w:rsidRDefault="00B41BE9" w:rsidP="00730668"/>
        </w:tc>
        <w:tc>
          <w:tcPr>
            <w:tcW w:w="2216" w:type="dxa"/>
            <w:tcBorders>
              <w:top w:val="single" w:sz="8" w:space="0" w:color="auto"/>
              <w:left w:val="nil"/>
              <w:bottom w:val="nil"/>
              <w:right w:val="nil"/>
            </w:tcBorders>
            <w:vAlign w:val="center"/>
          </w:tcPr>
          <w:p w14:paraId="7ED2568A" w14:textId="77777777" w:rsidR="00B41BE9" w:rsidRDefault="00B41BE9" w:rsidP="00730668"/>
        </w:tc>
        <w:tc>
          <w:tcPr>
            <w:tcW w:w="4979" w:type="dxa"/>
            <w:tcBorders>
              <w:top w:val="nil"/>
              <w:left w:val="nil"/>
              <w:bottom w:val="nil"/>
              <w:right w:val="nil"/>
            </w:tcBorders>
            <w:vAlign w:val="center"/>
          </w:tcPr>
          <w:p w14:paraId="664EFB78" w14:textId="77777777" w:rsidR="00B41BE9" w:rsidRDefault="00B41BE9" w:rsidP="00730668"/>
        </w:tc>
      </w:tr>
    </w:tbl>
    <w:p w14:paraId="7404082E" w14:textId="77777777" w:rsidR="00B41BE9" w:rsidRDefault="00B41BE9" w:rsidP="00B41BE9">
      <w:pPr>
        <w:spacing w:after="0" w:line="257" w:lineRule="auto"/>
        <w:rPr>
          <w:rFonts w:ascii="Calibri" w:eastAsia="Calibri" w:hAnsi="Calibri" w:cs="Calibri"/>
          <w:lang w:val="en-US"/>
        </w:rPr>
      </w:pPr>
    </w:p>
    <w:p w14:paraId="59BABC21" w14:textId="77777777" w:rsidR="00B41BE9" w:rsidRDefault="00B41BE9" w:rsidP="00B41BE9">
      <w:pPr>
        <w:spacing w:after="0" w:line="257" w:lineRule="auto"/>
        <w:rPr>
          <w:rFonts w:ascii="Calibri" w:eastAsia="Calibri" w:hAnsi="Calibri" w:cs="Calibri"/>
          <w:lang w:val="en-US"/>
        </w:rPr>
      </w:pPr>
    </w:p>
    <w:p w14:paraId="6BD01BB9" w14:textId="77777777" w:rsidR="00B41BE9" w:rsidRDefault="00B41BE9" w:rsidP="00B41BE9">
      <w:pPr>
        <w:spacing w:after="0" w:line="257" w:lineRule="auto"/>
        <w:rPr>
          <w:rFonts w:ascii="Calibri" w:eastAsia="Calibri" w:hAnsi="Calibri" w:cs="Calibri"/>
          <w:lang w:val="en-US"/>
        </w:rPr>
      </w:pPr>
    </w:p>
    <w:p w14:paraId="29C46AF7" w14:textId="77777777" w:rsidR="00B41BE9" w:rsidRDefault="00B41BE9" w:rsidP="00B41BE9">
      <w:pPr>
        <w:spacing w:after="0" w:line="257" w:lineRule="auto"/>
        <w:rPr>
          <w:rFonts w:ascii="Calibri" w:eastAsia="Calibri" w:hAnsi="Calibri" w:cs="Calibri"/>
          <w:lang w:val="en-US"/>
        </w:rPr>
      </w:pPr>
    </w:p>
    <w:p w14:paraId="6F4848CA" w14:textId="15E6054A" w:rsidR="00B41BE9" w:rsidRDefault="00B41BE9" w:rsidP="00B41BE9">
      <w:pPr>
        <w:spacing w:after="0" w:line="257" w:lineRule="auto"/>
        <w:rPr>
          <w:rFonts w:ascii="Calibri" w:eastAsia="Calibri" w:hAnsi="Calibri" w:cs="Calibri"/>
          <w:lang w:val="en-US"/>
        </w:rPr>
      </w:pPr>
    </w:p>
    <w:p w14:paraId="34659E35" w14:textId="3973252E" w:rsidR="00FA629E" w:rsidRDefault="00FA629E" w:rsidP="00B41BE9">
      <w:pPr>
        <w:spacing w:after="0" w:line="257" w:lineRule="auto"/>
        <w:rPr>
          <w:rFonts w:ascii="Calibri" w:eastAsia="Calibri" w:hAnsi="Calibri" w:cs="Calibri"/>
          <w:lang w:val="en-US"/>
        </w:rPr>
      </w:pPr>
    </w:p>
    <w:p w14:paraId="11662BF5" w14:textId="17B10C1B" w:rsidR="00FA629E" w:rsidRDefault="00FA629E" w:rsidP="00B41BE9">
      <w:pPr>
        <w:spacing w:after="0" w:line="257" w:lineRule="auto"/>
        <w:rPr>
          <w:rFonts w:ascii="Calibri" w:eastAsia="Calibri" w:hAnsi="Calibri" w:cs="Calibri"/>
          <w:lang w:val="en-US"/>
        </w:rPr>
      </w:pPr>
    </w:p>
    <w:p w14:paraId="7E2A20D3" w14:textId="313A479F" w:rsidR="00FA629E" w:rsidRDefault="00FA629E" w:rsidP="00B41BE9">
      <w:pPr>
        <w:spacing w:after="0" w:line="257" w:lineRule="auto"/>
        <w:rPr>
          <w:rFonts w:ascii="Calibri" w:eastAsia="Calibri" w:hAnsi="Calibri" w:cs="Calibri"/>
          <w:lang w:val="en-US"/>
        </w:rPr>
      </w:pPr>
    </w:p>
    <w:p w14:paraId="23DA7A1A" w14:textId="0F8AFB09" w:rsidR="00FA629E" w:rsidRDefault="00FA629E" w:rsidP="00B41BE9">
      <w:pPr>
        <w:spacing w:after="0" w:line="257" w:lineRule="auto"/>
        <w:rPr>
          <w:rFonts w:ascii="Calibri" w:eastAsia="Calibri" w:hAnsi="Calibri" w:cs="Calibri"/>
          <w:lang w:val="en-US"/>
        </w:rPr>
      </w:pPr>
    </w:p>
    <w:p w14:paraId="61CD3599" w14:textId="188E2AAA" w:rsidR="00FA629E" w:rsidRDefault="00FA629E" w:rsidP="00B41BE9">
      <w:pPr>
        <w:spacing w:after="0" w:line="257" w:lineRule="auto"/>
        <w:rPr>
          <w:rFonts w:ascii="Calibri" w:eastAsia="Calibri" w:hAnsi="Calibri" w:cs="Calibri"/>
          <w:lang w:val="en-US"/>
        </w:rPr>
      </w:pPr>
    </w:p>
    <w:p w14:paraId="21078DCE" w14:textId="39D7EDB4" w:rsidR="00FA629E" w:rsidRDefault="00FA629E" w:rsidP="00B41BE9">
      <w:pPr>
        <w:spacing w:after="0" w:line="257" w:lineRule="auto"/>
        <w:rPr>
          <w:rFonts w:ascii="Calibri" w:eastAsia="Calibri" w:hAnsi="Calibri" w:cs="Calibri"/>
          <w:lang w:val="en-US"/>
        </w:rPr>
      </w:pPr>
    </w:p>
    <w:p w14:paraId="2BC6F260" w14:textId="0A4D1A81" w:rsidR="00FA629E" w:rsidRDefault="00FA629E" w:rsidP="00B41BE9">
      <w:pPr>
        <w:spacing w:after="0" w:line="257" w:lineRule="auto"/>
        <w:rPr>
          <w:rFonts w:ascii="Calibri" w:eastAsia="Calibri" w:hAnsi="Calibri" w:cs="Calibri"/>
          <w:lang w:val="en-US"/>
        </w:rPr>
      </w:pPr>
    </w:p>
    <w:p w14:paraId="4AFE813B" w14:textId="20B0A162" w:rsidR="00FA629E" w:rsidRDefault="00FA629E" w:rsidP="00B41BE9">
      <w:pPr>
        <w:spacing w:after="0" w:line="257" w:lineRule="auto"/>
        <w:rPr>
          <w:rFonts w:ascii="Calibri" w:eastAsia="Calibri" w:hAnsi="Calibri" w:cs="Calibri"/>
          <w:lang w:val="en-US"/>
        </w:rPr>
      </w:pPr>
    </w:p>
    <w:p w14:paraId="332BE420" w14:textId="35DB69F4" w:rsidR="00FA629E" w:rsidRDefault="00FA629E" w:rsidP="00B41BE9">
      <w:pPr>
        <w:spacing w:after="0" w:line="257" w:lineRule="auto"/>
        <w:rPr>
          <w:rFonts w:ascii="Calibri" w:eastAsia="Calibri" w:hAnsi="Calibri" w:cs="Calibri"/>
          <w:lang w:val="en-US"/>
        </w:rPr>
      </w:pPr>
    </w:p>
    <w:p w14:paraId="3D7C96AC" w14:textId="6FAD26F0" w:rsidR="00FA629E" w:rsidRDefault="00FA629E" w:rsidP="00B41BE9">
      <w:pPr>
        <w:spacing w:after="0" w:line="257" w:lineRule="auto"/>
        <w:rPr>
          <w:rFonts w:ascii="Calibri" w:eastAsia="Calibri" w:hAnsi="Calibri" w:cs="Calibri"/>
          <w:lang w:val="en-US"/>
        </w:rPr>
      </w:pPr>
    </w:p>
    <w:p w14:paraId="60BBB8F3" w14:textId="1CB3348C" w:rsidR="00FA629E" w:rsidRDefault="00FA629E" w:rsidP="00B41BE9">
      <w:pPr>
        <w:spacing w:after="0" w:line="257" w:lineRule="auto"/>
        <w:rPr>
          <w:rFonts w:ascii="Calibri" w:eastAsia="Calibri" w:hAnsi="Calibri" w:cs="Calibri"/>
          <w:lang w:val="en-US"/>
        </w:rPr>
      </w:pPr>
    </w:p>
    <w:p w14:paraId="21F3926A" w14:textId="18449ECA" w:rsidR="00FA629E" w:rsidRDefault="00FA629E" w:rsidP="00B41BE9">
      <w:pPr>
        <w:spacing w:after="0" w:line="257" w:lineRule="auto"/>
        <w:rPr>
          <w:rFonts w:ascii="Calibri" w:eastAsia="Calibri" w:hAnsi="Calibri" w:cs="Calibri"/>
          <w:lang w:val="en-US"/>
        </w:rPr>
      </w:pPr>
    </w:p>
    <w:p w14:paraId="1B8C5A4A" w14:textId="7270977B" w:rsidR="00FA629E" w:rsidRDefault="00FA629E" w:rsidP="00B41BE9">
      <w:pPr>
        <w:spacing w:after="0" w:line="257" w:lineRule="auto"/>
        <w:rPr>
          <w:rFonts w:ascii="Calibri" w:eastAsia="Calibri" w:hAnsi="Calibri" w:cs="Calibri"/>
          <w:lang w:val="en-US"/>
        </w:rPr>
      </w:pPr>
    </w:p>
    <w:p w14:paraId="64703847" w14:textId="402BD987" w:rsidR="00FA629E" w:rsidRDefault="00FA629E" w:rsidP="00B41BE9">
      <w:pPr>
        <w:spacing w:after="0" w:line="257" w:lineRule="auto"/>
        <w:rPr>
          <w:rFonts w:ascii="Calibri" w:eastAsia="Calibri" w:hAnsi="Calibri" w:cs="Calibri"/>
          <w:lang w:val="en-US"/>
        </w:rPr>
      </w:pPr>
    </w:p>
    <w:p w14:paraId="6D44F2CC" w14:textId="09236563" w:rsidR="00FA629E" w:rsidRDefault="00FA629E" w:rsidP="00B41BE9">
      <w:pPr>
        <w:spacing w:after="0" w:line="257" w:lineRule="auto"/>
        <w:rPr>
          <w:rFonts w:ascii="Calibri" w:eastAsia="Calibri" w:hAnsi="Calibri" w:cs="Calibri"/>
          <w:lang w:val="en-US"/>
        </w:rPr>
      </w:pPr>
    </w:p>
    <w:p w14:paraId="2DF54262" w14:textId="35008504" w:rsidR="00FA629E" w:rsidRDefault="00FA629E" w:rsidP="00B41BE9">
      <w:pPr>
        <w:spacing w:after="0" w:line="257" w:lineRule="auto"/>
        <w:rPr>
          <w:rFonts w:ascii="Calibri" w:eastAsia="Calibri" w:hAnsi="Calibri" w:cs="Calibri"/>
          <w:lang w:val="en-US"/>
        </w:rPr>
      </w:pPr>
    </w:p>
    <w:p w14:paraId="6FFBB501" w14:textId="77777777" w:rsidR="00FA629E" w:rsidRDefault="00FA629E" w:rsidP="00B41BE9">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2"/>
        <w:gridCol w:w="2821"/>
        <w:gridCol w:w="2217"/>
        <w:gridCol w:w="4980"/>
      </w:tblGrid>
      <w:tr w:rsidR="00B41BE9" w14:paraId="3FFDAB8D" w14:textId="77777777" w:rsidTr="00730668">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431D5D07" w14:textId="41DC4B8A" w:rsidR="00B41BE9" w:rsidRDefault="00B41BE9" w:rsidP="00730668">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color w:val="000000" w:themeColor="text1"/>
              </w:rPr>
              <w:lastRenderedPageBreak/>
              <w:t xml:space="preserve">YEAR </w:t>
            </w:r>
            <w:r>
              <w:rPr>
                <w:rFonts w:ascii="Calibri Light" w:eastAsia="Calibri Light" w:hAnsi="Calibri Light" w:cs="Calibri Light"/>
                <w:color w:val="000000" w:themeColor="text1"/>
              </w:rPr>
              <w:t>3</w:t>
            </w:r>
            <w:r w:rsidRPr="617AED76">
              <w:rPr>
                <w:rFonts w:ascii="Calibri Light" w:eastAsia="Calibri Light" w:hAnsi="Calibri Light" w:cs="Calibri Light"/>
                <w:color w:val="000000" w:themeColor="text1"/>
              </w:rPr>
              <w:t xml:space="preserve">: </w:t>
            </w:r>
          </w:p>
          <w:p w14:paraId="5886A1E5" w14:textId="77777777" w:rsidR="00B41BE9" w:rsidRDefault="00B41BE9"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PRINTMAKING</w:t>
            </w:r>
          </w:p>
        </w:tc>
      </w:tr>
      <w:tr w:rsidR="00B41BE9" w14:paraId="698D5693" w14:textId="77777777" w:rsidTr="00730668">
        <w:trPr>
          <w:trHeight w:val="510"/>
        </w:trPr>
        <w:tc>
          <w:tcPr>
            <w:tcW w:w="4362" w:type="dxa"/>
            <w:tcBorders>
              <w:top w:val="single" w:sz="8" w:space="0" w:color="auto"/>
              <w:left w:val="single" w:sz="8" w:space="0" w:color="auto"/>
              <w:bottom w:val="single" w:sz="8" w:space="0" w:color="auto"/>
              <w:right w:val="single" w:sz="8" w:space="0" w:color="auto"/>
            </w:tcBorders>
            <w:shd w:val="clear" w:color="auto" w:fill="71E5EB"/>
            <w:vAlign w:val="center"/>
          </w:tcPr>
          <w:p w14:paraId="01AB2681" w14:textId="77777777" w:rsidR="00B41BE9" w:rsidRDefault="00B41BE9" w:rsidP="00730668">
            <w:pPr>
              <w:jc w:val="center"/>
            </w:pPr>
            <w:r w:rsidRPr="249D11B5">
              <w:rPr>
                <w:rFonts w:ascii="Calibri Light" w:eastAsia="Calibri Light" w:hAnsi="Calibri Light" w:cs="Calibri Light"/>
                <w:color w:val="000000" w:themeColor="text1"/>
              </w:rPr>
              <w:t xml:space="preserve">National Curriculum: </w:t>
            </w:r>
          </w:p>
        </w:tc>
        <w:tc>
          <w:tcPr>
            <w:tcW w:w="5038" w:type="dxa"/>
            <w:gridSpan w:val="2"/>
            <w:tcBorders>
              <w:top w:val="nil"/>
              <w:left w:val="single" w:sz="8" w:space="0" w:color="auto"/>
              <w:bottom w:val="single" w:sz="8" w:space="0" w:color="auto"/>
              <w:right w:val="single" w:sz="8" w:space="0" w:color="auto"/>
            </w:tcBorders>
            <w:shd w:val="clear" w:color="auto" w:fill="71E5EB"/>
            <w:vAlign w:val="center"/>
          </w:tcPr>
          <w:p w14:paraId="1DF0D405" w14:textId="77777777" w:rsidR="00B41BE9" w:rsidRDefault="00B41BE9" w:rsidP="00730668">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3B027D4A" w14:textId="77777777" w:rsidR="00B41BE9" w:rsidRDefault="00B41BE9" w:rsidP="00730668">
            <w:pPr>
              <w:jc w:val="center"/>
            </w:pPr>
            <w:r w:rsidRPr="249D11B5">
              <w:rPr>
                <w:rFonts w:ascii="Calibri Light" w:eastAsia="Calibri Light" w:hAnsi="Calibri Light" w:cs="Calibri Light"/>
                <w:color w:val="000000" w:themeColor="text1"/>
              </w:rPr>
              <w:t xml:space="preserve">Key Questions: </w:t>
            </w:r>
          </w:p>
        </w:tc>
      </w:tr>
      <w:tr w:rsidR="00B41BE9" w14:paraId="3F49EE1A" w14:textId="77777777" w:rsidTr="00730668">
        <w:trPr>
          <w:trHeight w:val="4240"/>
        </w:trPr>
        <w:tc>
          <w:tcPr>
            <w:tcW w:w="4362" w:type="dxa"/>
            <w:tcBorders>
              <w:top w:val="single" w:sz="8" w:space="0" w:color="auto"/>
              <w:left w:val="single" w:sz="8" w:space="0" w:color="auto"/>
              <w:bottom w:val="single" w:sz="8" w:space="0" w:color="auto"/>
              <w:right w:val="single" w:sz="8" w:space="0" w:color="auto"/>
            </w:tcBorders>
          </w:tcPr>
          <w:p w14:paraId="63289135"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26577ED7" w14:textId="77777777" w:rsidR="00C67778" w:rsidRDefault="00C67778" w:rsidP="00C67778">
            <w:pPr>
              <w:spacing w:after="0"/>
              <w:rPr>
                <w:rFonts w:asciiTheme="majorHAnsi" w:eastAsiaTheme="majorEastAsia" w:hAnsiTheme="majorHAnsi" w:cstheme="majorBidi"/>
              </w:rPr>
            </w:pPr>
          </w:p>
          <w:p w14:paraId="05A9B6C1"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5AD4C9E0" w14:textId="77777777" w:rsidR="00C67778" w:rsidRDefault="00C67778" w:rsidP="00C67778">
            <w:pPr>
              <w:spacing w:after="0"/>
              <w:rPr>
                <w:rFonts w:asciiTheme="majorHAnsi" w:eastAsiaTheme="majorEastAsia" w:hAnsiTheme="majorHAnsi" w:cstheme="majorBidi"/>
              </w:rPr>
            </w:pPr>
          </w:p>
          <w:p w14:paraId="30518652"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429AB980"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54C724A5" w14:textId="44CB48CE" w:rsidR="00B41BE9" w:rsidRPr="00FA629E" w:rsidRDefault="00C67778">
            <w:pPr>
              <w:pStyle w:val="ListParagraph"/>
              <w:numPr>
                <w:ilvl w:val="0"/>
                <w:numId w:val="24"/>
              </w:numPr>
              <w:rPr>
                <w:rFonts w:ascii="Calibri" w:eastAsia="Calibri" w:hAnsi="Calibri" w:cs="Calibri"/>
                <w:lang w:val="en-US"/>
              </w:rPr>
            </w:pPr>
            <w:r w:rsidRPr="00FA629E">
              <w:rPr>
                <w:rFonts w:asciiTheme="majorHAnsi" w:eastAsiaTheme="majorEastAsia" w:hAnsiTheme="majorHAnsi" w:cstheme="majorBidi"/>
              </w:rPr>
              <w:t>about great artists, architects and designers in history</w:t>
            </w:r>
            <w:r w:rsidRPr="00FA629E">
              <w:rPr>
                <w:rFonts w:ascii="Calibri" w:eastAsia="Calibri" w:hAnsi="Calibri" w:cs="Calibri"/>
              </w:rPr>
              <w:t>.</w:t>
            </w:r>
          </w:p>
        </w:tc>
        <w:tc>
          <w:tcPr>
            <w:tcW w:w="5038" w:type="dxa"/>
            <w:gridSpan w:val="2"/>
            <w:tcBorders>
              <w:top w:val="single" w:sz="8" w:space="0" w:color="auto"/>
              <w:left w:val="single" w:sz="8" w:space="0" w:color="auto"/>
              <w:bottom w:val="single" w:sz="8" w:space="0" w:color="auto"/>
              <w:right w:val="single" w:sz="8" w:space="0" w:color="auto"/>
            </w:tcBorders>
          </w:tcPr>
          <w:p w14:paraId="2024110E" w14:textId="77777777" w:rsidR="00FA629E" w:rsidRDefault="00FA629E" w:rsidP="00FA629E">
            <w:pPr>
              <w:spacing w:after="0"/>
              <w:rPr>
                <w:rFonts w:asciiTheme="majorHAnsi" w:hAnsiTheme="majorHAnsi" w:cstheme="majorHAnsi"/>
                <w:color w:val="7030A0"/>
                <w:u w:val="single"/>
              </w:rPr>
            </w:pPr>
            <w:r w:rsidRPr="00BA7774">
              <w:rPr>
                <w:rFonts w:asciiTheme="majorHAnsi" w:hAnsiTheme="majorHAnsi" w:cstheme="majorHAnsi"/>
                <w:color w:val="7030A0"/>
                <w:u w:val="single"/>
              </w:rPr>
              <w:t>Substantive</w:t>
            </w:r>
            <w:r>
              <w:rPr>
                <w:rFonts w:asciiTheme="majorHAnsi" w:hAnsiTheme="majorHAnsi" w:cstheme="majorHAnsi"/>
                <w:color w:val="7030A0"/>
                <w:u w:val="single"/>
              </w:rPr>
              <w:t xml:space="preserve"> </w:t>
            </w:r>
            <w:r w:rsidRPr="00BA7774">
              <w:rPr>
                <w:rFonts w:asciiTheme="majorHAnsi" w:hAnsiTheme="majorHAnsi" w:cstheme="majorHAnsi"/>
                <w:color w:val="7030A0"/>
                <w:u w:val="single"/>
              </w:rPr>
              <w:t>Knowledge</w:t>
            </w:r>
          </w:p>
          <w:p w14:paraId="22AF1583" w14:textId="77777777" w:rsidR="00FA629E" w:rsidRPr="00BA7774" w:rsidRDefault="00FA629E">
            <w:pPr>
              <w:pStyle w:val="ListParagraph"/>
              <w:numPr>
                <w:ilvl w:val="0"/>
                <w:numId w:val="17"/>
              </w:numPr>
              <w:spacing w:after="0"/>
              <w:rPr>
                <w:rStyle w:val="Hyperlink"/>
                <w:rFonts w:asciiTheme="majorHAnsi" w:hAnsiTheme="majorHAnsi" w:cstheme="majorHAnsi"/>
                <w:color w:val="7030A0"/>
              </w:rPr>
            </w:pPr>
            <w:r w:rsidRPr="00BA7774">
              <w:rPr>
                <w:rFonts w:asciiTheme="majorHAnsi" w:hAnsiTheme="majorHAnsi" w:cstheme="majorHAnsi"/>
                <w:color w:val="7030A0"/>
              </w:rPr>
              <w:t>Understand that screen prints are made by forcing ink over a stencil.</w:t>
            </w:r>
            <w:r w:rsidRPr="00BA7774">
              <w:rPr>
                <w:rFonts w:asciiTheme="majorHAnsi" w:hAnsiTheme="majorHAnsi" w:cstheme="majorHAnsi"/>
                <w:color w:val="7030A0"/>
                <w:sz w:val="16"/>
                <w:szCs w:val="16"/>
              </w:rPr>
              <w:t xml:space="preserve"> </w:t>
            </w:r>
            <w:r>
              <w:rPr>
                <w:rFonts w:asciiTheme="majorHAnsi" w:hAnsiTheme="majorHAnsi" w:cstheme="majorHAnsi"/>
                <w:color w:val="0070C0"/>
                <w:sz w:val="16"/>
                <w:szCs w:val="16"/>
              </w:rPr>
              <w:t>Working with Shape &amp; Colour</w:t>
            </w:r>
          </w:p>
          <w:p w14:paraId="31D90ABF" w14:textId="77777777" w:rsidR="00FA629E" w:rsidRPr="00BA7774" w:rsidRDefault="00FA629E">
            <w:pPr>
              <w:pStyle w:val="ListParagraph"/>
              <w:numPr>
                <w:ilvl w:val="0"/>
                <w:numId w:val="17"/>
              </w:numPr>
              <w:spacing w:after="0"/>
              <w:rPr>
                <w:rFonts w:asciiTheme="majorHAnsi" w:hAnsiTheme="majorHAnsi" w:cstheme="majorHAnsi"/>
                <w:color w:val="7030A0"/>
                <w:u w:val="single"/>
              </w:rPr>
            </w:pPr>
            <w:r w:rsidRPr="00BA7774">
              <w:rPr>
                <w:rFonts w:asciiTheme="majorHAnsi" w:hAnsiTheme="majorHAnsi" w:cstheme="majorHAnsi"/>
                <w:color w:val="7030A0"/>
              </w:rPr>
              <w:t>Understand that mono print can be used effectively to create prints which use line. That screen prints can be used to create prints which use thicker lines and / or shapes.</w:t>
            </w:r>
            <w:r w:rsidRPr="00BA7774">
              <w:rPr>
                <w:rFonts w:asciiTheme="majorHAnsi" w:hAnsiTheme="majorHAnsi" w:cstheme="majorHAnsi"/>
                <w:color w:val="7030A0"/>
                <w:sz w:val="16"/>
                <w:szCs w:val="16"/>
              </w:rPr>
              <w:t xml:space="preserve"> </w:t>
            </w:r>
            <w:r>
              <w:rPr>
                <w:rFonts w:asciiTheme="majorHAnsi" w:hAnsiTheme="majorHAnsi" w:cstheme="majorHAnsi"/>
                <w:color w:val="0070C0"/>
                <w:sz w:val="16"/>
                <w:szCs w:val="16"/>
              </w:rPr>
              <w:t>Working with Shape &amp; Colour</w:t>
            </w:r>
          </w:p>
          <w:p w14:paraId="7671770B" w14:textId="77777777" w:rsidR="00FA629E" w:rsidRDefault="00FA629E" w:rsidP="00FA629E">
            <w:pPr>
              <w:spacing w:after="0"/>
              <w:rPr>
                <w:rFonts w:asciiTheme="majorHAnsi" w:eastAsiaTheme="majorEastAsia" w:hAnsiTheme="majorHAnsi" w:cstheme="majorHAnsi"/>
                <w:color w:val="00B050"/>
                <w:u w:val="single"/>
                <w:lang w:val="en-US"/>
              </w:rPr>
            </w:pPr>
            <w:r w:rsidRPr="00BA7774">
              <w:rPr>
                <w:rFonts w:asciiTheme="majorHAnsi" w:eastAsiaTheme="majorEastAsia" w:hAnsiTheme="majorHAnsi" w:cstheme="majorHAnsi"/>
                <w:color w:val="00B050"/>
                <w:u w:val="single"/>
                <w:lang w:val="en-US"/>
              </w:rPr>
              <w:t>Implicit Knowledge/Skills</w:t>
            </w:r>
          </w:p>
          <w:p w14:paraId="79F0C9F8" w14:textId="77777777" w:rsidR="00FA629E" w:rsidRPr="00BA7774" w:rsidRDefault="00FA629E">
            <w:pPr>
              <w:pStyle w:val="ListParagraph"/>
              <w:numPr>
                <w:ilvl w:val="0"/>
                <w:numId w:val="18"/>
              </w:numPr>
              <w:spacing w:after="0"/>
              <w:rPr>
                <w:rFonts w:asciiTheme="majorHAnsi" w:eastAsiaTheme="majorEastAsia" w:hAnsiTheme="majorHAnsi" w:cstheme="majorHAnsi"/>
                <w:color w:val="00B050"/>
                <w:u w:val="single"/>
                <w:lang w:val="en-US"/>
              </w:rPr>
            </w:pPr>
            <w:r w:rsidRPr="00FB5698">
              <w:rPr>
                <w:rFonts w:asciiTheme="majorHAnsi" w:hAnsiTheme="majorHAnsi" w:cstheme="majorHAnsi"/>
                <w:color w:val="00B050"/>
              </w:rPr>
              <w:t xml:space="preserve">Use mono print or screen print over collaged work to make a creative response to an original artwork. Consider use of layers to develop meaning. </w:t>
            </w:r>
            <w:r>
              <w:rPr>
                <w:rFonts w:asciiTheme="majorHAnsi" w:hAnsiTheme="majorHAnsi" w:cstheme="majorHAnsi"/>
                <w:color w:val="0070C0"/>
                <w:sz w:val="16"/>
                <w:szCs w:val="16"/>
              </w:rPr>
              <w:t>Working with Shape &amp; Colour</w:t>
            </w:r>
          </w:p>
          <w:p w14:paraId="40B888D3" w14:textId="77777777" w:rsidR="00B41BE9" w:rsidRPr="00FA629E" w:rsidRDefault="00B41BE9" w:rsidP="00FA629E">
            <w:pPr>
              <w:spacing w:after="0"/>
              <w:rPr>
                <w:color w:val="7030A0"/>
                <w:u w:val="single"/>
              </w:rPr>
            </w:pPr>
          </w:p>
        </w:tc>
        <w:tc>
          <w:tcPr>
            <w:tcW w:w="4980" w:type="dxa"/>
            <w:tcBorders>
              <w:top w:val="single" w:sz="8" w:space="0" w:color="auto"/>
              <w:left w:val="nil"/>
              <w:bottom w:val="single" w:sz="8" w:space="0" w:color="auto"/>
              <w:right w:val="single" w:sz="8" w:space="0" w:color="auto"/>
            </w:tcBorders>
          </w:tcPr>
          <w:p w14:paraId="66176236" w14:textId="4DD2D427" w:rsidR="00F9553A" w:rsidRDefault="00F9553A">
            <w:pPr>
              <w:pStyle w:val="ListParagraph"/>
              <w:numPr>
                <w:ilvl w:val="0"/>
                <w:numId w:val="25"/>
              </w:numPr>
              <w:rPr>
                <w:rFonts w:eastAsiaTheme="minorEastAsia"/>
                <w:color w:val="222222"/>
              </w:rPr>
            </w:pPr>
            <w:r w:rsidRPr="63CAAAC3">
              <w:rPr>
                <w:rFonts w:ascii="Calibri Light" w:eastAsia="Calibri Light" w:hAnsi="Calibri Light" w:cs="Calibri Light"/>
                <w:color w:val="222222"/>
              </w:rPr>
              <w:t xml:space="preserve">How do you create a </w:t>
            </w:r>
            <w:r w:rsidR="00397D98">
              <w:rPr>
                <w:rFonts w:ascii="Calibri Light" w:eastAsia="Calibri Light" w:hAnsi="Calibri Light" w:cs="Calibri Light"/>
                <w:color w:val="222222"/>
              </w:rPr>
              <w:t>screen print</w:t>
            </w:r>
            <w:r w:rsidRPr="63CAAAC3">
              <w:rPr>
                <w:rFonts w:ascii="Calibri Light" w:eastAsia="Calibri Light" w:hAnsi="Calibri Light" w:cs="Calibri Light"/>
                <w:color w:val="222222"/>
              </w:rPr>
              <w:t>?</w:t>
            </w:r>
          </w:p>
          <w:p w14:paraId="0D4A97D9" w14:textId="0244BE95" w:rsidR="00F9553A" w:rsidRPr="00F9553A" w:rsidRDefault="00F9553A">
            <w:pPr>
              <w:pStyle w:val="ListParagraph"/>
              <w:numPr>
                <w:ilvl w:val="0"/>
                <w:numId w:val="25"/>
              </w:numPr>
              <w:rPr>
                <w:rFonts w:asciiTheme="majorHAnsi" w:eastAsiaTheme="majorEastAsia" w:hAnsiTheme="majorHAnsi" w:cstheme="majorBidi"/>
                <w:color w:val="222222"/>
              </w:rPr>
            </w:pPr>
            <w:r w:rsidRPr="41EEDB15">
              <w:rPr>
                <w:rFonts w:asciiTheme="majorHAnsi" w:eastAsiaTheme="majorEastAsia" w:hAnsiTheme="majorHAnsi" w:cstheme="majorBidi"/>
                <w:color w:val="222222"/>
              </w:rPr>
              <w:t>Which colours work well together in monoprint?</w:t>
            </w:r>
          </w:p>
          <w:p w14:paraId="22FD0BA9" w14:textId="77777777" w:rsidR="00B41BE9" w:rsidRDefault="00F9553A">
            <w:pPr>
              <w:pStyle w:val="ListParagraph"/>
              <w:numPr>
                <w:ilvl w:val="0"/>
                <w:numId w:val="25"/>
              </w:numPr>
              <w:rPr>
                <w:rFonts w:asciiTheme="majorHAnsi" w:eastAsiaTheme="majorEastAsia" w:hAnsiTheme="majorHAnsi" w:cstheme="majorBidi"/>
                <w:color w:val="222222"/>
              </w:rPr>
            </w:pPr>
            <w:r w:rsidRPr="00F9553A">
              <w:rPr>
                <w:rFonts w:asciiTheme="majorHAnsi" w:eastAsiaTheme="majorEastAsia" w:hAnsiTheme="majorHAnsi" w:cstheme="majorBidi"/>
                <w:color w:val="222222"/>
              </w:rPr>
              <w:t>How do we create a repeated pattern?</w:t>
            </w:r>
          </w:p>
          <w:p w14:paraId="5317489F" w14:textId="4C4FB358" w:rsidR="00397D98" w:rsidRPr="00F9553A" w:rsidRDefault="00397D98" w:rsidP="00397D98">
            <w:pPr>
              <w:pStyle w:val="ListParagraph"/>
              <w:rPr>
                <w:rFonts w:asciiTheme="majorHAnsi" w:eastAsiaTheme="majorEastAsia" w:hAnsiTheme="majorHAnsi" w:cstheme="majorBidi"/>
                <w:color w:val="222222"/>
              </w:rPr>
            </w:pPr>
          </w:p>
        </w:tc>
      </w:tr>
      <w:tr w:rsidR="00B41BE9" w14:paraId="4CD7A07E" w14:textId="77777777" w:rsidTr="00730668">
        <w:trPr>
          <w:trHeight w:val="4240"/>
        </w:trPr>
        <w:tc>
          <w:tcPr>
            <w:tcW w:w="4362" w:type="dxa"/>
            <w:tcBorders>
              <w:top w:val="single" w:sz="8" w:space="0" w:color="auto"/>
              <w:left w:val="single" w:sz="8" w:space="0" w:color="auto"/>
              <w:bottom w:val="single" w:sz="8" w:space="0" w:color="auto"/>
              <w:right w:val="single" w:sz="8" w:space="0" w:color="auto"/>
            </w:tcBorders>
          </w:tcPr>
          <w:p w14:paraId="12403C55" w14:textId="77777777" w:rsidR="00B41BE9" w:rsidRDefault="00B41BE9" w:rsidP="00730668">
            <w:pPr>
              <w:spacing w:after="0"/>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lastRenderedPageBreak/>
              <w:t>Previous learning</w:t>
            </w:r>
          </w:p>
          <w:p w14:paraId="45573709" w14:textId="3DE599F5" w:rsidR="00B41BE9" w:rsidRDefault="00B41BE9" w:rsidP="00730668">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Year 2</w:t>
            </w:r>
          </w:p>
          <w:p w14:paraId="00EC66C8" w14:textId="77777777" w:rsidR="00FA629E" w:rsidRDefault="00FA629E" w:rsidP="00FA629E">
            <w:pPr>
              <w:spacing w:after="0"/>
              <w:rPr>
                <w:color w:val="7030A0"/>
                <w:u w:val="single"/>
              </w:rPr>
            </w:pPr>
            <w:r w:rsidRPr="002E2CDE">
              <w:rPr>
                <w:color w:val="7030A0"/>
                <w:u w:val="single"/>
              </w:rPr>
              <w:t>Substantive Knowledge</w:t>
            </w:r>
          </w:p>
          <w:p w14:paraId="082FB7BD" w14:textId="77777777" w:rsidR="00FA629E" w:rsidRPr="00164C55" w:rsidRDefault="00FA629E">
            <w:pPr>
              <w:pStyle w:val="ListParagraph"/>
              <w:numPr>
                <w:ilvl w:val="0"/>
                <w:numId w:val="23"/>
              </w:numPr>
              <w:spacing w:after="0"/>
              <w:rPr>
                <w:color w:val="7030A0"/>
                <w:u w:val="single"/>
              </w:rPr>
            </w:pPr>
            <w:r w:rsidRPr="00164C55">
              <w:rPr>
                <w:rFonts w:asciiTheme="majorHAnsi" w:hAnsiTheme="majorHAnsi" w:cstheme="majorHAnsi"/>
                <w:color w:val="7030A0"/>
              </w:rPr>
              <w:t>Understand mono prints or mono types are prints made by drawing through an inked surface, transferring the marks on to another sheet.</w:t>
            </w:r>
            <w:r w:rsidRPr="00164C55">
              <w:rPr>
                <w:rFonts w:asciiTheme="majorHAnsi" w:hAnsiTheme="majorHAnsi" w:cstheme="majorHAnsi"/>
                <w:color w:val="7030A0"/>
                <w:sz w:val="16"/>
                <w:szCs w:val="16"/>
              </w:rPr>
              <w:t xml:space="preserve"> </w:t>
            </w:r>
            <w:r w:rsidRPr="00164C55">
              <w:rPr>
                <w:rFonts w:asciiTheme="majorHAnsi" w:hAnsiTheme="majorHAnsi" w:cstheme="majorHAnsi"/>
                <w:color w:val="0070C0"/>
                <w:sz w:val="16"/>
                <w:szCs w:val="16"/>
              </w:rPr>
              <w:t>Explore Through Monoprint</w:t>
            </w:r>
          </w:p>
          <w:p w14:paraId="29A8802A" w14:textId="77777777" w:rsidR="00FA629E" w:rsidRPr="00DE16DC" w:rsidRDefault="00FA629E" w:rsidP="00FA629E">
            <w:pPr>
              <w:spacing w:after="0"/>
              <w:rPr>
                <w:rFonts w:eastAsiaTheme="majorEastAsia" w:cstheme="minorHAnsi"/>
                <w:color w:val="00B050"/>
                <w:u w:val="single"/>
                <w:lang w:val="en-US"/>
              </w:rPr>
            </w:pPr>
            <w:r w:rsidRPr="00DE16DC">
              <w:rPr>
                <w:rFonts w:eastAsiaTheme="majorEastAsia" w:cstheme="minorHAnsi"/>
                <w:color w:val="00B050"/>
                <w:u w:val="single"/>
                <w:lang w:val="en-US"/>
              </w:rPr>
              <w:t>Implicit Knowledge/Skills</w:t>
            </w:r>
          </w:p>
          <w:p w14:paraId="40499A92" w14:textId="77777777" w:rsidR="00FA629E" w:rsidRDefault="00FA629E">
            <w:pPr>
              <w:pStyle w:val="ListParagraph"/>
              <w:numPr>
                <w:ilvl w:val="0"/>
                <w:numId w:val="7"/>
              </w:numPr>
              <w:spacing w:after="0"/>
              <w:rPr>
                <w:rFonts w:eastAsiaTheme="majorEastAsia" w:cstheme="minorHAnsi"/>
                <w:color w:val="00B050"/>
                <w:u w:val="single"/>
                <w:lang w:val="en-US"/>
              </w:rPr>
            </w:pPr>
            <w:r w:rsidRPr="00DE16DC">
              <w:rPr>
                <w:rFonts w:asciiTheme="majorHAnsi" w:hAnsiTheme="majorHAnsi" w:cstheme="majorHAnsi"/>
                <w:color w:val="00B050"/>
              </w:rPr>
              <w:t>Transfer the skills learnt in drawing and sketchbooks to mono print by making monoprints using carbon copy paper (and or oil pastel prints), exploring the qualities of line.</w:t>
            </w:r>
            <w:r w:rsidRPr="00DE16DC">
              <w:rPr>
                <w:rFonts w:asciiTheme="majorHAnsi" w:hAnsiTheme="majorHAnsi" w:cstheme="majorHAnsi"/>
                <w:color w:val="00B050"/>
                <w:sz w:val="16"/>
                <w:szCs w:val="16"/>
              </w:rPr>
              <w:t xml:space="preserve"> </w:t>
            </w:r>
            <w:r>
              <w:rPr>
                <w:rFonts w:asciiTheme="majorHAnsi" w:hAnsiTheme="majorHAnsi" w:cstheme="majorHAnsi"/>
                <w:color w:val="0070C0"/>
                <w:sz w:val="16"/>
                <w:szCs w:val="16"/>
              </w:rPr>
              <w:t>Explore Through Monoprint</w:t>
            </w:r>
          </w:p>
          <w:p w14:paraId="02C01F5C" w14:textId="77777777" w:rsidR="00B41BE9" w:rsidRPr="00FA629E" w:rsidRDefault="00B41BE9" w:rsidP="00FA629E">
            <w:pPr>
              <w:spacing w:after="0"/>
              <w:rPr>
                <w:rFonts w:ascii="Calibri Light" w:eastAsia="Calibri Light" w:hAnsi="Calibri Light" w:cs="Calibri Light"/>
                <w:color w:val="000000" w:themeColor="text1"/>
              </w:rPr>
            </w:pPr>
          </w:p>
        </w:tc>
        <w:tc>
          <w:tcPr>
            <w:tcW w:w="10018" w:type="dxa"/>
            <w:gridSpan w:val="3"/>
            <w:tcBorders>
              <w:top w:val="single" w:sz="8" w:space="0" w:color="auto"/>
              <w:left w:val="single" w:sz="8" w:space="0" w:color="auto"/>
              <w:bottom w:val="single" w:sz="8" w:space="0" w:color="auto"/>
              <w:right w:val="single" w:sz="8" w:space="0" w:color="auto"/>
            </w:tcBorders>
          </w:tcPr>
          <w:p w14:paraId="029E4FFC" w14:textId="02F38DFE" w:rsidR="00B41BE9" w:rsidRPr="00F9553A" w:rsidRDefault="00B41BE9" w:rsidP="00730668">
            <w:pPr>
              <w:spacing w:after="0"/>
              <w:rPr>
                <w:rFonts w:asciiTheme="majorHAnsi" w:hAnsiTheme="majorHAnsi" w:cstheme="majorHAnsi"/>
              </w:rPr>
            </w:pPr>
            <w:r w:rsidRPr="00BA7774">
              <w:rPr>
                <w:rFonts w:asciiTheme="majorHAnsi" w:eastAsia="Calibri Light" w:hAnsiTheme="majorHAnsi" w:cstheme="majorHAnsi"/>
                <w:b/>
                <w:bCs/>
                <w:color w:val="000000" w:themeColor="text1"/>
              </w:rPr>
              <w:t>Next learning</w:t>
            </w:r>
          </w:p>
          <w:p w14:paraId="6286F160" w14:textId="3857F95F" w:rsidR="00B41BE9" w:rsidRDefault="00F9553A" w:rsidP="00730668">
            <w:pPr>
              <w:spacing w:after="0"/>
            </w:pPr>
            <w:r>
              <w:t>No Printing Unit taught in Year 4</w:t>
            </w:r>
          </w:p>
          <w:p w14:paraId="6DE6DDCB" w14:textId="77777777" w:rsidR="00B41BE9" w:rsidRDefault="00B41BE9" w:rsidP="00730668">
            <w:pPr>
              <w:pStyle w:val="ListParagraph"/>
              <w:rPr>
                <w:rFonts w:ascii="Calibri Light" w:eastAsia="Calibri Light" w:hAnsi="Calibri Light" w:cs="Calibri Light"/>
              </w:rPr>
            </w:pPr>
          </w:p>
        </w:tc>
      </w:tr>
      <w:tr w:rsidR="00B41BE9" w14:paraId="1304DA43"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0734E369" w14:textId="77777777" w:rsidR="00B41BE9" w:rsidRDefault="00B41BE9" w:rsidP="00730668">
            <w:pPr>
              <w:jc w:val="center"/>
            </w:pPr>
            <w:r w:rsidRPr="249D11B5">
              <w:rPr>
                <w:rFonts w:ascii="Calibri Light" w:eastAsia="Calibri Light" w:hAnsi="Calibri Light" w:cs="Calibri Light"/>
                <w:color w:val="000000" w:themeColor="text1"/>
              </w:rPr>
              <w:t xml:space="preserve">Key Vocab:  </w:t>
            </w:r>
          </w:p>
        </w:tc>
      </w:tr>
      <w:tr w:rsidR="00B41BE9" w14:paraId="7B2FC2C0"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3C35E8C6" w14:textId="4DCF9734" w:rsidR="00B41BE9" w:rsidRPr="00B027A6" w:rsidRDefault="00B027A6" w:rsidP="00730668">
            <w:pPr>
              <w:rPr>
                <w:rFonts w:asciiTheme="majorHAnsi" w:hAnsiTheme="majorHAnsi" w:cstheme="majorHAnsi"/>
              </w:rPr>
            </w:pPr>
            <w:r w:rsidRPr="00B027A6">
              <w:rPr>
                <w:rFonts w:asciiTheme="majorHAnsi" w:hAnsiTheme="majorHAnsi" w:cstheme="majorHAnsi"/>
                <w:color w:val="000000"/>
              </w:rPr>
              <w:t xml:space="preserve">“Show </w:t>
            </w:r>
            <w:r>
              <w:rPr>
                <w:rFonts w:asciiTheme="majorHAnsi" w:hAnsiTheme="majorHAnsi" w:cstheme="majorHAnsi"/>
                <w:color w:val="000000"/>
              </w:rPr>
              <w:t>m</w:t>
            </w:r>
            <w:r w:rsidRPr="00B027A6">
              <w:rPr>
                <w:rFonts w:asciiTheme="majorHAnsi" w:hAnsiTheme="majorHAnsi" w:cstheme="majorHAnsi"/>
                <w:color w:val="000000"/>
              </w:rPr>
              <w:t xml:space="preserve">e </w:t>
            </w:r>
            <w:r>
              <w:rPr>
                <w:rFonts w:asciiTheme="majorHAnsi" w:hAnsiTheme="majorHAnsi" w:cstheme="majorHAnsi"/>
                <w:color w:val="000000"/>
              </w:rPr>
              <w:t>w</w:t>
            </w:r>
            <w:r w:rsidRPr="00B027A6">
              <w:rPr>
                <w:rFonts w:asciiTheme="majorHAnsi" w:hAnsiTheme="majorHAnsi" w:cstheme="majorHAnsi"/>
                <w:color w:val="000000"/>
              </w:rPr>
              <w:t xml:space="preserve">hat </w:t>
            </w:r>
            <w:r>
              <w:rPr>
                <w:rFonts w:asciiTheme="majorHAnsi" w:hAnsiTheme="majorHAnsi" w:cstheme="majorHAnsi"/>
                <w:color w:val="000000"/>
              </w:rPr>
              <w:t>y</w:t>
            </w:r>
            <w:r w:rsidRPr="00B027A6">
              <w:rPr>
                <w:rFonts w:asciiTheme="majorHAnsi" w:hAnsiTheme="majorHAnsi" w:cstheme="majorHAnsi"/>
                <w:color w:val="000000"/>
              </w:rPr>
              <w:t xml:space="preserve">ou </w:t>
            </w:r>
            <w:r>
              <w:rPr>
                <w:rFonts w:asciiTheme="majorHAnsi" w:hAnsiTheme="majorHAnsi" w:cstheme="majorHAnsi"/>
                <w:color w:val="000000"/>
              </w:rPr>
              <w:t>s</w:t>
            </w:r>
            <w:r w:rsidRPr="00B027A6">
              <w:rPr>
                <w:rFonts w:asciiTheme="majorHAnsi" w:hAnsiTheme="majorHAnsi" w:cstheme="majorHAnsi"/>
                <w:color w:val="000000"/>
              </w:rPr>
              <w:t xml:space="preserve">ee”, </w:t>
            </w:r>
            <w:r>
              <w:rPr>
                <w:rFonts w:asciiTheme="majorHAnsi" w:hAnsiTheme="majorHAnsi" w:cstheme="majorHAnsi"/>
                <w:color w:val="000000"/>
              </w:rPr>
              <w:t>r</w:t>
            </w:r>
            <w:r w:rsidRPr="00B027A6">
              <w:rPr>
                <w:rFonts w:asciiTheme="majorHAnsi" w:hAnsiTheme="majorHAnsi" w:cstheme="majorHAnsi"/>
                <w:color w:val="000000"/>
              </w:rPr>
              <w:t xml:space="preserve">esponse, </w:t>
            </w:r>
            <w:r>
              <w:rPr>
                <w:rFonts w:asciiTheme="majorHAnsi" w:hAnsiTheme="majorHAnsi" w:cstheme="majorHAnsi"/>
                <w:color w:val="000000"/>
              </w:rPr>
              <w:t>s</w:t>
            </w:r>
            <w:r w:rsidRPr="00B027A6">
              <w:rPr>
                <w:rFonts w:asciiTheme="majorHAnsi" w:hAnsiTheme="majorHAnsi" w:cstheme="majorHAnsi"/>
                <w:color w:val="000000"/>
              </w:rPr>
              <w:t xml:space="preserve">ketch, </w:t>
            </w:r>
            <w:r>
              <w:rPr>
                <w:rFonts w:asciiTheme="majorHAnsi" w:hAnsiTheme="majorHAnsi" w:cstheme="majorHAnsi"/>
                <w:color w:val="000000"/>
              </w:rPr>
              <w:t>n</w:t>
            </w:r>
            <w:r w:rsidRPr="00B027A6">
              <w:rPr>
                <w:rFonts w:asciiTheme="majorHAnsi" w:hAnsiTheme="majorHAnsi" w:cstheme="majorHAnsi"/>
                <w:color w:val="000000"/>
              </w:rPr>
              <w:t xml:space="preserve">ote, </w:t>
            </w:r>
            <w:r>
              <w:rPr>
                <w:rFonts w:asciiTheme="majorHAnsi" w:hAnsiTheme="majorHAnsi" w:cstheme="majorHAnsi"/>
                <w:color w:val="000000"/>
              </w:rPr>
              <w:t>l</w:t>
            </w:r>
            <w:r w:rsidRPr="00B027A6">
              <w:rPr>
                <w:rFonts w:asciiTheme="majorHAnsi" w:hAnsiTheme="majorHAnsi" w:cstheme="majorHAnsi"/>
                <w:color w:val="000000"/>
              </w:rPr>
              <w:t xml:space="preserve">ine, </w:t>
            </w:r>
            <w:r>
              <w:rPr>
                <w:rFonts w:asciiTheme="majorHAnsi" w:hAnsiTheme="majorHAnsi" w:cstheme="majorHAnsi"/>
                <w:color w:val="000000"/>
              </w:rPr>
              <w:t>s</w:t>
            </w:r>
            <w:r w:rsidRPr="00B027A6">
              <w:rPr>
                <w:rFonts w:asciiTheme="majorHAnsi" w:hAnsiTheme="majorHAnsi" w:cstheme="majorHAnsi"/>
                <w:color w:val="000000"/>
              </w:rPr>
              <w:t xml:space="preserve">hape, </w:t>
            </w:r>
            <w:r>
              <w:rPr>
                <w:rFonts w:asciiTheme="majorHAnsi" w:hAnsiTheme="majorHAnsi" w:cstheme="majorHAnsi"/>
                <w:color w:val="000000"/>
              </w:rPr>
              <w:t>c</w:t>
            </w:r>
            <w:r w:rsidRPr="00B027A6">
              <w:rPr>
                <w:rFonts w:asciiTheme="majorHAnsi" w:hAnsiTheme="majorHAnsi" w:cstheme="majorHAnsi"/>
                <w:color w:val="000000"/>
              </w:rPr>
              <w:t xml:space="preserve">apture, </w:t>
            </w:r>
            <w:r>
              <w:rPr>
                <w:rFonts w:asciiTheme="majorHAnsi" w:hAnsiTheme="majorHAnsi" w:cstheme="majorHAnsi"/>
                <w:color w:val="000000"/>
              </w:rPr>
              <w:t>s</w:t>
            </w:r>
            <w:r w:rsidRPr="00B027A6">
              <w:rPr>
                <w:rFonts w:asciiTheme="majorHAnsi" w:hAnsiTheme="majorHAnsi" w:cstheme="majorHAnsi"/>
                <w:color w:val="000000"/>
              </w:rPr>
              <w:t>hare</w:t>
            </w:r>
            <w:r>
              <w:rPr>
                <w:rFonts w:asciiTheme="majorHAnsi" w:hAnsiTheme="majorHAnsi" w:cstheme="majorHAnsi"/>
                <w:color w:val="000000"/>
              </w:rPr>
              <w:t>,</w:t>
            </w:r>
            <w:r w:rsidRPr="00B027A6">
              <w:rPr>
                <w:rFonts w:asciiTheme="majorHAnsi" w:hAnsiTheme="majorHAnsi" w:cstheme="majorHAnsi"/>
                <w:color w:val="000000"/>
              </w:rPr>
              <w:t xml:space="preserve"> </w:t>
            </w:r>
            <w:r>
              <w:rPr>
                <w:rFonts w:asciiTheme="majorHAnsi" w:hAnsiTheme="majorHAnsi" w:cstheme="majorHAnsi"/>
                <w:color w:val="000000"/>
              </w:rPr>
              <w:t>c</w:t>
            </w:r>
            <w:r w:rsidRPr="00B027A6">
              <w:rPr>
                <w:rFonts w:asciiTheme="majorHAnsi" w:hAnsiTheme="majorHAnsi" w:cstheme="majorHAnsi"/>
                <w:color w:val="000000"/>
              </w:rPr>
              <w:t xml:space="preserve">ut, </w:t>
            </w:r>
            <w:r>
              <w:rPr>
                <w:rFonts w:asciiTheme="majorHAnsi" w:hAnsiTheme="majorHAnsi" w:cstheme="majorHAnsi"/>
                <w:color w:val="000000"/>
              </w:rPr>
              <w:t>d</w:t>
            </w:r>
            <w:r w:rsidRPr="00B027A6">
              <w:rPr>
                <w:rFonts w:asciiTheme="majorHAnsi" w:hAnsiTheme="majorHAnsi" w:cstheme="majorHAnsi"/>
                <w:color w:val="000000"/>
              </w:rPr>
              <w:t xml:space="preserve">irect, </w:t>
            </w:r>
            <w:r>
              <w:rPr>
                <w:rFonts w:asciiTheme="majorHAnsi" w:hAnsiTheme="majorHAnsi" w:cstheme="majorHAnsi"/>
                <w:color w:val="000000"/>
              </w:rPr>
              <w:t>t</w:t>
            </w:r>
            <w:r w:rsidRPr="00B027A6">
              <w:rPr>
                <w:rFonts w:asciiTheme="majorHAnsi" w:hAnsiTheme="majorHAnsi" w:cstheme="majorHAnsi"/>
                <w:color w:val="000000"/>
              </w:rPr>
              <w:t xml:space="preserve">ry, </w:t>
            </w:r>
            <w:r>
              <w:rPr>
                <w:rFonts w:asciiTheme="majorHAnsi" w:hAnsiTheme="majorHAnsi" w:cstheme="majorHAnsi"/>
                <w:color w:val="000000"/>
              </w:rPr>
              <w:t>e</w:t>
            </w:r>
            <w:r w:rsidRPr="00B027A6">
              <w:rPr>
                <w:rFonts w:asciiTheme="majorHAnsi" w:hAnsiTheme="majorHAnsi" w:cstheme="majorHAnsi"/>
                <w:color w:val="000000"/>
              </w:rPr>
              <w:t xml:space="preserve">xplore, </w:t>
            </w:r>
            <w:r>
              <w:rPr>
                <w:rFonts w:asciiTheme="majorHAnsi" w:hAnsiTheme="majorHAnsi" w:cstheme="majorHAnsi"/>
                <w:color w:val="000000"/>
              </w:rPr>
              <w:t>t</w:t>
            </w:r>
            <w:r w:rsidRPr="00B027A6">
              <w:rPr>
                <w:rFonts w:asciiTheme="majorHAnsi" w:hAnsiTheme="majorHAnsi" w:cstheme="majorHAnsi"/>
                <w:color w:val="000000"/>
              </w:rPr>
              <w:t xml:space="preserve">est, </w:t>
            </w:r>
            <w:r>
              <w:rPr>
                <w:rFonts w:asciiTheme="majorHAnsi" w:hAnsiTheme="majorHAnsi" w:cstheme="majorHAnsi"/>
                <w:color w:val="000000"/>
              </w:rPr>
              <w:t>c</w:t>
            </w:r>
            <w:r w:rsidRPr="00B027A6">
              <w:rPr>
                <w:rFonts w:asciiTheme="majorHAnsi" w:hAnsiTheme="majorHAnsi" w:cstheme="majorHAnsi"/>
                <w:color w:val="000000"/>
              </w:rPr>
              <w:t xml:space="preserve">olour, </w:t>
            </w:r>
            <w:r>
              <w:rPr>
                <w:rFonts w:asciiTheme="majorHAnsi" w:hAnsiTheme="majorHAnsi" w:cstheme="majorHAnsi"/>
                <w:color w:val="000000"/>
              </w:rPr>
              <w:t>e</w:t>
            </w:r>
            <w:r w:rsidRPr="00B027A6">
              <w:rPr>
                <w:rFonts w:asciiTheme="majorHAnsi" w:hAnsiTheme="majorHAnsi" w:cstheme="majorHAnsi"/>
                <w:color w:val="000000"/>
              </w:rPr>
              <w:t xml:space="preserve">lements, </w:t>
            </w:r>
            <w:r>
              <w:rPr>
                <w:rFonts w:asciiTheme="majorHAnsi" w:hAnsiTheme="majorHAnsi" w:cstheme="majorHAnsi"/>
                <w:color w:val="000000"/>
              </w:rPr>
              <w:t>c</w:t>
            </w:r>
            <w:r w:rsidRPr="00B027A6">
              <w:rPr>
                <w:rFonts w:asciiTheme="majorHAnsi" w:hAnsiTheme="majorHAnsi" w:cstheme="majorHAnsi"/>
                <w:color w:val="000000"/>
              </w:rPr>
              <w:t xml:space="preserve">omposition, </w:t>
            </w:r>
            <w:r>
              <w:rPr>
                <w:rFonts w:asciiTheme="majorHAnsi" w:hAnsiTheme="majorHAnsi" w:cstheme="majorHAnsi"/>
                <w:color w:val="000000"/>
              </w:rPr>
              <w:t>a</w:t>
            </w:r>
            <w:r w:rsidRPr="00B027A6">
              <w:rPr>
                <w:rFonts w:asciiTheme="majorHAnsi" w:hAnsiTheme="majorHAnsi" w:cstheme="majorHAnsi"/>
                <w:color w:val="000000"/>
              </w:rPr>
              <w:t>rrange</w:t>
            </w:r>
            <w:r>
              <w:rPr>
                <w:rFonts w:asciiTheme="majorHAnsi" w:hAnsiTheme="majorHAnsi" w:cstheme="majorHAnsi"/>
                <w:color w:val="000000"/>
              </w:rPr>
              <w:t>,</w:t>
            </w:r>
            <w:r w:rsidRPr="00B027A6">
              <w:rPr>
                <w:rFonts w:asciiTheme="majorHAnsi" w:hAnsiTheme="majorHAnsi" w:cstheme="majorHAnsi"/>
                <w:color w:val="000000"/>
              </w:rPr>
              <w:t xml:space="preserve"> </w:t>
            </w:r>
            <w:r>
              <w:rPr>
                <w:rFonts w:asciiTheme="majorHAnsi" w:hAnsiTheme="majorHAnsi" w:cstheme="majorHAnsi"/>
                <w:color w:val="000000"/>
              </w:rPr>
              <w:t>n</w:t>
            </w:r>
            <w:r w:rsidRPr="00B027A6">
              <w:rPr>
                <w:rFonts w:asciiTheme="majorHAnsi" w:hAnsiTheme="majorHAnsi" w:cstheme="majorHAnsi"/>
                <w:color w:val="000000"/>
              </w:rPr>
              <w:t xml:space="preserve">egative, </w:t>
            </w:r>
            <w:r>
              <w:rPr>
                <w:rFonts w:asciiTheme="majorHAnsi" w:hAnsiTheme="majorHAnsi" w:cstheme="majorHAnsi"/>
                <w:color w:val="000000"/>
              </w:rPr>
              <w:t>p</w:t>
            </w:r>
            <w:r w:rsidRPr="00B027A6">
              <w:rPr>
                <w:rFonts w:asciiTheme="majorHAnsi" w:hAnsiTheme="majorHAnsi" w:cstheme="majorHAnsi"/>
                <w:color w:val="000000"/>
              </w:rPr>
              <w:t xml:space="preserve">ositive, </w:t>
            </w:r>
            <w:r>
              <w:rPr>
                <w:rFonts w:asciiTheme="majorHAnsi" w:hAnsiTheme="majorHAnsi" w:cstheme="majorHAnsi"/>
                <w:color w:val="000000"/>
              </w:rPr>
              <w:t>p</w:t>
            </w:r>
            <w:r w:rsidRPr="00B027A6">
              <w:rPr>
                <w:rFonts w:asciiTheme="majorHAnsi" w:hAnsiTheme="majorHAnsi" w:cstheme="majorHAnsi"/>
                <w:color w:val="000000"/>
              </w:rPr>
              <w:t xml:space="preserve">hotograph, </w:t>
            </w:r>
            <w:r>
              <w:rPr>
                <w:rFonts w:asciiTheme="majorHAnsi" w:hAnsiTheme="majorHAnsi" w:cstheme="majorHAnsi"/>
                <w:color w:val="000000"/>
              </w:rPr>
              <w:t>l</w:t>
            </w:r>
            <w:r w:rsidRPr="00B027A6">
              <w:rPr>
                <w:rFonts w:asciiTheme="majorHAnsi" w:hAnsiTheme="majorHAnsi" w:cstheme="majorHAnsi"/>
                <w:color w:val="000000"/>
              </w:rPr>
              <w:t xml:space="preserve">ighting, </w:t>
            </w:r>
            <w:r>
              <w:rPr>
                <w:rFonts w:asciiTheme="majorHAnsi" w:hAnsiTheme="majorHAnsi" w:cstheme="majorHAnsi"/>
                <w:color w:val="000000"/>
              </w:rPr>
              <w:t>f</w:t>
            </w:r>
            <w:r w:rsidRPr="00B027A6">
              <w:rPr>
                <w:rFonts w:asciiTheme="majorHAnsi" w:hAnsiTheme="majorHAnsi" w:cstheme="majorHAnsi"/>
                <w:color w:val="000000"/>
              </w:rPr>
              <w:t xml:space="preserve">ocus, </w:t>
            </w:r>
            <w:r>
              <w:rPr>
                <w:rFonts w:asciiTheme="majorHAnsi" w:hAnsiTheme="majorHAnsi" w:cstheme="majorHAnsi"/>
                <w:color w:val="000000"/>
              </w:rPr>
              <w:t>p</w:t>
            </w:r>
            <w:r w:rsidRPr="00B027A6">
              <w:rPr>
                <w:rFonts w:asciiTheme="majorHAnsi" w:hAnsiTheme="majorHAnsi" w:cstheme="majorHAnsi"/>
                <w:color w:val="000000"/>
              </w:rPr>
              <w:t xml:space="preserve">resent, </w:t>
            </w:r>
            <w:r>
              <w:rPr>
                <w:rFonts w:asciiTheme="majorHAnsi" w:hAnsiTheme="majorHAnsi" w:cstheme="majorHAnsi"/>
                <w:color w:val="000000"/>
              </w:rPr>
              <w:t>s</w:t>
            </w:r>
            <w:r w:rsidRPr="00B027A6">
              <w:rPr>
                <w:rFonts w:asciiTheme="majorHAnsi" w:hAnsiTheme="majorHAnsi" w:cstheme="majorHAnsi"/>
                <w:color w:val="000000"/>
              </w:rPr>
              <w:t xml:space="preserve">hare, </w:t>
            </w:r>
            <w:r>
              <w:rPr>
                <w:rFonts w:asciiTheme="majorHAnsi" w:hAnsiTheme="majorHAnsi" w:cstheme="majorHAnsi"/>
                <w:color w:val="000000"/>
              </w:rPr>
              <w:t>r</w:t>
            </w:r>
            <w:r w:rsidRPr="00B027A6">
              <w:rPr>
                <w:rFonts w:asciiTheme="majorHAnsi" w:hAnsiTheme="majorHAnsi" w:cstheme="majorHAnsi"/>
                <w:color w:val="000000"/>
              </w:rPr>
              <w:t xml:space="preserve">eflect, </w:t>
            </w:r>
            <w:r>
              <w:rPr>
                <w:rFonts w:asciiTheme="majorHAnsi" w:hAnsiTheme="majorHAnsi" w:cstheme="majorHAnsi"/>
                <w:color w:val="000000"/>
              </w:rPr>
              <w:t>r</w:t>
            </w:r>
            <w:r w:rsidRPr="00B027A6">
              <w:rPr>
                <w:rFonts w:asciiTheme="majorHAnsi" w:hAnsiTheme="majorHAnsi" w:cstheme="majorHAnsi"/>
                <w:color w:val="000000"/>
              </w:rPr>
              <w:t xml:space="preserve">espond, </w:t>
            </w:r>
            <w:r>
              <w:rPr>
                <w:rFonts w:asciiTheme="majorHAnsi" w:hAnsiTheme="majorHAnsi" w:cstheme="majorHAnsi"/>
                <w:color w:val="000000"/>
              </w:rPr>
              <w:t>f</w:t>
            </w:r>
            <w:r w:rsidRPr="00B027A6">
              <w:rPr>
                <w:rFonts w:asciiTheme="majorHAnsi" w:hAnsiTheme="majorHAnsi" w:cstheme="majorHAnsi"/>
                <w:color w:val="000000"/>
              </w:rPr>
              <w:t>eedback</w:t>
            </w:r>
            <w:r>
              <w:rPr>
                <w:rFonts w:asciiTheme="majorHAnsi" w:hAnsiTheme="majorHAnsi" w:cstheme="majorHAnsi"/>
                <w:color w:val="000000"/>
              </w:rPr>
              <w:t>.</w:t>
            </w:r>
          </w:p>
        </w:tc>
      </w:tr>
      <w:tr w:rsidR="00B41BE9" w14:paraId="65D3BFB2" w14:textId="77777777" w:rsidTr="00730668">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724F433F" w14:textId="77777777" w:rsidR="00B41BE9" w:rsidRDefault="00B41BE9" w:rsidP="00730668">
            <w:pPr>
              <w:jc w:val="center"/>
              <w:rPr>
                <w:rFonts w:ascii="Calibri Light" w:eastAsia="Calibri Light" w:hAnsi="Calibri Light" w:cs="Calibri Light"/>
                <w:color w:val="000000" w:themeColor="text1"/>
              </w:rPr>
            </w:pPr>
            <w:r w:rsidRPr="0097629D">
              <w:rPr>
                <w:rFonts w:asciiTheme="majorHAnsi" w:hAnsiTheme="majorHAnsi" w:cstheme="majorHAnsi"/>
              </w:rPr>
              <w:t>Purpose/Visual Literacy/Articulation</w:t>
            </w:r>
          </w:p>
        </w:tc>
      </w:tr>
      <w:tr w:rsidR="00B41BE9" w14:paraId="4FC02123" w14:textId="77777777" w:rsidTr="00730668">
        <w:trPr>
          <w:trHeight w:val="1170"/>
        </w:trPr>
        <w:tc>
          <w:tcPr>
            <w:tcW w:w="7183" w:type="dxa"/>
            <w:gridSpan w:val="2"/>
            <w:tcBorders>
              <w:top w:val="single" w:sz="8" w:space="0" w:color="auto"/>
              <w:left w:val="single" w:sz="8" w:space="0" w:color="auto"/>
              <w:bottom w:val="single" w:sz="8" w:space="0" w:color="auto"/>
              <w:right w:val="single" w:sz="8" w:space="0" w:color="auto"/>
            </w:tcBorders>
            <w:vAlign w:val="center"/>
          </w:tcPr>
          <w:p w14:paraId="7D094A54" w14:textId="77777777" w:rsidR="00947F90" w:rsidRPr="00571652" w:rsidRDefault="00947F90" w:rsidP="00947F90">
            <w:pPr>
              <w:spacing w:after="0"/>
              <w:rPr>
                <w:rFonts w:asciiTheme="majorHAnsi" w:hAnsiTheme="majorHAnsi" w:cstheme="majorHAnsi"/>
                <w:color w:val="7030A0"/>
              </w:rPr>
            </w:pPr>
            <w:r w:rsidRPr="00571652">
              <w:rPr>
                <w:rFonts w:asciiTheme="majorHAnsi" w:hAnsiTheme="majorHAnsi" w:cstheme="majorHAnsi"/>
                <w:color w:val="7030A0"/>
              </w:rPr>
              <w:t xml:space="preserve">To understand that visual artists look to other artforms for inspiration. </w:t>
            </w:r>
            <w:r w:rsidRPr="00571652">
              <w:rPr>
                <w:rFonts w:asciiTheme="majorHAnsi" w:hAnsiTheme="majorHAnsi" w:cstheme="majorHAnsi"/>
                <w:color w:val="7030A0"/>
              </w:rPr>
              <w:br/>
            </w:r>
            <w:r w:rsidRPr="00571652">
              <w:rPr>
                <w:rFonts w:asciiTheme="majorHAnsi" w:hAnsiTheme="majorHAnsi" w:cstheme="majorHAnsi"/>
                <w:color w:val="7030A0"/>
              </w:rPr>
              <w:br/>
              <w:t>Look at the work of an artist who uses gestural marks which convey movement, illustrators and makers who take inspiration from literature, painters who also use textiles and artists who animate their work.</w:t>
            </w:r>
          </w:p>
          <w:p w14:paraId="68757FE9" w14:textId="77777777" w:rsidR="00947F90" w:rsidRPr="00571652" w:rsidRDefault="00947F90" w:rsidP="00947F90">
            <w:pPr>
              <w:spacing w:after="0"/>
              <w:rPr>
                <w:rFonts w:asciiTheme="majorHAnsi" w:hAnsiTheme="majorHAnsi" w:cstheme="majorHAnsi"/>
                <w:color w:val="7030A0"/>
              </w:rPr>
            </w:pPr>
          </w:p>
          <w:p w14:paraId="7EB8F02C" w14:textId="77777777" w:rsidR="00947F90" w:rsidRPr="00571652" w:rsidRDefault="00947F90" w:rsidP="00947F90">
            <w:pPr>
              <w:spacing w:after="0"/>
              <w:rPr>
                <w:rFonts w:asciiTheme="majorHAnsi" w:hAnsiTheme="majorHAnsi" w:cstheme="majorHAnsi"/>
                <w:color w:val="7030A0"/>
              </w:rPr>
            </w:pPr>
            <w:r w:rsidRPr="00571652">
              <w:rPr>
                <w:rFonts w:asciiTheme="majorHAnsi" w:hAnsiTheme="majorHAnsi" w:cstheme="majorHAnsi"/>
                <w:color w:val="7030A0"/>
              </w:rPr>
              <w:t xml:space="preserve">Understand artists often collaborate on projects, bringing different skills together.   </w:t>
            </w:r>
          </w:p>
          <w:p w14:paraId="17E2C2B8" w14:textId="77777777" w:rsidR="00947F90" w:rsidRPr="00571652" w:rsidRDefault="00947F90" w:rsidP="00947F90">
            <w:pPr>
              <w:spacing w:after="0"/>
              <w:rPr>
                <w:rFonts w:asciiTheme="majorHAnsi" w:hAnsiTheme="majorHAnsi" w:cstheme="majorHAnsi"/>
                <w:color w:val="7030A0"/>
              </w:rPr>
            </w:pPr>
          </w:p>
          <w:p w14:paraId="7154D4B3" w14:textId="77777777" w:rsidR="00947F90" w:rsidRPr="00571652" w:rsidRDefault="00947F90" w:rsidP="00947F90">
            <w:pPr>
              <w:spacing w:after="0"/>
              <w:rPr>
                <w:rFonts w:asciiTheme="majorHAnsi" w:hAnsiTheme="majorHAnsi" w:cstheme="majorHAnsi"/>
                <w:color w:val="7030A0"/>
              </w:rPr>
            </w:pPr>
            <w:r w:rsidRPr="00571652">
              <w:rPr>
                <w:rFonts w:asciiTheme="majorHAnsi" w:hAnsiTheme="majorHAnsi" w:cstheme="majorHAnsi"/>
                <w:color w:val="7030A0"/>
              </w:rPr>
              <w:t xml:space="preserve">Deconstruct and discuss an original artwork, using the sketchbooks to make visual notes to nurture pupils own creative response to the work. </w:t>
            </w:r>
          </w:p>
          <w:p w14:paraId="5E70B848" w14:textId="77777777" w:rsidR="00947F90" w:rsidRPr="00571652" w:rsidRDefault="00947F90" w:rsidP="00947F90">
            <w:pPr>
              <w:spacing w:after="0"/>
              <w:rPr>
                <w:rFonts w:asciiTheme="majorHAnsi" w:hAnsiTheme="majorHAnsi" w:cstheme="majorHAnsi"/>
                <w:color w:val="7030A0"/>
              </w:rPr>
            </w:pPr>
          </w:p>
          <w:p w14:paraId="255A99AB" w14:textId="77777777" w:rsidR="00947F90" w:rsidRDefault="00947F90" w:rsidP="00947F90">
            <w:pPr>
              <w:rPr>
                <w:rFonts w:asciiTheme="majorHAnsi" w:eastAsiaTheme="majorEastAsia" w:hAnsiTheme="majorHAnsi" w:cstheme="majorBidi"/>
                <w:color w:val="000000" w:themeColor="text1"/>
                <w:lang w:val="en-US"/>
              </w:rPr>
            </w:pPr>
            <w:r w:rsidRPr="00571652">
              <w:rPr>
                <w:rFonts w:asciiTheme="majorHAnsi" w:hAnsiTheme="majorHAnsi" w:cstheme="majorHAnsi"/>
                <w:color w:val="7030A0"/>
              </w:rPr>
              <w:lastRenderedPageBreak/>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3</w:t>
            </w:r>
          </w:p>
          <w:p w14:paraId="076DFA97" w14:textId="77777777" w:rsidR="00B41BE9" w:rsidRPr="0097629D" w:rsidRDefault="00B41BE9" w:rsidP="00730668">
            <w:pPr>
              <w:spacing w:after="0"/>
              <w:rPr>
                <w:rFonts w:asciiTheme="majorHAnsi" w:hAnsiTheme="majorHAnsi" w:cstheme="majorHAnsi"/>
                <w:color w:val="7030A0"/>
              </w:rPr>
            </w:pPr>
          </w:p>
          <w:p w14:paraId="24792675" w14:textId="14689229" w:rsidR="00B41BE9" w:rsidRPr="009A443E" w:rsidRDefault="00B41BE9" w:rsidP="00730668">
            <w:pPr>
              <w:spacing w:after="0"/>
              <w:rPr>
                <w:rFonts w:asciiTheme="majorHAnsi" w:hAnsiTheme="majorHAnsi" w:cstheme="majorHAnsi"/>
                <w:color w:val="0070C0"/>
                <w:sz w:val="16"/>
                <w:szCs w:val="16"/>
              </w:rPr>
            </w:pPr>
          </w:p>
        </w:tc>
        <w:tc>
          <w:tcPr>
            <w:tcW w:w="7197" w:type="dxa"/>
            <w:gridSpan w:val="2"/>
            <w:tcBorders>
              <w:top w:val="single" w:sz="4" w:space="0" w:color="auto"/>
              <w:left w:val="nil"/>
              <w:bottom w:val="single" w:sz="8" w:space="0" w:color="auto"/>
              <w:right w:val="single" w:sz="8" w:space="0" w:color="auto"/>
            </w:tcBorders>
            <w:vAlign w:val="center"/>
          </w:tcPr>
          <w:p w14:paraId="112B2825" w14:textId="77777777" w:rsidR="00947F90" w:rsidRPr="00330BAD" w:rsidRDefault="00947F90" w:rsidP="00947F90">
            <w:pPr>
              <w:spacing w:after="0"/>
              <w:rPr>
                <w:rFonts w:asciiTheme="majorHAnsi" w:hAnsiTheme="majorHAnsi" w:cstheme="majorHAnsi"/>
                <w:color w:val="00B050"/>
              </w:rPr>
            </w:pPr>
            <w:r w:rsidRPr="00330BAD">
              <w:rPr>
                <w:rFonts w:asciiTheme="majorHAnsi" w:hAnsiTheme="majorHAnsi" w:cstheme="majorHAnsi"/>
                <w:color w:val="00B050"/>
              </w:rPr>
              <w:lastRenderedPageBreak/>
              <w:t>Reflect upon the artists’ work, and share your response verbally (“I liked… I didn’t understand… it reminded me of…”).</w:t>
            </w:r>
          </w:p>
          <w:p w14:paraId="3FAFC21F" w14:textId="77777777" w:rsidR="00947F90" w:rsidRPr="00330BAD" w:rsidRDefault="00947F90" w:rsidP="00947F90">
            <w:pPr>
              <w:spacing w:after="0"/>
              <w:rPr>
                <w:rFonts w:asciiTheme="majorHAnsi" w:hAnsiTheme="majorHAnsi" w:cstheme="majorHAnsi"/>
                <w:color w:val="00B050"/>
              </w:rPr>
            </w:pPr>
          </w:p>
          <w:p w14:paraId="54B6FF52" w14:textId="77777777" w:rsidR="00947F90" w:rsidRPr="00330BAD" w:rsidRDefault="00947F90" w:rsidP="00947F90">
            <w:pPr>
              <w:spacing w:after="0"/>
              <w:rPr>
                <w:rFonts w:asciiTheme="majorHAnsi" w:hAnsiTheme="majorHAnsi" w:cstheme="majorHAnsi"/>
                <w:color w:val="00B050"/>
              </w:rPr>
            </w:pPr>
            <w:r w:rsidRPr="00330BAD">
              <w:rPr>
                <w:rFonts w:asciiTheme="majorHAnsi" w:hAnsiTheme="majorHAnsi" w:cstheme="majorHAnsi"/>
                <w:color w:val="00B050"/>
              </w:rPr>
              <w:t xml:space="preserve">Present your own artwork (journey and any final outcome), reflect and share verbally (“I enjoyed… This went well… I would have liked… next time I might...). Talk about intention. </w:t>
            </w:r>
          </w:p>
          <w:p w14:paraId="0B6DC163" w14:textId="77777777" w:rsidR="00947F90" w:rsidRPr="00330BAD" w:rsidRDefault="00947F90" w:rsidP="00947F90">
            <w:pPr>
              <w:spacing w:after="0"/>
              <w:rPr>
                <w:rFonts w:asciiTheme="majorHAnsi" w:hAnsiTheme="majorHAnsi" w:cstheme="majorHAnsi"/>
                <w:color w:val="00B050"/>
              </w:rPr>
            </w:pPr>
          </w:p>
          <w:p w14:paraId="0CA0A937" w14:textId="77777777" w:rsidR="00947F90" w:rsidRPr="00330BAD" w:rsidRDefault="00947F90" w:rsidP="00947F90">
            <w:pPr>
              <w:spacing w:after="0"/>
              <w:rPr>
                <w:rFonts w:asciiTheme="majorHAnsi" w:hAnsiTheme="majorHAnsi" w:cstheme="majorHAnsi"/>
                <w:color w:val="00B050"/>
              </w:rPr>
            </w:pPr>
            <w:r w:rsidRPr="00330BAD">
              <w:rPr>
                <w:rFonts w:asciiTheme="majorHAnsi" w:hAnsiTheme="majorHAnsi" w:cstheme="majorHAnsi"/>
                <w:color w:val="00B050"/>
              </w:rPr>
              <w:t xml:space="preserve">Work collaboratively to present outcomes to others where appropriate. Present as a team. </w:t>
            </w:r>
          </w:p>
          <w:p w14:paraId="0A8869F1" w14:textId="77777777" w:rsidR="00947F90" w:rsidRPr="00330BAD" w:rsidRDefault="00947F90" w:rsidP="00947F90">
            <w:pPr>
              <w:spacing w:after="0"/>
              <w:rPr>
                <w:rFonts w:asciiTheme="majorHAnsi" w:hAnsiTheme="majorHAnsi" w:cstheme="majorHAnsi"/>
                <w:color w:val="00B050"/>
              </w:rPr>
            </w:pPr>
          </w:p>
          <w:p w14:paraId="2E54F68D" w14:textId="77777777" w:rsidR="00947F90" w:rsidRPr="00330BAD" w:rsidRDefault="00947F90" w:rsidP="00947F90">
            <w:pPr>
              <w:spacing w:after="0"/>
              <w:rPr>
                <w:rFonts w:asciiTheme="majorHAnsi" w:hAnsiTheme="majorHAnsi" w:cstheme="majorHAnsi"/>
                <w:color w:val="00B050"/>
              </w:rPr>
            </w:pPr>
            <w:r w:rsidRPr="00330BAD">
              <w:rPr>
                <w:rFonts w:asciiTheme="majorHAnsi" w:hAnsiTheme="majorHAnsi" w:cstheme="majorHAnsi"/>
                <w:color w:val="00B050"/>
              </w:rPr>
              <w:t xml:space="preserve">Share responses to classmates work, appreciating similarities and differences. Listen to feedback about your own work and respond. </w:t>
            </w:r>
          </w:p>
          <w:p w14:paraId="0C835B50" w14:textId="77777777" w:rsidR="00947F90" w:rsidRPr="00330BAD" w:rsidRDefault="00947F90" w:rsidP="00947F90">
            <w:pPr>
              <w:spacing w:after="0"/>
              <w:rPr>
                <w:rFonts w:asciiTheme="majorHAnsi" w:hAnsiTheme="majorHAnsi" w:cstheme="majorHAnsi"/>
                <w:color w:val="00B050"/>
              </w:rPr>
            </w:pPr>
          </w:p>
          <w:p w14:paraId="2652C89B" w14:textId="282F6BDB" w:rsidR="00947F90" w:rsidRDefault="00947F90" w:rsidP="00947F90">
            <w:pPr>
              <w:spacing w:after="0"/>
              <w:rPr>
                <w:rFonts w:asciiTheme="majorHAnsi" w:hAnsiTheme="majorHAnsi" w:cstheme="majorHAnsi"/>
                <w:color w:val="00B050"/>
              </w:rPr>
            </w:pPr>
            <w:r w:rsidRPr="00330BAD">
              <w:rPr>
                <w:rFonts w:asciiTheme="majorHAnsi" w:hAnsiTheme="majorHAnsi" w:cstheme="majorHAnsi"/>
                <w:color w:val="00B050"/>
              </w:rPr>
              <w:lastRenderedPageBreak/>
              <w:t>Document work using still image (photography) or by making a drawing of the work. If using photography</w:t>
            </w:r>
            <w:r w:rsidR="00336581">
              <w:rPr>
                <w:rFonts w:asciiTheme="majorHAnsi" w:hAnsiTheme="majorHAnsi" w:cstheme="majorHAnsi"/>
                <w:color w:val="00B050"/>
              </w:rPr>
              <w:t xml:space="preserve">, </w:t>
            </w:r>
            <w:r w:rsidRPr="00330BAD">
              <w:rPr>
                <w:rFonts w:asciiTheme="majorHAnsi" w:hAnsiTheme="majorHAnsi" w:cstheme="majorHAnsi"/>
                <w:color w:val="00B050"/>
              </w:rPr>
              <w:t xml:space="preserve">consider lighting and focus. Some children may make films thinking about viewpoint, lighting &amp; perspective. </w:t>
            </w:r>
            <w:r>
              <w:rPr>
                <w:rFonts w:asciiTheme="majorHAnsi" w:hAnsiTheme="majorHAnsi" w:cstheme="majorHAnsi"/>
                <w:color w:val="0070C0"/>
                <w:sz w:val="16"/>
                <w:szCs w:val="16"/>
              </w:rPr>
              <w:t>All Pathways for Year 3</w:t>
            </w:r>
          </w:p>
          <w:p w14:paraId="1F064CE1" w14:textId="0ABBF99A" w:rsidR="00B41BE9" w:rsidRDefault="00B41BE9" w:rsidP="00730668">
            <w:pPr>
              <w:spacing w:after="0"/>
              <w:rPr>
                <w:rFonts w:asciiTheme="majorHAnsi" w:eastAsiaTheme="majorEastAsia" w:hAnsiTheme="majorHAnsi" w:cstheme="majorBidi"/>
                <w:color w:val="000000" w:themeColor="text1"/>
                <w:lang w:val="en-US"/>
              </w:rPr>
            </w:pPr>
          </w:p>
        </w:tc>
      </w:tr>
      <w:tr w:rsidR="00B41BE9" w14:paraId="7007748C" w14:textId="77777777" w:rsidTr="00730668">
        <w:tc>
          <w:tcPr>
            <w:tcW w:w="4362" w:type="dxa"/>
            <w:tcBorders>
              <w:top w:val="single" w:sz="8" w:space="0" w:color="auto"/>
              <w:left w:val="nil"/>
              <w:bottom w:val="nil"/>
              <w:right w:val="nil"/>
            </w:tcBorders>
            <w:vAlign w:val="center"/>
          </w:tcPr>
          <w:p w14:paraId="18C42DE9" w14:textId="77777777" w:rsidR="00B41BE9" w:rsidRDefault="00B41BE9" w:rsidP="00730668"/>
        </w:tc>
        <w:tc>
          <w:tcPr>
            <w:tcW w:w="2821" w:type="dxa"/>
            <w:tcBorders>
              <w:top w:val="nil"/>
              <w:left w:val="nil"/>
              <w:bottom w:val="nil"/>
              <w:right w:val="nil"/>
            </w:tcBorders>
            <w:vAlign w:val="center"/>
          </w:tcPr>
          <w:p w14:paraId="3921F03A" w14:textId="77777777" w:rsidR="00B41BE9" w:rsidRDefault="00B41BE9" w:rsidP="00730668"/>
        </w:tc>
        <w:tc>
          <w:tcPr>
            <w:tcW w:w="2217" w:type="dxa"/>
            <w:tcBorders>
              <w:top w:val="single" w:sz="8" w:space="0" w:color="auto"/>
              <w:left w:val="nil"/>
              <w:bottom w:val="nil"/>
              <w:right w:val="nil"/>
            </w:tcBorders>
            <w:vAlign w:val="center"/>
          </w:tcPr>
          <w:p w14:paraId="6609BDD4" w14:textId="77777777" w:rsidR="00B41BE9" w:rsidRDefault="00B41BE9" w:rsidP="00730668"/>
        </w:tc>
        <w:tc>
          <w:tcPr>
            <w:tcW w:w="4980" w:type="dxa"/>
            <w:tcBorders>
              <w:top w:val="nil"/>
              <w:left w:val="nil"/>
              <w:bottom w:val="nil"/>
              <w:right w:val="nil"/>
            </w:tcBorders>
            <w:vAlign w:val="center"/>
          </w:tcPr>
          <w:p w14:paraId="1EC46946" w14:textId="77777777" w:rsidR="00B41BE9" w:rsidRDefault="00B41BE9" w:rsidP="00730668"/>
        </w:tc>
      </w:tr>
    </w:tbl>
    <w:p w14:paraId="690F220E" w14:textId="77777777" w:rsidR="00B41BE9" w:rsidRDefault="00B41BE9" w:rsidP="00B41BE9">
      <w:pPr>
        <w:spacing w:after="0" w:line="257" w:lineRule="auto"/>
        <w:rPr>
          <w:rFonts w:ascii="Calibri" w:eastAsia="Calibri" w:hAnsi="Calibri" w:cs="Calibri"/>
          <w:lang w:val="en-US"/>
        </w:rPr>
      </w:pPr>
    </w:p>
    <w:p w14:paraId="049A7564" w14:textId="77777777" w:rsidR="00B41BE9" w:rsidRDefault="00B41BE9" w:rsidP="00B41BE9">
      <w:pPr>
        <w:spacing w:after="0" w:line="257" w:lineRule="auto"/>
        <w:rPr>
          <w:rFonts w:ascii="Calibri" w:eastAsia="Calibri" w:hAnsi="Calibri" w:cs="Calibri"/>
          <w:lang w:val="en-US"/>
        </w:rPr>
      </w:pPr>
    </w:p>
    <w:p w14:paraId="34962BEF" w14:textId="77777777" w:rsidR="00B41BE9" w:rsidRDefault="00B41BE9" w:rsidP="00B41BE9">
      <w:pPr>
        <w:spacing w:after="0" w:line="257" w:lineRule="auto"/>
        <w:rPr>
          <w:rFonts w:ascii="Calibri" w:eastAsia="Calibri" w:hAnsi="Calibri" w:cs="Calibri"/>
          <w:lang w:val="en-US"/>
        </w:rPr>
      </w:pPr>
    </w:p>
    <w:p w14:paraId="002048EB" w14:textId="77777777" w:rsidR="00B41BE9" w:rsidRDefault="00B41BE9" w:rsidP="00B41BE9">
      <w:pPr>
        <w:spacing w:after="0" w:line="257" w:lineRule="auto"/>
        <w:rPr>
          <w:rFonts w:ascii="Calibri" w:eastAsia="Calibri" w:hAnsi="Calibri" w:cs="Calibri"/>
          <w:lang w:val="en-US"/>
        </w:rPr>
      </w:pPr>
    </w:p>
    <w:p w14:paraId="719A11B8" w14:textId="77777777" w:rsidR="00B41BE9" w:rsidRDefault="00B41BE9" w:rsidP="00B41BE9">
      <w:pPr>
        <w:spacing w:after="0" w:line="257" w:lineRule="auto"/>
        <w:rPr>
          <w:rFonts w:ascii="Calibri" w:eastAsia="Calibri" w:hAnsi="Calibri" w:cs="Calibri"/>
          <w:lang w:val="en-US"/>
        </w:rPr>
      </w:pPr>
    </w:p>
    <w:p w14:paraId="3EA6C272" w14:textId="77777777" w:rsidR="00B41BE9" w:rsidRDefault="00B41BE9" w:rsidP="00B41BE9">
      <w:pPr>
        <w:spacing w:after="0" w:line="257" w:lineRule="auto"/>
        <w:rPr>
          <w:rFonts w:ascii="Calibri" w:eastAsia="Calibri" w:hAnsi="Calibri" w:cs="Calibri"/>
          <w:lang w:val="en-US"/>
        </w:rPr>
      </w:pPr>
    </w:p>
    <w:p w14:paraId="1E7E685B" w14:textId="77777777" w:rsidR="00B41BE9" w:rsidRDefault="00B41BE9" w:rsidP="00B41BE9">
      <w:pPr>
        <w:spacing w:after="0" w:line="257" w:lineRule="auto"/>
        <w:rPr>
          <w:rFonts w:ascii="Calibri" w:eastAsia="Calibri" w:hAnsi="Calibri" w:cs="Calibri"/>
          <w:lang w:val="en-US"/>
        </w:rPr>
      </w:pPr>
    </w:p>
    <w:p w14:paraId="727635D6" w14:textId="77777777" w:rsidR="00B41BE9" w:rsidRDefault="00B41BE9" w:rsidP="00B41BE9">
      <w:pPr>
        <w:spacing w:after="0" w:line="257" w:lineRule="auto"/>
        <w:rPr>
          <w:rFonts w:ascii="Calibri" w:eastAsia="Calibri" w:hAnsi="Calibri" w:cs="Calibri"/>
          <w:lang w:val="en-US"/>
        </w:rPr>
      </w:pPr>
    </w:p>
    <w:p w14:paraId="3BFC3739" w14:textId="77777777" w:rsidR="00B41BE9" w:rsidRDefault="00B41BE9" w:rsidP="00B41BE9">
      <w:pPr>
        <w:spacing w:after="0" w:line="257" w:lineRule="auto"/>
        <w:rPr>
          <w:rFonts w:ascii="Calibri" w:eastAsia="Calibri" w:hAnsi="Calibri" w:cs="Calibri"/>
          <w:lang w:val="en-US"/>
        </w:rPr>
      </w:pPr>
    </w:p>
    <w:p w14:paraId="55DF4F83" w14:textId="77777777" w:rsidR="00B41BE9" w:rsidRDefault="00B41BE9" w:rsidP="00B41BE9">
      <w:pPr>
        <w:spacing w:after="0" w:line="257" w:lineRule="auto"/>
        <w:rPr>
          <w:rFonts w:ascii="Calibri" w:eastAsia="Calibri" w:hAnsi="Calibri" w:cs="Calibri"/>
          <w:lang w:val="en-US"/>
        </w:rPr>
      </w:pPr>
    </w:p>
    <w:p w14:paraId="72FA2B34" w14:textId="77777777" w:rsidR="00B41BE9" w:rsidRDefault="00B41BE9" w:rsidP="00B41BE9">
      <w:pPr>
        <w:spacing w:after="0" w:line="257" w:lineRule="auto"/>
        <w:rPr>
          <w:rFonts w:ascii="Calibri" w:eastAsia="Calibri" w:hAnsi="Calibri" w:cs="Calibri"/>
          <w:lang w:val="en-US"/>
        </w:rPr>
      </w:pPr>
    </w:p>
    <w:p w14:paraId="02586933" w14:textId="77777777" w:rsidR="00B41BE9" w:rsidRDefault="00B41BE9" w:rsidP="00B41BE9">
      <w:pPr>
        <w:spacing w:after="0" w:line="257" w:lineRule="auto"/>
        <w:rPr>
          <w:rFonts w:ascii="Calibri" w:eastAsia="Calibri" w:hAnsi="Calibri" w:cs="Calibri"/>
          <w:lang w:val="en-US"/>
        </w:rPr>
      </w:pPr>
    </w:p>
    <w:p w14:paraId="14C86E05" w14:textId="77777777" w:rsidR="00B41BE9" w:rsidRDefault="00B41BE9" w:rsidP="00B41BE9">
      <w:pPr>
        <w:spacing w:after="0" w:line="257" w:lineRule="auto"/>
        <w:rPr>
          <w:rFonts w:ascii="Calibri" w:eastAsia="Calibri" w:hAnsi="Calibri" w:cs="Calibri"/>
          <w:lang w:val="en-US"/>
        </w:rPr>
      </w:pPr>
    </w:p>
    <w:p w14:paraId="68317AE7" w14:textId="77777777" w:rsidR="00B41BE9" w:rsidRDefault="00B41BE9" w:rsidP="00B41BE9">
      <w:pPr>
        <w:spacing w:after="0" w:line="257" w:lineRule="auto"/>
        <w:rPr>
          <w:rFonts w:ascii="Calibri" w:eastAsia="Calibri" w:hAnsi="Calibri" w:cs="Calibri"/>
          <w:lang w:val="en-US"/>
        </w:rPr>
      </w:pPr>
    </w:p>
    <w:p w14:paraId="4D44CC87" w14:textId="77777777" w:rsidR="00B41BE9" w:rsidRDefault="00B41BE9" w:rsidP="00B41BE9">
      <w:pPr>
        <w:spacing w:after="0" w:line="257" w:lineRule="auto"/>
        <w:rPr>
          <w:rFonts w:ascii="Calibri" w:eastAsia="Calibri" w:hAnsi="Calibri" w:cs="Calibri"/>
          <w:lang w:val="en-US"/>
        </w:rPr>
      </w:pPr>
    </w:p>
    <w:p w14:paraId="6367445D" w14:textId="77777777" w:rsidR="00B41BE9" w:rsidRDefault="00B41BE9" w:rsidP="00B41BE9">
      <w:pPr>
        <w:spacing w:after="0" w:line="257" w:lineRule="auto"/>
        <w:rPr>
          <w:rFonts w:ascii="Calibri" w:eastAsia="Calibri" w:hAnsi="Calibri" w:cs="Calibri"/>
          <w:lang w:val="en-US"/>
        </w:rPr>
      </w:pPr>
    </w:p>
    <w:p w14:paraId="0BB67E27" w14:textId="77777777" w:rsidR="00B41BE9" w:rsidRDefault="00B41BE9" w:rsidP="00B41BE9">
      <w:pPr>
        <w:spacing w:after="0" w:line="257" w:lineRule="auto"/>
        <w:rPr>
          <w:rFonts w:ascii="Calibri" w:eastAsia="Calibri" w:hAnsi="Calibri" w:cs="Calibri"/>
          <w:lang w:val="en-US"/>
        </w:rPr>
      </w:pPr>
    </w:p>
    <w:p w14:paraId="731253E4" w14:textId="77777777" w:rsidR="00B41BE9" w:rsidRDefault="00B41BE9" w:rsidP="00B41BE9">
      <w:pPr>
        <w:spacing w:after="0" w:line="257" w:lineRule="auto"/>
        <w:rPr>
          <w:rFonts w:ascii="Calibri" w:eastAsia="Calibri" w:hAnsi="Calibri" w:cs="Calibri"/>
          <w:lang w:val="en-US"/>
        </w:rPr>
      </w:pPr>
    </w:p>
    <w:p w14:paraId="212934BC" w14:textId="77777777" w:rsidR="00B41BE9" w:rsidRDefault="00B41BE9" w:rsidP="00B41BE9">
      <w:pPr>
        <w:spacing w:after="0" w:line="257" w:lineRule="auto"/>
        <w:rPr>
          <w:rFonts w:ascii="Calibri" w:eastAsia="Calibri" w:hAnsi="Calibri" w:cs="Calibri"/>
          <w:lang w:val="en-US"/>
        </w:rPr>
      </w:pPr>
    </w:p>
    <w:p w14:paraId="44D8E125" w14:textId="77777777" w:rsidR="00B41BE9" w:rsidRDefault="00B41BE9" w:rsidP="00B41BE9">
      <w:pPr>
        <w:spacing w:after="0" w:line="257" w:lineRule="auto"/>
        <w:rPr>
          <w:rFonts w:ascii="Calibri" w:eastAsia="Calibri" w:hAnsi="Calibri" w:cs="Calibri"/>
          <w:lang w:val="en-US"/>
        </w:rPr>
      </w:pPr>
    </w:p>
    <w:p w14:paraId="4F4221E8" w14:textId="77777777" w:rsidR="00B41BE9" w:rsidRDefault="00B41BE9" w:rsidP="00B41BE9">
      <w:pPr>
        <w:spacing w:after="0" w:line="257" w:lineRule="auto"/>
        <w:rPr>
          <w:rFonts w:ascii="Calibri" w:eastAsia="Calibri" w:hAnsi="Calibri" w:cs="Calibri"/>
          <w:lang w:val="en-US"/>
        </w:rPr>
      </w:pPr>
    </w:p>
    <w:p w14:paraId="371B967A" w14:textId="77777777" w:rsidR="00B41BE9" w:rsidRDefault="00B41BE9" w:rsidP="00B41BE9">
      <w:pPr>
        <w:spacing w:after="0" w:line="257" w:lineRule="auto"/>
        <w:rPr>
          <w:rFonts w:ascii="Calibri" w:eastAsia="Calibri" w:hAnsi="Calibri" w:cs="Calibri"/>
          <w:lang w:val="en-US"/>
        </w:rPr>
      </w:pPr>
    </w:p>
    <w:p w14:paraId="38688DF4" w14:textId="77777777" w:rsidR="00B41BE9" w:rsidRDefault="00B41BE9" w:rsidP="00B41BE9">
      <w:pPr>
        <w:spacing w:after="0" w:line="257" w:lineRule="auto"/>
        <w:rPr>
          <w:rFonts w:ascii="Calibri" w:eastAsia="Calibri" w:hAnsi="Calibri" w:cs="Calibri"/>
          <w:lang w:val="en-US"/>
        </w:rPr>
      </w:pPr>
    </w:p>
    <w:p w14:paraId="1E1A95FF" w14:textId="77777777" w:rsidR="00B41BE9" w:rsidRDefault="00B41BE9" w:rsidP="00B41BE9">
      <w:pPr>
        <w:spacing w:after="0" w:line="257" w:lineRule="auto"/>
        <w:rPr>
          <w:rFonts w:ascii="Calibri" w:eastAsia="Calibri" w:hAnsi="Calibri" w:cs="Calibri"/>
          <w:lang w:val="en-US"/>
        </w:rPr>
      </w:pPr>
    </w:p>
    <w:p w14:paraId="7CF90EA1" w14:textId="3E498AC6" w:rsidR="00B41BE9" w:rsidRDefault="00B41BE9" w:rsidP="00B41BE9">
      <w:pPr>
        <w:spacing w:after="0" w:line="257" w:lineRule="auto"/>
        <w:rPr>
          <w:rFonts w:ascii="Calibri" w:eastAsia="Calibri" w:hAnsi="Calibri" w:cs="Calibri"/>
          <w:lang w:val="en-US"/>
        </w:rPr>
      </w:pPr>
    </w:p>
    <w:p w14:paraId="265D9C15" w14:textId="70399669" w:rsidR="00336581" w:rsidRDefault="00336581" w:rsidP="00B41BE9">
      <w:pPr>
        <w:spacing w:after="0" w:line="257" w:lineRule="auto"/>
        <w:rPr>
          <w:rFonts w:ascii="Calibri" w:eastAsia="Calibri" w:hAnsi="Calibri" w:cs="Calibri"/>
          <w:lang w:val="en-US"/>
        </w:rPr>
      </w:pPr>
    </w:p>
    <w:p w14:paraId="6C4C309B" w14:textId="77777777" w:rsidR="00336581" w:rsidRDefault="00336581" w:rsidP="00B41BE9">
      <w:pPr>
        <w:spacing w:after="0" w:line="257" w:lineRule="auto"/>
        <w:rPr>
          <w:rFonts w:ascii="Calibri" w:eastAsia="Calibri" w:hAnsi="Calibri" w:cs="Calibri"/>
          <w:lang w:val="en-US"/>
        </w:rPr>
      </w:pPr>
    </w:p>
    <w:p w14:paraId="79B34320" w14:textId="77777777" w:rsidR="00B41BE9" w:rsidRDefault="00B41BE9" w:rsidP="00B41BE9">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2"/>
        <w:gridCol w:w="2821"/>
        <w:gridCol w:w="2217"/>
        <w:gridCol w:w="4980"/>
      </w:tblGrid>
      <w:tr w:rsidR="00B41BE9" w14:paraId="1B266D7F" w14:textId="77777777" w:rsidTr="00730668">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6D232094" w14:textId="239728A3" w:rsidR="00B41BE9" w:rsidRDefault="00B41BE9" w:rsidP="00730668">
            <w:pPr>
              <w:spacing w:after="0"/>
              <w:jc w:val="center"/>
            </w:pPr>
            <w:r w:rsidRPr="617AED76">
              <w:rPr>
                <w:rFonts w:ascii="Calibri Light" w:eastAsia="Calibri Light" w:hAnsi="Calibri Light" w:cs="Calibri Light"/>
                <w:color w:val="000000" w:themeColor="text1"/>
              </w:rPr>
              <w:lastRenderedPageBreak/>
              <w:t xml:space="preserve">Year </w:t>
            </w:r>
            <w:r>
              <w:rPr>
                <w:rFonts w:ascii="Calibri Light" w:eastAsia="Calibri Light" w:hAnsi="Calibri Light" w:cs="Calibri Light"/>
                <w:color w:val="000000" w:themeColor="text1"/>
              </w:rPr>
              <w:t>3</w:t>
            </w:r>
            <w:r w:rsidRPr="617AED76">
              <w:rPr>
                <w:rFonts w:ascii="Calibri Light" w:eastAsia="Calibri Light" w:hAnsi="Calibri Light" w:cs="Calibri Light"/>
                <w:color w:val="000000" w:themeColor="text1"/>
              </w:rPr>
              <w:t xml:space="preserve">: </w:t>
            </w:r>
          </w:p>
          <w:p w14:paraId="77A5B4A4" w14:textId="77777777" w:rsidR="00B41BE9" w:rsidRDefault="00B41BE9"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SKETCHBOOKS</w:t>
            </w:r>
          </w:p>
          <w:p w14:paraId="2B0FE08E" w14:textId="77777777" w:rsidR="00B41BE9" w:rsidRDefault="00B41BE9"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Explore, Develop, Document</w:t>
            </w:r>
          </w:p>
        </w:tc>
      </w:tr>
      <w:tr w:rsidR="00B41BE9" w14:paraId="01D70B8A" w14:textId="77777777" w:rsidTr="00730668">
        <w:trPr>
          <w:trHeight w:val="510"/>
        </w:trPr>
        <w:tc>
          <w:tcPr>
            <w:tcW w:w="4362" w:type="dxa"/>
            <w:tcBorders>
              <w:top w:val="single" w:sz="8" w:space="0" w:color="auto"/>
              <w:left w:val="single" w:sz="8" w:space="0" w:color="auto"/>
              <w:bottom w:val="single" w:sz="8" w:space="0" w:color="auto"/>
              <w:right w:val="single" w:sz="8" w:space="0" w:color="auto"/>
            </w:tcBorders>
            <w:shd w:val="clear" w:color="auto" w:fill="71E5EB"/>
            <w:vAlign w:val="center"/>
          </w:tcPr>
          <w:p w14:paraId="2C4366AC" w14:textId="77777777" w:rsidR="00B41BE9" w:rsidRDefault="00B41BE9" w:rsidP="00730668">
            <w:pPr>
              <w:jc w:val="center"/>
            </w:pPr>
            <w:r w:rsidRPr="249D11B5">
              <w:rPr>
                <w:rFonts w:ascii="Calibri Light" w:eastAsia="Calibri Light" w:hAnsi="Calibri Light" w:cs="Calibri Light"/>
                <w:color w:val="000000" w:themeColor="text1"/>
              </w:rPr>
              <w:t xml:space="preserve">National Curriculum: </w:t>
            </w:r>
          </w:p>
        </w:tc>
        <w:tc>
          <w:tcPr>
            <w:tcW w:w="5038" w:type="dxa"/>
            <w:gridSpan w:val="2"/>
            <w:tcBorders>
              <w:top w:val="nil"/>
              <w:left w:val="single" w:sz="8" w:space="0" w:color="auto"/>
              <w:bottom w:val="single" w:sz="8" w:space="0" w:color="auto"/>
              <w:right w:val="single" w:sz="8" w:space="0" w:color="auto"/>
            </w:tcBorders>
            <w:shd w:val="clear" w:color="auto" w:fill="71E5EB"/>
            <w:vAlign w:val="center"/>
          </w:tcPr>
          <w:p w14:paraId="30C69D8A" w14:textId="77777777" w:rsidR="00B41BE9" w:rsidRDefault="00B41BE9" w:rsidP="00730668">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4E9694CB" w14:textId="77777777" w:rsidR="00B41BE9" w:rsidRDefault="00B41BE9" w:rsidP="00730668">
            <w:pPr>
              <w:jc w:val="center"/>
            </w:pPr>
            <w:r w:rsidRPr="249D11B5">
              <w:rPr>
                <w:rFonts w:ascii="Calibri Light" w:eastAsia="Calibri Light" w:hAnsi="Calibri Light" w:cs="Calibri Light"/>
                <w:color w:val="000000" w:themeColor="text1"/>
              </w:rPr>
              <w:t xml:space="preserve">Key Questions: </w:t>
            </w:r>
          </w:p>
        </w:tc>
      </w:tr>
      <w:tr w:rsidR="00B41BE9" w14:paraId="6BAEFCD7" w14:textId="77777777" w:rsidTr="00730668">
        <w:trPr>
          <w:trHeight w:val="1263"/>
        </w:trPr>
        <w:tc>
          <w:tcPr>
            <w:tcW w:w="4362" w:type="dxa"/>
            <w:tcBorders>
              <w:top w:val="single" w:sz="8" w:space="0" w:color="auto"/>
              <w:left w:val="single" w:sz="8" w:space="0" w:color="auto"/>
              <w:bottom w:val="single" w:sz="8" w:space="0" w:color="auto"/>
              <w:right w:val="single" w:sz="8" w:space="0" w:color="auto"/>
            </w:tcBorders>
          </w:tcPr>
          <w:p w14:paraId="04701B2F"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5BCF9F3B" w14:textId="77777777" w:rsidR="00C67778" w:rsidRDefault="00C67778" w:rsidP="00C67778">
            <w:pPr>
              <w:spacing w:after="0"/>
              <w:rPr>
                <w:rFonts w:asciiTheme="majorHAnsi" w:eastAsiaTheme="majorEastAsia" w:hAnsiTheme="majorHAnsi" w:cstheme="majorBidi"/>
              </w:rPr>
            </w:pPr>
          </w:p>
          <w:p w14:paraId="471C8D60" w14:textId="77777777" w:rsidR="00C67778" w:rsidRDefault="00C67778" w:rsidP="00C6777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2D6867C7" w14:textId="77777777" w:rsidR="00C67778" w:rsidRDefault="00C67778" w:rsidP="00C67778">
            <w:pPr>
              <w:spacing w:after="0"/>
              <w:rPr>
                <w:rFonts w:asciiTheme="majorHAnsi" w:eastAsiaTheme="majorEastAsia" w:hAnsiTheme="majorHAnsi" w:cstheme="majorBidi"/>
              </w:rPr>
            </w:pPr>
          </w:p>
          <w:p w14:paraId="19621736"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632124E4" w14:textId="77777777" w:rsidR="00C67778" w:rsidRDefault="00C67778">
            <w:pPr>
              <w:pStyle w:val="ListParagraph"/>
              <w:numPr>
                <w:ilvl w:val="0"/>
                <w:numId w:val="24"/>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31E24DCE" w14:textId="09913A77" w:rsidR="00B41BE9" w:rsidRDefault="00C67778">
            <w:pPr>
              <w:pStyle w:val="ListParagraph"/>
              <w:numPr>
                <w:ilvl w:val="0"/>
                <w:numId w:val="24"/>
              </w:numPr>
            </w:pPr>
            <w:r w:rsidRPr="00504FC7">
              <w:rPr>
                <w:rFonts w:asciiTheme="majorHAnsi" w:eastAsiaTheme="majorEastAsia" w:hAnsiTheme="majorHAnsi" w:cstheme="majorBidi"/>
              </w:rPr>
              <w:t>about great artists, architects and designers in history</w:t>
            </w:r>
            <w:r w:rsidRPr="00504FC7">
              <w:rPr>
                <w:rFonts w:ascii="Calibri" w:eastAsia="Calibri" w:hAnsi="Calibri" w:cs="Calibri"/>
              </w:rPr>
              <w:t>.</w:t>
            </w:r>
          </w:p>
        </w:tc>
        <w:tc>
          <w:tcPr>
            <w:tcW w:w="5038" w:type="dxa"/>
            <w:gridSpan w:val="2"/>
            <w:tcBorders>
              <w:top w:val="single" w:sz="8" w:space="0" w:color="auto"/>
              <w:left w:val="single" w:sz="8" w:space="0" w:color="auto"/>
              <w:bottom w:val="single" w:sz="8" w:space="0" w:color="auto"/>
              <w:right w:val="single" w:sz="8" w:space="0" w:color="auto"/>
            </w:tcBorders>
          </w:tcPr>
          <w:p w14:paraId="4C297EB5" w14:textId="77777777" w:rsidR="00E41A47" w:rsidRDefault="00E41A47" w:rsidP="00E41A47">
            <w:pPr>
              <w:spacing w:after="0"/>
              <w:rPr>
                <w:color w:val="7030A0"/>
                <w:u w:val="single"/>
              </w:rPr>
            </w:pPr>
            <w:r w:rsidRPr="002E2CDE">
              <w:rPr>
                <w:color w:val="7030A0"/>
                <w:u w:val="single"/>
              </w:rPr>
              <w:t>Substantive Knowledge</w:t>
            </w:r>
          </w:p>
          <w:p w14:paraId="6EEEB434" w14:textId="77777777" w:rsidR="00E41A47" w:rsidRPr="00D23059" w:rsidRDefault="00E41A47">
            <w:pPr>
              <w:pStyle w:val="ListParagraph"/>
              <w:numPr>
                <w:ilvl w:val="0"/>
                <w:numId w:val="19"/>
              </w:numPr>
              <w:spacing w:after="0"/>
              <w:rPr>
                <w:rStyle w:val="Hyperlink"/>
                <w:color w:val="7030A0"/>
              </w:rPr>
            </w:pPr>
            <w:r w:rsidRPr="00D23059">
              <w:rPr>
                <w:rFonts w:asciiTheme="majorHAnsi" w:hAnsiTheme="majorHAnsi" w:cstheme="majorHAnsi"/>
                <w:color w:val="7030A0"/>
              </w:rPr>
              <w:t xml:space="preserve">Continue to build understanding that sketchbooks are places for personal experimentation. </w:t>
            </w:r>
            <w:r>
              <w:rPr>
                <w:rFonts w:asciiTheme="majorHAnsi" w:hAnsiTheme="majorHAnsi" w:cstheme="majorHAnsi"/>
                <w:color w:val="0070C0"/>
                <w:sz w:val="16"/>
                <w:szCs w:val="16"/>
              </w:rPr>
              <w:t>All Pathways for Year 3</w:t>
            </w:r>
          </w:p>
          <w:p w14:paraId="56840F8C" w14:textId="77777777" w:rsidR="00E41A47" w:rsidRPr="00903B29" w:rsidRDefault="00E41A47">
            <w:pPr>
              <w:pStyle w:val="ListParagraph"/>
              <w:numPr>
                <w:ilvl w:val="0"/>
                <w:numId w:val="19"/>
              </w:numPr>
              <w:spacing w:after="0"/>
              <w:rPr>
                <w:rStyle w:val="Hyperlink"/>
                <w:color w:val="7030A0"/>
              </w:rPr>
            </w:pPr>
            <w:r w:rsidRPr="00D23059">
              <w:rPr>
                <w:rFonts w:asciiTheme="majorHAnsi" w:hAnsiTheme="majorHAnsi" w:cstheme="majorHAnsi"/>
                <w:color w:val="7030A0"/>
              </w:rPr>
              <w:t xml:space="preserve">Understand that the way each persons’ sketchbook looks is unique to them. </w:t>
            </w:r>
            <w:r>
              <w:rPr>
                <w:rFonts w:asciiTheme="majorHAnsi" w:hAnsiTheme="majorHAnsi" w:cstheme="majorHAnsi"/>
                <w:color w:val="0070C0"/>
                <w:sz w:val="16"/>
                <w:szCs w:val="16"/>
              </w:rPr>
              <w:t>All Pathways for Year 3</w:t>
            </w:r>
          </w:p>
          <w:p w14:paraId="235553FD" w14:textId="77777777" w:rsidR="00E41A47" w:rsidRPr="00D23059" w:rsidRDefault="00E41A47">
            <w:pPr>
              <w:pStyle w:val="ListParagraph"/>
              <w:numPr>
                <w:ilvl w:val="0"/>
                <w:numId w:val="19"/>
              </w:numPr>
              <w:spacing w:after="0"/>
              <w:rPr>
                <w:rStyle w:val="Hyperlink"/>
                <w:color w:val="7030A0"/>
              </w:rPr>
            </w:pPr>
            <w:r w:rsidRPr="00903B29">
              <w:rPr>
                <w:rFonts w:asciiTheme="majorHAnsi" w:hAnsiTheme="majorHAnsi" w:cstheme="majorHAnsi"/>
                <w:color w:val="7030A0"/>
              </w:rPr>
              <w:t>Make a new sketchbook (Elastic Band of Hole Punch) OR make Spaces and Places inside a bought sketchbook.</w:t>
            </w:r>
            <w:r w:rsidRPr="00903B29">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3</w:t>
            </w:r>
          </w:p>
          <w:p w14:paraId="2C61D57D" w14:textId="77777777" w:rsidR="00E41A47" w:rsidRDefault="00E41A47" w:rsidP="00E41A47">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4047DB5A" w14:textId="77777777" w:rsidR="00E41A47" w:rsidRDefault="00E41A47" w:rsidP="00E41A47">
            <w:pPr>
              <w:spacing w:after="0"/>
              <w:rPr>
                <w:rFonts w:asciiTheme="majorHAnsi" w:hAnsiTheme="majorHAnsi" w:cstheme="majorHAnsi"/>
                <w:color w:val="00B050"/>
              </w:rPr>
            </w:pPr>
            <w:r w:rsidRPr="00D23059">
              <w:rPr>
                <w:rFonts w:asciiTheme="majorHAnsi" w:hAnsiTheme="majorHAnsi" w:cstheme="majorHAnsi"/>
                <w:color w:val="00B050"/>
              </w:rPr>
              <w:t>Work in sketchbooks to:</w:t>
            </w:r>
          </w:p>
          <w:p w14:paraId="1FB6D55A" w14:textId="77777777" w:rsidR="00E41A47" w:rsidRPr="00D23059" w:rsidRDefault="00E41A47">
            <w:pPr>
              <w:pStyle w:val="ListParagraph"/>
              <w:numPr>
                <w:ilvl w:val="0"/>
                <w:numId w:val="20"/>
              </w:numPr>
              <w:spacing w:after="0"/>
              <w:rPr>
                <w:rStyle w:val="Hyperlink"/>
                <w:rFonts w:asciiTheme="majorHAnsi" w:hAnsiTheme="majorHAnsi" w:cstheme="majorHAnsi"/>
                <w:color w:val="00B050"/>
                <w:u w:val="none"/>
              </w:rPr>
            </w:pPr>
            <w:r w:rsidRPr="00D23059">
              <w:rPr>
                <w:rFonts w:asciiTheme="majorHAnsi" w:hAnsiTheme="majorHAnsi" w:cstheme="majorHAnsi"/>
                <w:color w:val="00B050"/>
              </w:rPr>
              <w:t>Explore the qualities of charcoal.</w:t>
            </w:r>
            <w:r w:rsidRPr="00D23059">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4423A660" w14:textId="77777777" w:rsidR="00E41A47" w:rsidRPr="00D23059" w:rsidRDefault="00E41A47">
            <w:pPr>
              <w:pStyle w:val="ListParagraph"/>
              <w:numPr>
                <w:ilvl w:val="0"/>
                <w:numId w:val="20"/>
              </w:numPr>
              <w:spacing w:after="0"/>
              <w:rPr>
                <w:rStyle w:val="Hyperlink"/>
                <w:rFonts w:asciiTheme="majorHAnsi" w:hAnsiTheme="majorHAnsi" w:cstheme="majorHAnsi"/>
                <w:color w:val="00B050"/>
                <w:u w:val="none"/>
              </w:rPr>
            </w:pPr>
            <w:r w:rsidRPr="00D23059">
              <w:rPr>
                <w:rFonts w:asciiTheme="majorHAnsi" w:hAnsiTheme="majorHAnsi" w:cstheme="majorHAnsi"/>
                <w:color w:val="00B050"/>
              </w:rPr>
              <w:t xml:space="preserve">Make visual notes using a variety of media using the “Show Me What You See” technique when looking at other artists work to help consolidate learning and make the experience your own. </w:t>
            </w:r>
            <w:r>
              <w:rPr>
                <w:rFonts w:asciiTheme="majorHAnsi" w:hAnsiTheme="majorHAnsi" w:cstheme="majorHAnsi"/>
                <w:color w:val="0070C0"/>
                <w:sz w:val="16"/>
                <w:szCs w:val="16"/>
              </w:rPr>
              <w:t>Gestural Drawing with Charcoal, Working with Shape &amp; Colour, Telling Stories, Cloth, Thread, Paint, Animated Drawings, Natural Materials</w:t>
            </w:r>
            <w:r>
              <w:rPr>
                <w:rFonts w:asciiTheme="majorHAnsi" w:hAnsiTheme="majorHAnsi" w:cstheme="majorHAnsi"/>
                <w:color w:val="7030A0"/>
                <w:sz w:val="16"/>
                <w:szCs w:val="16"/>
              </w:rPr>
              <w:fldChar w:fldCharType="begin"/>
            </w:r>
            <w:r w:rsidRPr="00D23059">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p>
          <w:p w14:paraId="26B2920F" w14:textId="77777777" w:rsidR="00E41A47" w:rsidRPr="00E56CDB" w:rsidRDefault="00E41A47">
            <w:pPr>
              <w:pStyle w:val="ListParagraph"/>
              <w:numPr>
                <w:ilvl w:val="0"/>
                <w:numId w:val="20"/>
              </w:numPr>
              <w:rPr>
                <w:rFonts w:asciiTheme="majorHAnsi" w:hAnsiTheme="majorHAnsi" w:cstheme="majorHAnsi"/>
                <w:color w:val="00B050"/>
              </w:rPr>
            </w:pPr>
            <w:r>
              <w:rPr>
                <w:rFonts w:asciiTheme="majorHAnsi" w:hAnsiTheme="majorHAnsi" w:cstheme="majorHAnsi"/>
                <w:color w:val="7030A0"/>
                <w:sz w:val="16"/>
                <w:szCs w:val="16"/>
              </w:rPr>
              <w:fldChar w:fldCharType="end"/>
            </w:r>
            <w:r>
              <w:t xml:space="preserve"> </w:t>
            </w:r>
            <w:r w:rsidRPr="00D23059">
              <w:rPr>
                <w:rFonts w:asciiTheme="majorHAnsi" w:hAnsiTheme="majorHAnsi" w:cstheme="majorHAnsi"/>
                <w:color w:val="00B050"/>
              </w:rPr>
              <w:t xml:space="preserve">Develop mark making skills. </w:t>
            </w:r>
            <w:r>
              <w:rPr>
                <w:rFonts w:asciiTheme="majorHAnsi" w:hAnsiTheme="majorHAnsi" w:cstheme="majorHAnsi"/>
                <w:color w:val="0070C0"/>
                <w:sz w:val="16"/>
                <w:szCs w:val="16"/>
              </w:rPr>
              <w:t>Gestural Drawing with Charcoal, Working with Shape &amp; Colour, Telling Stories, Cloth, Thread, Paint, Animated Drawings</w:t>
            </w:r>
          </w:p>
          <w:p w14:paraId="2B9A137B" w14:textId="77777777" w:rsidR="00E41A47" w:rsidRPr="00E56CDB" w:rsidRDefault="00E41A47">
            <w:pPr>
              <w:pStyle w:val="ListParagraph"/>
              <w:numPr>
                <w:ilvl w:val="0"/>
                <w:numId w:val="20"/>
              </w:numPr>
              <w:rPr>
                <w:rFonts w:asciiTheme="majorHAnsi" w:hAnsiTheme="majorHAnsi" w:cstheme="majorHAnsi"/>
                <w:color w:val="00B050"/>
              </w:rPr>
            </w:pPr>
            <w:r w:rsidRPr="00E56CDB">
              <w:rPr>
                <w:rFonts w:asciiTheme="majorHAnsi" w:hAnsiTheme="majorHAnsi" w:cstheme="majorHAnsi"/>
                <w:color w:val="00B050"/>
              </w:rPr>
              <w:t xml:space="preserve">Brainstorm animation ideas. </w:t>
            </w:r>
            <w:r w:rsidRPr="00E56CDB">
              <w:rPr>
                <w:rFonts w:asciiTheme="majorHAnsi" w:hAnsiTheme="majorHAnsi" w:cstheme="majorHAnsi"/>
                <w:color w:val="0070C0"/>
                <w:sz w:val="16"/>
                <w:szCs w:val="16"/>
              </w:rPr>
              <w:t>Working with Shape &amp; Colour, Animated Drawings, Natural Materials</w:t>
            </w:r>
          </w:p>
          <w:p w14:paraId="73EEB13A" w14:textId="50EA1AD7" w:rsidR="00B41BE9" w:rsidRPr="00E41A47" w:rsidRDefault="00E41A47">
            <w:pPr>
              <w:pStyle w:val="ListParagraph"/>
              <w:numPr>
                <w:ilvl w:val="0"/>
                <w:numId w:val="20"/>
              </w:numPr>
              <w:spacing w:after="0"/>
              <w:rPr>
                <w:rFonts w:asciiTheme="majorHAnsi" w:hAnsiTheme="majorHAnsi" w:cstheme="majorHAnsi"/>
                <w:color w:val="00B050"/>
              </w:rPr>
            </w:pPr>
            <w:r w:rsidRPr="00E41A47">
              <w:rPr>
                <w:rFonts w:asciiTheme="majorHAnsi" w:hAnsiTheme="majorHAnsi" w:cstheme="majorHAnsi"/>
                <w:color w:val="00B050"/>
              </w:rPr>
              <w:t>Experiment with pigments created from the local environment.</w:t>
            </w:r>
            <w:r w:rsidRPr="00E41A47">
              <w:rPr>
                <w:rFonts w:asciiTheme="majorHAnsi" w:hAnsiTheme="majorHAnsi" w:cstheme="majorHAnsi"/>
                <w:color w:val="00B050"/>
                <w:sz w:val="16"/>
                <w:szCs w:val="16"/>
              </w:rPr>
              <w:t xml:space="preserve"> </w:t>
            </w:r>
            <w:r w:rsidRPr="00E41A47">
              <w:rPr>
                <w:rFonts w:asciiTheme="majorHAnsi" w:hAnsiTheme="majorHAnsi" w:cstheme="majorHAnsi"/>
                <w:color w:val="0070C0"/>
                <w:sz w:val="16"/>
                <w:szCs w:val="16"/>
              </w:rPr>
              <w:t>Natural Materials</w:t>
            </w:r>
          </w:p>
        </w:tc>
        <w:tc>
          <w:tcPr>
            <w:tcW w:w="4980" w:type="dxa"/>
            <w:tcBorders>
              <w:top w:val="single" w:sz="8" w:space="0" w:color="auto"/>
              <w:left w:val="nil"/>
              <w:bottom w:val="single" w:sz="8" w:space="0" w:color="auto"/>
              <w:right w:val="single" w:sz="8" w:space="0" w:color="auto"/>
            </w:tcBorders>
          </w:tcPr>
          <w:p w14:paraId="2F60B298" w14:textId="77777777" w:rsidR="0007452D" w:rsidRDefault="0007452D">
            <w:pPr>
              <w:pStyle w:val="ListParagraph"/>
              <w:numPr>
                <w:ilvl w:val="0"/>
                <w:numId w:val="20"/>
              </w:numPr>
              <w:rPr>
                <w:rFonts w:eastAsiaTheme="minorEastAsia"/>
                <w:color w:val="222222"/>
              </w:rPr>
            </w:pPr>
            <w:r w:rsidRPr="63CAAAC3">
              <w:rPr>
                <w:rFonts w:ascii="Calibri Light" w:eastAsia="Calibri Light" w:hAnsi="Calibri Light" w:cs="Calibri Light"/>
                <w:color w:val="222222"/>
              </w:rPr>
              <w:t>How have you used your sketchbook to show your ideas?</w:t>
            </w:r>
          </w:p>
          <w:p w14:paraId="2BB0340E" w14:textId="77777777" w:rsidR="0007452D" w:rsidRDefault="0007452D">
            <w:pPr>
              <w:pStyle w:val="ListParagraph"/>
              <w:numPr>
                <w:ilvl w:val="0"/>
                <w:numId w:val="20"/>
              </w:numPr>
              <w:rPr>
                <w:rFonts w:asciiTheme="majorHAnsi" w:eastAsiaTheme="majorEastAsia" w:hAnsiTheme="majorHAnsi" w:cstheme="majorBidi"/>
                <w:color w:val="222222"/>
              </w:rPr>
            </w:pPr>
            <w:r w:rsidRPr="616F8A59">
              <w:rPr>
                <w:rFonts w:asciiTheme="majorHAnsi" w:eastAsiaTheme="majorEastAsia" w:hAnsiTheme="majorHAnsi" w:cstheme="majorBidi"/>
                <w:color w:val="222222"/>
              </w:rPr>
              <w:t>What is a thumbnail diagram?</w:t>
            </w:r>
          </w:p>
          <w:p w14:paraId="21C9D7D4" w14:textId="77777777" w:rsidR="0007452D" w:rsidRDefault="0007452D">
            <w:pPr>
              <w:pStyle w:val="ListParagraph"/>
              <w:numPr>
                <w:ilvl w:val="0"/>
                <w:numId w:val="20"/>
              </w:numPr>
              <w:rPr>
                <w:rFonts w:asciiTheme="majorHAnsi" w:eastAsiaTheme="majorEastAsia" w:hAnsiTheme="majorHAnsi" w:cstheme="majorBidi"/>
                <w:color w:val="222222"/>
              </w:rPr>
            </w:pPr>
            <w:r w:rsidRPr="616F8A59">
              <w:rPr>
                <w:rFonts w:asciiTheme="majorHAnsi" w:eastAsiaTheme="majorEastAsia" w:hAnsiTheme="majorHAnsi" w:cstheme="majorBidi"/>
                <w:color w:val="222222"/>
              </w:rPr>
              <w:t>How can I tell what you think about art when I look at your sketchbook?</w:t>
            </w:r>
          </w:p>
          <w:p w14:paraId="5EBBF753" w14:textId="77777777" w:rsidR="004559A2" w:rsidRDefault="0007452D">
            <w:pPr>
              <w:pStyle w:val="ListParagraph"/>
              <w:numPr>
                <w:ilvl w:val="0"/>
                <w:numId w:val="20"/>
              </w:numPr>
              <w:rPr>
                <w:rFonts w:asciiTheme="majorHAnsi" w:eastAsiaTheme="majorEastAsia" w:hAnsiTheme="majorHAnsi" w:cstheme="majorBidi"/>
                <w:color w:val="222222"/>
              </w:rPr>
            </w:pPr>
            <w:r w:rsidRPr="616F8A59">
              <w:rPr>
                <w:rFonts w:asciiTheme="majorHAnsi" w:eastAsiaTheme="majorEastAsia" w:hAnsiTheme="majorHAnsi" w:cstheme="majorBidi"/>
                <w:color w:val="222222"/>
              </w:rPr>
              <w:t>What different drawing techniques can you show me?</w:t>
            </w:r>
          </w:p>
          <w:p w14:paraId="766ED946" w14:textId="77777777" w:rsidR="00B41BE9" w:rsidRPr="0050516E" w:rsidRDefault="0007452D">
            <w:pPr>
              <w:pStyle w:val="ListParagraph"/>
              <w:numPr>
                <w:ilvl w:val="0"/>
                <w:numId w:val="20"/>
              </w:numPr>
              <w:rPr>
                <w:rFonts w:asciiTheme="majorHAnsi" w:eastAsiaTheme="majorEastAsia" w:hAnsiTheme="majorHAnsi" w:cstheme="majorBidi"/>
                <w:color w:val="222222"/>
              </w:rPr>
            </w:pPr>
            <w:r w:rsidRPr="004559A2">
              <w:rPr>
                <w:rFonts w:asciiTheme="majorHAnsi" w:eastAsiaTheme="majorEastAsia" w:hAnsiTheme="majorHAnsi" w:cstheme="majorBidi"/>
                <w:color w:val="222222"/>
              </w:rPr>
              <w:t>Which different materials have you used?</w:t>
            </w:r>
            <w:r w:rsidR="00B41BE9" w:rsidRPr="004559A2">
              <w:rPr>
                <w:rFonts w:ascii="Calibri Light" w:eastAsia="Calibri Light" w:hAnsi="Calibri Light" w:cs="Calibri Light"/>
                <w:color w:val="222222"/>
              </w:rPr>
              <w:t xml:space="preserve"> </w:t>
            </w:r>
          </w:p>
          <w:p w14:paraId="595D4F10" w14:textId="3479F17C" w:rsidR="0050516E" w:rsidRPr="004559A2" w:rsidRDefault="0050516E">
            <w:pPr>
              <w:pStyle w:val="ListParagraph"/>
              <w:numPr>
                <w:ilvl w:val="0"/>
                <w:numId w:val="20"/>
              </w:numPr>
              <w:rPr>
                <w:rFonts w:asciiTheme="majorHAnsi" w:eastAsiaTheme="majorEastAsia" w:hAnsiTheme="majorHAnsi" w:cstheme="majorBidi"/>
                <w:color w:val="222222"/>
              </w:rPr>
            </w:pPr>
            <w:r>
              <w:rPr>
                <w:rFonts w:ascii="Calibri Light" w:eastAsia="Calibri Light" w:hAnsi="Calibri Light" w:cs="Calibri Light"/>
                <w:color w:val="222222"/>
              </w:rPr>
              <w:t>Can you “Show me what you see”?</w:t>
            </w:r>
          </w:p>
        </w:tc>
      </w:tr>
      <w:tr w:rsidR="00B41BE9" w14:paraId="446AC50B" w14:textId="77777777" w:rsidTr="00730668">
        <w:trPr>
          <w:trHeight w:val="1530"/>
        </w:trPr>
        <w:tc>
          <w:tcPr>
            <w:tcW w:w="4362" w:type="dxa"/>
            <w:tcBorders>
              <w:top w:val="single" w:sz="8" w:space="0" w:color="auto"/>
              <w:left w:val="single" w:sz="8" w:space="0" w:color="auto"/>
              <w:bottom w:val="single" w:sz="8" w:space="0" w:color="auto"/>
              <w:right w:val="single" w:sz="8" w:space="0" w:color="auto"/>
            </w:tcBorders>
          </w:tcPr>
          <w:p w14:paraId="3326B0C1" w14:textId="77777777" w:rsidR="00B41BE9" w:rsidRPr="00763336" w:rsidRDefault="00B41BE9" w:rsidP="00730668">
            <w:pPr>
              <w:spacing w:after="0"/>
              <w:rPr>
                <w:rFonts w:asciiTheme="majorHAnsi" w:eastAsia="Calibri Light" w:hAnsiTheme="majorHAnsi" w:cstheme="majorHAnsi"/>
                <w:color w:val="000000" w:themeColor="text1"/>
              </w:rPr>
            </w:pPr>
            <w:r w:rsidRPr="00763336">
              <w:rPr>
                <w:rFonts w:asciiTheme="majorHAnsi" w:eastAsia="Calibri Light" w:hAnsiTheme="majorHAnsi" w:cstheme="majorHAnsi"/>
                <w:b/>
                <w:bCs/>
                <w:color w:val="000000" w:themeColor="text1"/>
              </w:rPr>
              <w:lastRenderedPageBreak/>
              <w:t>Previous learning</w:t>
            </w:r>
            <w:r w:rsidRPr="00763336">
              <w:rPr>
                <w:rFonts w:asciiTheme="majorHAnsi" w:eastAsia="Calibri Light" w:hAnsiTheme="majorHAnsi" w:cstheme="majorHAnsi"/>
                <w:color w:val="000000" w:themeColor="text1"/>
              </w:rPr>
              <w:t xml:space="preserve"> </w:t>
            </w:r>
          </w:p>
          <w:p w14:paraId="6E579E46" w14:textId="5F5200AD" w:rsidR="00B41BE9" w:rsidRPr="00763336" w:rsidRDefault="00B41BE9" w:rsidP="00730668">
            <w:pPr>
              <w:spacing w:after="0"/>
              <w:rPr>
                <w:rFonts w:asciiTheme="majorHAnsi" w:eastAsia="Calibri Light" w:hAnsiTheme="majorHAnsi" w:cstheme="majorHAnsi"/>
                <w:b/>
                <w:bCs/>
                <w:color w:val="000000" w:themeColor="text1"/>
              </w:rPr>
            </w:pPr>
            <w:r w:rsidRPr="00763336">
              <w:rPr>
                <w:rFonts w:asciiTheme="majorHAnsi" w:eastAsia="Calibri Light" w:hAnsiTheme="majorHAnsi" w:cstheme="majorHAnsi"/>
                <w:b/>
                <w:bCs/>
                <w:color w:val="000000" w:themeColor="text1"/>
              </w:rPr>
              <w:t xml:space="preserve">Year </w:t>
            </w:r>
            <w:r>
              <w:rPr>
                <w:rFonts w:asciiTheme="majorHAnsi" w:eastAsia="Calibri Light" w:hAnsiTheme="majorHAnsi" w:cstheme="majorHAnsi"/>
                <w:b/>
                <w:bCs/>
                <w:color w:val="000000" w:themeColor="text1"/>
              </w:rPr>
              <w:t>2</w:t>
            </w:r>
          </w:p>
          <w:p w14:paraId="1180BF37" w14:textId="77777777" w:rsidR="00E41A47" w:rsidRDefault="00E41A47" w:rsidP="00E41A47">
            <w:pPr>
              <w:spacing w:after="0"/>
              <w:rPr>
                <w:color w:val="7030A0"/>
                <w:u w:val="single"/>
              </w:rPr>
            </w:pPr>
            <w:r w:rsidRPr="002E2CDE">
              <w:rPr>
                <w:color w:val="7030A0"/>
                <w:u w:val="single"/>
              </w:rPr>
              <w:t>Substantive Knowledge</w:t>
            </w:r>
          </w:p>
          <w:p w14:paraId="13344D57" w14:textId="77777777" w:rsidR="00E41A47" w:rsidRPr="00504024" w:rsidRDefault="00E41A47">
            <w:pPr>
              <w:pStyle w:val="ListParagraph"/>
              <w:numPr>
                <w:ilvl w:val="0"/>
                <w:numId w:val="8"/>
              </w:numPr>
              <w:spacing w:after="0"/>
              <w:rPr>
                <w:color w:val="7030A0"/>
                <w:u w:val="single"/>
              </w:rPr>
            </w:pPr>
            <w:r w:rsidRPr="00504024">
              <w:rPr>
                <w:rFonts w:asciiTheme="majorHAnsi" w:hAnsiTheme="majorHAnsi" w:cstheme="majorHAnsi"/>
                <w:color w:val="7030A0"/>
              </w:rPr>
              <w:t>Continue to build understanding that sketchbooks are places for personal experimentation.</w:t>
            </w:r>
          </w:p>
          <w:p w14:paraId="5887CA76" w14:textId="77777777" w:rsidR="00E41A47" w:rsidRPr="00A36689" w:rsidRDefault="00E41A47">
            <w:pPr>
              <w:pStyle w:val="ListParagraph"/>
              <w:numPr>
                <w:ilvl w:val="0"/>
                <w:numId w:val="8"/>
              </w:numPr>
              <w:spacing w:after="0"/>
              <w:rPr>
                <w:color w:val="7030A0"/>
                <w:u w:val="single"/>
              </w:rPr>
            </w:pPr>
            <w:r w:rsidRPr="00504024">
              <w:rPr>
                <w:rFonts w:asciiTheme="majorHAnsi" w:hAnsiTheme="majorHAnsi" w:cstheme="majorHAnsi"/>
                <w:color w:val="7030A0"/>
              </w:rPr>
              <w:t>Understand that the way each persons’ sketchbook looks is unique to them</w:t>
            </w:r>
            <w:r w:rsidRPr="00504024">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2</w:t>
            </w:r>
          </w:p>
          <w:p w14:paraId="6C6EF21F" w14:textId="77777777" w:rsidR="00E41A47" w:rsidRPr="00A36689" w:rsidRDefault="00E41A47">
            <w:pPr>
              <w:pStyle w:val="ListParagraph"/>
              <w:numPr>
                <w:ilvl w:val="0"/>
                <w:numId w:val="8"/>
              </w:numPr>
              <w:spacing w:after="0"/>
              <w:rPr>
                <w:color w:val="7030A0"/>
                <w:u w:val="single"/>
              </w:rPr>
            </w:pPr>
            <w:r w:rsidRPr="00A36689">
              <w:rPr>
                <w:rFonts w:asciiTheme="majorHAnsi" w:hAnsiTheme="majorHAnsi" w:cstheme="majorHAnsi"/>
                <w:color w:val="7030A0"/>
              </w:rPr>
              <w:t>Make a new sketchbook (Elastic Band of Hole Punch) OR make Spaces and Places inside a bought sketchbook.</w:t>
            </w:r>
            <w:r w:rsidRPr="00A36689">
              <w:rPr>
                <w:rFonts w:asciiTheme="majorHAnsi" w:hAnsiTheme="majorHAnsi" w:cstheme="majorHAnsi"/>
                <w:color w:val="7030A0"/>
                <w:sz w:val="16"/>
                <w:szCs w:val="16"/>
              </w:rPr>
              <w:t xml:space="preserve"> </w:t>
            </w:r>
            <w:r w:rsidRPr="00A36689">
              <w:rPr>
                <w:rFonts w:asciiTheme="majorHAnsi" w:hAnsiTheme="majorHAnsi" w:cstheme="majorHAnsi"/>
                <w:color w:val="0070C0"/>
                <w:sz w:val="16"/>
                <w:szCs w:val="16"/>
              </w:rPr>
              <w:t>Explore &amp; Draw</w:t>
            </w:r>
          </w:p>
          <w:p w14:paraId="774B869F" w14:textId="77777777" w:rsidR="00E41A47" w:rsidRPr="00090CAB" w:rsidRDefault="00E41A47" w:rsidP="00E41A47">
            <w:pPr>
              <w:spacing w:after="0"/>
              <w:rPr>
                <w:rFonts w:eastAsiaTheme="majorEastAsia" w:cstheme="minorHAnsi"/>
                <w:color w:val="00B050"/>
                <w:u w:val="single"/>
                <w:lang w:val="en-US"/>
              </w:rPr>
            </w:pPr>
            <w:r w:rsidRPr="00090CAB">
              <w:rPr>
                <w:rFonts w:eastAsiaTheme="majorEastAsia" w:cstheme="minorHAnsi"/>
                <w:color w:val="00B050"/>
                <w:u w:val="single"/>
                <w:lang w:val="en-US"/>
              </w:rPr>
              <w:t>Implicit Knowledge/Skills</w:t>
            </w:r>
          </w:p>
          <w:p w14:paraId="2778693D" w14:textId="77777777" w:rsidR="00E41A47" w:rsidRPr="00A36689" w:rsidRDefault="00E41A47">
            <w:pPr>
              <w:pStyle w:val="ListParagraph"/>
              <w:numPr>
                <w:ilvl w:val="0"/>
                <w:numId w:val="9"/>
              </w:numPr>
              <w:spacing w:after="0"/>
              <w:rPr>
                <w:rFonts w:eastAsiaTheme="majorEastAsia" w:cstheme="minorHAnsi"/>
                <w:color w:val="00B050"/>
                <w:u w:val="single"/>
                <w:lang w:val="en-US"/>
              </w:rPr>
            </w:pPr>
            <w:r w:rsidRPr="003B1305">
              <w:rPr>
                <w:rFonts w:asciiTheme="majorHAnsi" w:hAnsiTheme="majorHAnsi" w:cstheme="majorHAnsi"/>
                <w:color w:val="00B050"/>
              </w:rPr>
              <w:t>Make a new sketchbook (Elastic Band of Hole Punch) OR make Spaces and Places inside a bought sketchbook.</w:t>
            </w:r>
            <w:r w:rsidRPr="003B1305">
              <w:rPr>
                <w:rFonts w:asciiTheme="majorHAnsi" w:hAnsiTheme="majorHAnsi" w:cstheme="majorHAnsi"/>
                <w:color w:val="00B050"/>
                <w:sz w:val="16"/>
                <w:szCs w:val="16"/>
              </w:rPr>
              <w:t xml:space="preserve"> </w:t>
            </w:r>
            <w:r>
              <w:rPr>
                <w:rFonts w:asciiTheme="majorHAnsi" w:hAnsiTheme="majorHAnsi" w:cstheme="majorHAnsi"/>
                <w:color w:val="0070C0"/>
                <w:sz w:val="16"/>
                <w:szCs w:val="16"/>
              </w:rPr>
              <w:t>Explore &amp; Draw</w:t>
            </w:r>
          </w:p>
          <w:p w14:paraId="516A1D27" w14:textId="77777777" w:rsidR="00E41A47" w:rsidRPr="00A36689" w:rsidRDefault="00E41A47" w:rsidP="00E41A47">
            <w:pPr>
              <w:spacing w:after="0"/>
              <w:rPr>
                <w:rFonts w:eastAsiaTheme="majorEastAsia" w:cstheme="minorHAnsi"/>
                <w:color w:val="00B050"/>
                <w:u w:val="single"/>
                <w:lang w:val="en-US"/>
              </w:rPr>
            </w:pPr>
          </w:p>
          <w:p w14:paraId="6EED52C2" w14:textId="77777777" w:rsidR="00E41A47" w:rsidRDefault="00E41A47" w:rsidP="00E41A47">
            <w:pPr>
              <w:spacing w:after="0"/>
              <w:rPr>
                <w:rFonts w:asciiTheme="majorHAnsi" w:hAnsiTheme="majorHAnsi" w:cstheme="majorHAnsi"/>
                <w:color w:val="00B050"/>
              </w:rPr>
            </w:pPr>
            <w:r w:rsidRPr="003B1305">
              <w:rPr>
                <w:rFonts w:asciiTheme="majorHAnsi" w:hAnsiTheme="majorHAnsi" w:cstheme="majorHAnsi"/>
                <w:color w:val="00B050"/>
              </w:rPr>
              <w:t>Work in sketchbooks to:</w:t>
            </w:r>
          </w:p>
          <w:p w14:paraId="218CC467" w14:textId="77777777" w:rsidR="00E41A47" w:rsidRPr="00470212" w:rsidRDefault="00E41A47">
            <w:pPr>
              <w:pStyle w:val="ListParagraph"/>
              <w:numPr>
                <w:ilvl w:val="0"/>
                <w:numId w:val="9"/>
              </w:numPr>
              <w:spacing w:after="0"/>
              <w:rPr>
                <w:rStyle w:val="Hyperlink"/>
                <w:rFonts w:asciiTheme="majorHAnsi" w:hAnsiTheme="majorHAnsi" w:cstheme="majorHAnsi"/>
                <w:color w:val="00B050"/>
                <w:u w:val="none"/>
              </w:rPr>
            </w:pPr>
            <w:r w:rsidRPr="00470212">
              <w:rPr>
                <w:rFonts w:asciiTheme="majorHAnsi" w:hAnsiTheme="majorHAnsi" w:cstheme="majorHAnsi"/>
                <w:color w:val="00B050"/>
              </w:rPr>
              <w:t>Explore the qualities of different media.</w:t>
            </w:r>
            <w:r w:rsidRPr="00470212">
              <w:rPr>
                <w:rFonts w:asciiTheme="majorHAnsi" w:hAnsiTheme="majorHAnsi" w:cstheme="majorHAnsi"/>
                <w:color w:val="7030A0"/>
                <w:sz w:val="16"/>
                <w:szCs w:val="16"/>
              </w:rPr>
              <w:t xml:space="preserve"> </w:t>
            </w:r>
            <w:r>
              <w:rPr>
                <w:rFonts w:asciiTheme="majorHAnsi" w:hAnsiTheme="majorHAnsi" w:cstheme="majorHAnsi"/>
                <w:color w:val="0070C0"/>
                <w:sz w:val="16"/>
                <w:szCs w:val="16"/>
              </w:rPr>
              <w:t>Explore &amp; Draw, Explore Through Monoprint, Be an Architect, Music &amp; Art</w:t>
            </w:r>
          </w:p>
          <w:p w14:paraId="30577ADC" w14:textId="77777777" w:rsidR="00E41A47" w:rsidRPr="00090CAB" w:rsidRDefault="00E41A47">
            <w:pPr>
              <w:pStyle w:val="ListParagraph"/>
              <w:numPr>
                <w:ilvl w:val="0"/>
                <w:numId w:val="9"/>
              </w:numPr>
              <w:spacing w:after="0"/>
              <w:rPr>
                <w:rFonts w:asciiTheme="majorHAnsi" w:hAnsiTheme="majorHAnsi" w:cstheme="majorHAnsi"/>
                <w:color w:val="00B050"/>
              </w:rPr>
            </w:pPr>
            <w:r w:rsidRPr="00470212">
              <w:rPr>
                <w:rFonts w:asciiTheme="majorHAnsi" w:hAnsiTheme="majorHAnsi" w:cstheme="majorHAnsi"/>
                <w:color w:val="00B050"/>
              </w:rPr>
              <w:t>Make close observational drawings of small objects, drawn to scale, working slowly, developing mark making.</w:t>
            </w:r>
            <w:r w:rsidRPr="00470212">
              <w:rPr>
                <w:rFonts w:asciiTheme="majorHAnsi" w:hAnsiTheme="majorHAnsi" w:cstheme="majorHAnsi"/>
                <w:color w:val="00B050"/>
                <w:sz w:val="16"/>
                <w:szCs w:val="16"/>
              </w:rPr>
              <w:t xml:space="preserve"> </w:t>
            </w:r>
            <w:r>
              <w:rPr>
                <w:rFonts w:asciiTheme="majorHAnsi" w:hAnsiTheme="majorHAnsi" w:cstheme="majorHAnsi"/>
                <w:color w:val="0070C0"/>
                <w:sz w:val="16"/>
                <w:szCs w:val="16"/>
              </w:rPr>
              <w:t>Explore &amp; Draw, Explore Through Monoprint</w:t>
            </w:r>
          </w:p>
          <w:p w14:paraId="271122CA" w14:textId="77777777" w:rsidR="00E41A47" w:rsidRPr="00470212" w:rsidRDefault="00E41A47">
            <w:pPr>
              <w:pStyle w:val="ListParagraph"/>
              <w:numPr>
                <w:ilvl w:val="0"/>
                <w:numId w:val="9"/>
              </w:numPr>
              <w:spacing w:after="0"/>
              <w:rPr>
                <w:rStyle w:val="Hyperlink"/>
                <w:rFonts w:asciiTheme="majorHAnsi" w:hAnsiTheme="majorHAnsi" w:cstheme="majorHAnsi"/>
                <w:color w:val="00B050"/>
                <w:u w:val="none"/>
              </w:rPr>
            </w:pPr>
            <w:r w:rsidRPr="00470212">
              <w:rPr>
                <w:rFonts w:asciiTheme="majorHAnsi" w:hAnsiTheme="majorHAnsi" w:cstheme="majorHAnsi"/>
                <w:color w:val="00B050"/>
              </w:rPr>
              <w:t>Explore colour and colour mixing.</w:t>
            </w:r>
            <w:r w:rsidRPr="00470212">
              <w:rPr>
                <w:rFonts w:asciiTheme="majorHAnsi" w:hAnsiTheme="majorHAnsi" w:cstheme="majorHAnsi"/>
                <w:color w:val="00B050"/>
                <w:sz w:val="16"/>
                <w:szCs w:val="16"/>
              </w:rPr>
              <w:t xml:space="preserve"> </w:t>
            </w:r>
            <w:r>
              <w:rPr>
                <w:rFonts w:asciiTheme="majorHAnsi" w:hAnsiTheme="majorHAnsi" w:cstheme="majorHAnsi"/>
                <w:color w:val="0070C0"/>
                <w:sz w:val="16"/>
                <w:szCs w:val="16"/>
              </w:rPr>
              <w:t>Expressive Painting, Music &amp; Art</w:t>
            </w:r>
          </w:p>
          <w:p w14:paraId="57706331" w14:textId="77777777" w:rsidR="00E41A47" w:rsidRPr="00470212" w:rsidRDefault="00E41A47">
            <w:pPr>
              <w:pStyle w:val="ListParagraph"/>
              <w:numPr>
                <w:ilvl w:val="0"/>
                <w:numId w:val="9"/>
              </w:numPr>
              <w:spacing w:after="0"/>
              <w:rPr>
                <w:rFonts w:asciiTheme="majorHAnsi" w:hAnsiTheme="majorHAnsi" w:cstheme="majorHAnsi"/>
                <w:color w:val="00B050"/>
              </w:rPr>
            </w:pPr>
            <w:r w:rsidRPr="00470212">
              <w:rPr>
                <w:rFonts w:asciiTheme="majorHAnsi" w:hAnsiTheme="majorHAnsi" w:cstheme="majorHAnsi"/>
                <w:color w:val="00B050"/>
              </w:rPr>
              <w:t>Make visual notes about artists studied.</w:t>
            </w:r>
            <w:r w:rsidRPr="00470212">
              <w:rPr>
                <w:rFonts w:asciiTheme="majorHAnsi" w:hAnsiTheme="majorHAnsi" w:cstheme="majorHAnsi"/>
                <w:color w:val="00B050"/>
                <w:sz w:val="16"/>
                <w:szCs w:val="16"/>
              </w:rPr>
              <w:t xml:space="preserve"> </w:t>
            </w:r>
            <w:r>
              <w:rPr>
                <w:rFonts w:asciiTheme="majorHAnsi" w:hAnsiTheme="majorHAnsi" w:cstheme="majorHAnsi"/>
                <w:color w:val="0070C0"/>
                <w:sz w:val="16"/>
                <w:szCs w:val="16"/>
              </w:rPr>
              <w:t>Explore &amp; Draw, Explore Through Monoprint, Be an Architect, Music &amp; Art</w:t>
            </w:r>
          </w:p>
          <w:p w14:paraId="289EF064" w14:textId="77777777" w:rsidR="00B41BE9" w:rsidRDefault="00B41BE9" w:rsidP="00E41A47">
            <w:pPr>
              <w:spacing w:after="0"/>
              <w:rPr>
                <w:rFonts w:asciiTheme="majorHAnsi" w:hAnsiTheme="majorHAnsi" w:cstheme="majorHAnsi"/>
                <w:b/>
                <w:bCs/>
              </w:rPr>
            </w:pPr>
          </w:p>
          <w:p w14:paraId="5E1A3D64" w14:textId="77777777" w:rsidR="0050516E" w:rsidRDefault="0050516E" w:rsidP="00E41A47">
            <w:pPr>
              <w:spacing w:after="0"/>
              <w:rPr>
                <w:rFonts w:asciiTheme="majorHAnsi" w:hAnsiTheme="majorHAnsi" w:cstheme="majorHAnsi"/>
                <w:b/>
                <w:bCs/>
              </w:rPr>
            </w:pPr>
          </w:p>
          <w:p w14:paraId="5E28FD2A" w14:textId="77777777" w:rsidR="0050516E" w:rsidRDefault="0050516E" w:rsidP="00E41A47">
            <w:pPr>
              <w:spacing w:after="0"/>
              <w:rPr>
                <w:rFonts w:asciiTheme="majorHAnsi" w:hAnsiTheme="majorHAnsi" w:cstheme="majorHAnsi"/>
                <w:b/>
                <w:bCs/>
              </w:rPr>
            </w:pPr>
          </w:p>
          <w:p w14:paraId="228E5571" w14:textId="2FB216FF" w:rsidR="0050516E" w:rsidRPr="00E41A47" w:rsidRDefault="0050516E" w:rsidP="00E41A47">
            <w:pPr>
              <w:spacing w:after="0"/>
              <w:rPr>
                <w:rFonts w:asciiTheme="majorHAnsi" w:hAnsiTheme="majorHAnsi" w:cstheme="majorHAnsi"/>
                <w:b/>
                <w:bCs/>
              </w:rPr>
            </w:pPr>
          </w:p>
        </w:tc>
        <w:tc>
          <w:tcPr>
            <w:tcW w:w="10018" w:type="dxa"/>
            <w:gridSpan w:val="3"/>
            <w:tcBorders>
              <w:top w:val="single" w:sz="8" w:space="0" w:color="auto"/>
              <w:left w:val="single" w:sz="8" w:space="0" w:color="auto"/>
              <w:bottom w:val="single" w:sz="8" w:space="0" w:color="auto"/>
              <w:right w:val="single" w:sz="8" w:space="0" w:color="auto"/>
            </w:tcBorders>
          </w:tcPr>
          <w:p w14:paraId="49709E33" w14:textId="77777777" w:rsidR="00B41BE9" w:rsidRDefault="00B41BE9" w:rsidP="0007452D">
            <w:pPr>
              <w:spacing w:after="0"/>
            </w:pPr>
            <w:r w:rsidRPr="249D11B5">
              <w:rPr>
                <w:rFonts w:ascii="Calibri Light" w:eastAsia="Calibri Light" w:hAnsi="Calibri Light" w:cs="Calibri Light"/>
                <w:b/>
                <w:bCs/>
                <w:color w:val="000000" w:themeColor="text1"/>
              </w:rPr>
              <w:t>Next learning</w:t>
            </w:r>
          </w:p>
          <w:p w14:paraId="0071F5AE" w14:textId="7F41336A" w:rsidR="00B41BE9" w:rsidRDefault="00B41BE9" w:rsidP="0007452D">
            <w:pPr>
              <w:spacing w:after="0"/>
              <w:rPr>
                <w:rFonts w:ascii="Calibri Light" w:eastAsia="Calibri Light" w:hAnsi="Calibri Light" w:cs="Calibri Light"/>
                <w:b/>
                <w:bCs/>
                <w:color w:val="000000" w:themeColor="text1"/>
              </w:rPr>
            </w:pPr>
            <w:r w:rsidRPr="6F9D6A96">
              <w:rPr>
                <w:rFonts w:ascii="Calibri Light" w:eastAsia="Calibri Light" w:hAnsi="Calibri Light" w:cs="Calibri Light"/>
                <w:b/>
                <w:bCs/>
                <w:color w:val="000000" w:themeColor="text1"/>
              </w:rPr>
              <w:t xml:space="preserve">In Year </w:t>
            </w:r>
            <w:r>
              <w:rPr>
                <w:rFonts w:ascii="Calibri Light" w:eastAsia="Calibri Light" w:hAnsi="Calibri Light" w:cs="Calibri Light"/>
                <w:b/>
                <w:bCs/>
                <w:color w:val="000000" w:themeColor="text1"/>
              </w:rPr>
              <w:t xml:space="preserve">4 </w:t>
            </w:r>
            <w:r w:rsidRPr="6F9D6A96">
              <w:rPr>
                <w:rFonts w:ascii="Calibri Light" w:eastAsia="Calibri Light" w:hAnsi="Calibri Light" w:cs="Calibri Light"/>
                <w:b/>
                <w:bCs/>
                <w:color w:val="000000" w:themeColor="text1"/>
              </w:rPr>
              <w:t>pupils will be taught to:</w:t>
            </w:r>
          </w:p>
          <w:p w14:paraId="3713D269" w14:textId="77777777" w:rsidR="0007452D" w:rsidRDefault="0007452D" w:rsidP="0007452D">
            <w:pPr>
              <w:spacing w:after="0"/>
              <w:rPr>
                <w:color w:val="7030A0"/>
                <w:u w:val="single"/>
              </w:rPr>
            </w:pPr>
            <w:r w:rsidRPr="002E2CDE">
              <w:rPr>
                <w:color w:val="7030A0"/>
                <w:u w:val="single"/>
              </w:rPr>
              <w:t>Substantive Knowledge</w:t>
            </w:r>
          </w:p>
          <w:p w14:paraId="5F6A0D0E" w14:textId="123CA065" w:rsidR="00B41BE9" w:rsidRPr="0007452D" w:rsidRDefault="0007452D">
            <w:pPr>
              <w:pStyle w:val="ListParagraph"/>
              <w:numPr>
                <w:ilvl w:val="0"/>
                <w:numId w:val="30"/>
              </w:numPr>
              <w:spacing w:after="0"/>
              <w:rPr>
                <w:rFonts w:asciiTheme="majorHAnsi" w:hAnsiTheme="majorHAnsi" w:cstheme="majorHAnsi"/>
                <w:color w:val="00B050"/>
              </w:rPr>
            </w:pPr>
            <w:r w:rsidRPr="0007452D">
              <w:rPr>
                <w:rFonts w:asciiTheme="majorHAnsi" w:hAnsiTheme="majorHAnsi" w:cstheme="majorHAnsi"/>
                <w:color w:val="7030A0"/>
              </w:rPr>
              <w:t>Understand that artists use sketchbooks for different purposes and that each artist will find their own ways of working in a sketchbook.</w:t>
            </w:r>
            <w:r w:rsidRPr="0007452D">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4</w:t>
            </w:r>
          </w:p>
          <w:p w14:paraId="57F9ACF9" w14:textId="77777777" w:rsidR="0007452D" w:rsidRPr="00090CAB" w:rsidRDefault="0007452D" w:rsidP="0007452D">
            <w:pPr>
              <w:spacing w:after="0"/>
              <w:rPr>
                <w:rFonts w:eastAsiaTheme="majorEastAsia" w:cstheme="minorHAnsi"/>
                <w:color w:val="00B050"/>
                <w:u w:val="single"/>
                <w:lang w:val="en-US"/>
              </w:rPr>
            </w:pPr>
            <w:r w:rsidRPr="00090CAB">
              <w:rPr>
                <w:rFonts w:eastAsiaTheme="majorEastAsia" w:cstheme="minorHAnsi"/>
                <w:color w:val="00B050"/>
                <w:u w:val="single"/>
                <w:lang w:val="en-US"/>
              </w:rPr>
              <w:t>Implicit Knowledge/Skills</w:t>
            </w:r>
          </w:p>
          <w:p w14:paraId="08DD2178" w14:textId="77777777" w:rsidR="0054547F" w:rsidRDefault="0007452D" w:rsidP="0007452D">
            <w:pPr>
              <w:spacing w:after="0"/>
              <w:rPr>
                <w:rFonts w:asciiTheme="majorHAnsi" w:hAnsiTheme="majorHAnsi" w:cstheme="majorHAnsi"/>
                <w:color w:val="00B050"/>
              </w:rPr>
            </w:pPr>
            <w:r w:rsidRPr="0007452D">
              <w:rPr>
                <w:rFonts w:asciiTheme="majorHAnsi" w:hAnsiTheme="majorHAnsi" w:cstheme="majorHAnsi"/>
                <w:color w:val="00B050"/>
              </w:rPr>
              <w:t xml:space="preserve">Use sketchbooks to: </w:t>
            </w:r>
          </w:p>
          <w:p w14:paraId="698C2E7A" w14:textId="77777777" w:rsidR="0054547F" w:rsidRPr="0054547F" w:rsidRDefault="0007452D">
            <w:pPr>
              <w:pStyle w:val="ListParagraph"/>
              <w:numPr>
                <w:ilvl w:val="0"/>
                <w:numId w:val="30"/>
              </w:numPr>
              <w:spacing w:after="0"/>
              <w:rPr>
                <w:rFonts w:asciiTheme="majorHAnsi" w:hAnsiTheme="majorHAnsi" w:cstheme="majorHAnsi"/>
                <w:color w:val="00B050"/>
              </w:rPr>
            </w:pPr>
            <w:r w:rsidRPr="0054547F">
              <w:rPr>
                <w:rFonts w:asciiTheme="majorHAnsi" w:hAnsiTheme="majorHAnsi" w:cstheme="majorHAnsi"/>
                <w:color w:val="00B050"/>
              </w:rPr>
              <w:t>Practise drawing skills</w:t>
            </w:r>
            <w:r w:rsidRPr="0054547F">
              <w:rPr>
                <w:rFonts w:asciiTheme="majorHAnsi" w:hAnsiTheme="majorHAnsi" w:cstheme="majorHAnsi"/>
                <w:color w:val="70AD47" w:themeColor="accent6"/>
                <w:sz w:val="16"/>
                <w:szCs w:val="16"/>
              </w:rPr>
              <w:t xml:space="preserve">. </w:t>
            </w:r>
            <w:r w:rsidR="003707C5" w:rsidRPr="0054547F">
              <w:rPr>
                <w:rFonts w:asciiTheme="majorHAnsi" w:hAnsiTheme="majorHAnsi" w:cstheme="majorHAnsi"/>
                <w:color w:val="0070C0"/>
                <w:sz w:val="16"/>
                <w:szCs w:val="16"/>
              </w:rPr>
              <w:t>Storytelling Through Drawin</w:t>
            </w:r>
            <w:r w:rsidR="008A6E25" w:rsidRPr="0054547F">
              <w:rPr>
                <w:rFonts w:asciiTheme="majorHAnsi" w:hAnsiTheme="majorHAnsi" w:cstheme="majorHAnsi"/>
                <w:color w:val="0070C0"/>
                <w:sz w:val="16"/>
                <w:szCs w:val="16"/>
              </w:rPr>
              <w:t>g, Exploring Pattern, Exploring Still Life, Sculpture &amp; Structure, Festival Feasts</w:t>
            </w:r>
          </w:p>
          <w:p w14:paraId="5DD6BACE" w14:textId="77777777" w:rsidR="0054547F" w:rsidRPr="0054547F" w:rsidRDefault="0007452D">
            <w:pPr>
              <w:pStyle w:val="ListParagraph"/>
              <w:numPr>
                <w:ilvl w:val="0"/>
                <w:numId w:val="30"/>
              </w:numPr>
              <w:spacing w:after="0"/>
              <w:rPr>
                <w:rFonts w:asciiTheme="majorHAnsi" w:hAnsiTheme="majorHAnsi" w:cstheme="majorHAnsi"/>
                <w:color w:val="00B050"/>
              </w:rPr>
            </w:pPr>
            <w:r w:rsidRPr="0054547F">
              <w:rPr>
                <w:rFonts w:asciiTheme="majorHAnsi" w:hAnsiTheme="majorHAnsi" w:cstheme="majorHAnsi"/>
                <w:color w:val="00B050"/>
              </w:rPr>
              <w:t>Make visual notes to record ideas and processes discovered through looking at other artists</w:t>
            </w:r>
            <w:r w:rsidR="008A6E25" w:rsidRPr="0054547F">
              <w:rPr>
                <w:rFonts w:asciiTheme="majorHAnsi" w:hAnsiTheme="majorHAnsi" w:cstheme="majorHAnsi"/>
                <w:color w:val="0070C0"/>
                <w:sz w:val="16"/>
                <w:szCs w:val="16"/>
              </w:rPr>
              <w:t xml:space="preserve"> Storytelling Through Drawing, Exploring Pattern, Art of Display, Exploring Still Life, Sculpture &amp; Structure, Festival Feasts</w:t>
            </w:r>
          </w:p>
          <w:p w14:paraId="59B4D640" w14:textId="77777777" w:rsidR="0054547F" w:rsidRPr="0054547F" w:rsidRDefault="0007452D">
            <w:pPr>
              <w:pStyle w:val="ListParagraph"/>
              <w:numPr>
                <w:ilvl w:val="0"/>
                <w:numId w:val="30"/>
              </w:numPr>
              <w:spacing w:after="0"/>
              <w:rPr>
                <w:rFonts w:asciiTheme="majorHAnsi" w:hAnsiTheme="majorHAnsi" w:cstheme="majorHAnsi"/>
                <w:color w:val="00B050"/>
              </w:rPr>
            </w:pPr>
            <w:r w:rsidRPr="0054547F">
              <w:rPr>
                <w:rFonts w:asciiTheme="majorHAnsi" w:hAnsiTheme="majorHAnsi" w:cstheme="majorHAnsi"/>
                <w:color w:val="00B050"/>
              </w:rPr>
              <w:t>Test and experiment with materials</w:t>
            </w:r>
            <w:r w:rsidRPr="0054547F">
              <w:rPr>
                <w:rFonts w:asciiTheme="majorHAnsi" w:hAnsiTheme="majorHAnsi" w:cstheme="majorHAnsi"/>
                <w:color w:val="70AD47" w:themeColor="accent6"/>
                <w:sz w:val="16"/>
                <w:szCs w:val="16"/>
              </w:rPr>
              <w:t xml:space="preserve">. </w:t>
            </w:r>
            <w:r w:rsidR="008A6E25" w:rsidRPr="0054547F">
              <w:rPr>
                <w:rFonts w:asciiTheme="majorHAnsi" w:hAnsiTheme="majorHAnsi" w:cstheme="majorHAnsi"/>
                <w:color w:val="0070C0"/>
                <w:sz w:val="16"/>
                <w:szCs w:val="16"/>
              </w:rPr>
              <w:t>Storytelling Through Drawing, Exploring Pattern, Exploring Still Life</w:t>
            </w:r>
            <w:r w:rsidR="00EC7489" w:rsidRPr="0054547F">
              <w:rPr>
                <w:rFonts w:asciiTheme="majorHAnsi" w:hAnsiTheme="majorHAnsi" w:cstheme="majorHAnsi"/>
                <w:color w:val="0070C0"/>
                <w:sz w:val="16"/>
                <w:szCs w:val="16"/>
              </w:rPr>
              <w:t>, Sculpture &amp; Structure, Festival Feasts</w:t>
            </w:r>
          </w:p>
          <w:p w14:paraId="77CC7CC3" w14:textId="77777777" w:rsidR="0054547F" w:rsidRPr="0054547F" w:rsidRDefault="0007452D">
            <w:pPr>
              <w:pStyle w:val="ListParagraph"/>
              <w:numPr>
                <w:ilvl w:val="0"/>
                <w:numId w:val="30"/>
              </w:numPr>
              <w:spacing w:after="0"/>
              <w:rPr>
                <w:rFonts w:asciiTheme="majorHAnsi" w:hAnsiTheme="majorHAnsi" w:cstheme="majorHAnsi"/>
                <w:color w:val="00B050"/>
              </w:rPr>
            </w:pPr>
            <w:r w:rsidRPr="0054547F">
              <w:rPr>
                <w:rFonts w:asciiTheme="majorHAnsi" w:hAnsiTheme="majorHAnsi" w:cstheme="majorHAnsi"/>
                <w:color w:val="00B050"/>
              </w:rPr>
              <w:t>Brainstorm pattern, colour, line and shape</w:t>
            </w:r>
            <w:r w:rsidRPr="0054547F">
              <w:rPr>
                <w:rFonts w:asciiTheme="majorHAnsi" w:hAnsiTheme="majorHAnsi" w:cstheme="majorHAnsi"/>
                <w:color w:val="70AD47" w:themeColor="accent6"/>
                <w:sz w:val="16"/>
                <w:szCs w:val="16"/>
              </w:rPr>
              <w:t xml:space="preserve">. </w:t>
            </w:r>
            <w:r w:rsidR="00EC7489" w:rsidRPr="0054547F">
              <w:rPr>
                <w:rFonts w:asciiTheme="majorHAnsi" w:hAnsiTheme="majorHAnsi" w:cstheme="majorHAnsi"/>
                <w:color w:val="0070C0"/>
                <w:sz w:val="16"/>
                <w:szCs w:val="16"/>
              </w:rPr>
              <w:t>Exploring Pattern, Exploring Still Life, Festival Feasts</w:t>
            </w:r>
          </w:p>
          <w:p w14:paraId="2C1355F1" w14:textId="77777777" w:rsidR="0054547F" w:rsidRPr="0054547F" w:rsidRDefault="0007452D">
            <w:pPr>
              <w:pStyle w:val="ListParagraph"/>
              <w:numPr>
                <w:ilvl w:val="0"/>
                <w:numId w:val="30"/>
              </w:numPr>
              <w:spacing w:after="0"/>
              <w:rPr>
                <w:rFonts w:asciiTheme="majorHAnsi" w:hAnsiTheme="majorHAnsi" w:cstheme="majorHAnsi"/>
                <w:color w:val="00B050"/>
              </w:rPr>
            </w:pPr>
            <w:r w:rsidRPr="0054547F">
              <w:rPr>
                <w:rFonts w:asciiTheme="majorHAnsi" w:hAnsiTheme="majorHAnsi" w:cstheme="majorHAnsi"/>
                <w:color w:val="00B050"/>
              </w:rPr>
              <w:t>Brainstorm and explore ideas relating to performance art.</w:t>
            </w:r>
            <w:r w:rsidRPr="0054547F">
              <w:rPr>
                <w:rFonts w:asciiTheme="majorHAnsi" w:hAnsiTheme="majorHAnsi" w:cstheme="majorHAnsi"/>
                <w:color w:val="70AD47" w:themeColor="accent6"/>
                <w:sz w:val="16"/>
                <w:szCs w:val="16"/>
              </w:rPr>
              <w:t xml:space="preserve"> </w:t>
            </w:r>
            <w:r w:rsidR="00BC00BE" w:rsidRPr="0054547F">
              <w:rPr>
                <w:rFonts w:asciiTheme="majorHAnsi" w:hAnsiTheme="majorHAnsi" w:cstheme="majorHAnsi"/>
                <w:color w:val="0070C0"/>
                <w:sz w:val="16"/>
                <w:szCs w:val="16"/>
              </w:rPr>
              <w:t>Art of Display</w:t>
            </w:r>
          </w:p>
          <w:p w14:paraId="184FB1F5" w14:textId="099ECC61" w:rsidR="0007452D" w:rsidRPr="0054547F" w:rsidRDefault="0007452D">
            <w:pPr>
              <w:pStyle w:val="ListParagraph"/>
              <w:numPr>
                <w:ilvl w:val="0"/>
                <w:numId w:val="30"/>
              </w:numPr>
              <w:spacing w:after="0"/>
              <w:rPr>
                <w:rFonts w:asciiTheme="majorHAnsi" w:hAnsiTheme="majorHAnsi" w:cstheme="majorHAnsi"/>
                <w:color w:val="00B050"/>
              </w:rPr>
            </w:pPr>
            <w:r w:rsidRPr="0054547F">
              <w:rPr>
                <w:rFonts w:asciiTheme="majorHAnsi" w:hAnsiTheme="majorHAnsi" w:cstheme="majorHAnsi"/>
                <w:color w:val="00B050"/>
              </w:rPr>
              <w:t>Reflect.</w:t>
            </w:r>
            <w:r w:rsidRPr="0054547F">
              <w:rPr>
                <w:rFonts w:asciiTheme="majorHAnsi" w:hAnsiTheme="majorHAnsi" w:cstheme="majorHAnsi"/>
                <w:color w:val="70AD47" w:themeColor="accent6"/>
                <w:sz w:val="16"/>
                <w:szCs w:val="16"/>
              </w:rPr>
              <w:t xml:space="preserve"> </w:t>
            </w:r>
            <w:r w:rsidR="00BC00BE" w:rsidRPr="0054547F">
              <w:rPr>
                <w:rFonts w:asciiTheme="majorHAnsi" w:hAnsiTheme="majorHAnsi" w:cstheme="majorHAnsi"/>
                <w:color w:val="0070C0"/>
                <w:sz w:val="16"/>
                <w:szCs w:val="16"/>
              </w:rPr>
              <w:t>Storytelling Through Drawing, Exploring Pattern, Exploring Still Life, Art of Display, Sculpture &amp; Structure, Festival Feasts</w:t>
            </w:r>
          </w:p>
        </w:tc>
      </w:tr>
      <w:tr w:rsidR="00B41BE9" w14:paraId="1AA249A9" w14:textId="77777777" w:rsidTr="00730668">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4F1603F2" w14:textId="77777777" w:rsidR="00B41BE9" w:rsidRDefault="00B41BE9" w:rsidP="00730668">
            <w:pPr>
              <w:jc w:val="center"/>
              <w:rPr>
                <w:rFonts w:ascii="Calibri Light" w:eastAsia="Calibri Light" w:hAnsi="Calibri Light" w:cs="Calibri Light"/>
                <w:color w:val="000000" w:themeColor="text1"/>
              </w:rPr>
            </w:pPr>
            <w:r w:rsidRPr="0097629D">
              <w:rPr>
                <w:rFonts w:asciiTheme="majorHAnsi" w:hAnsiTheme="majorHAnsi" w:cstheme="majorHAnsi"/>
              </w:rPr>
              <w:lastRenderedPageBreak/>
              <w:t>Purpose/Visual Literacy/Articulation</w:t>
            </w:r>
          </w:p>
        </w:tc>
      </w:tr>
      <w:tr w:rsidR="00B41BE9" w14:paraId="0EFA13A1" w14:textId="77777777" w:rsidTr="00730668">
        <w:trPr>
          <w:trHeight w:val="2626"/>
        </w:trPr>
        <w:tc>
          <w:tcPr>
            <w:tcW w:w="7183" w:type="dxa"/>
            <w:gridSpan w:val="2"/>
            <w:tcBorders>
              <w:top w:val="single" w:sz="8" w:space="0" w:color="auto"/>
              <w:left w:val="single" w:sz="8" w:space="0" w:color="auto"/>
              <w:bottom w:val="single" w:sz="8" w:space="0" w:color="auto"/>
              <w:right w:val="single" w:sz="8" w:space="0" w:color="auto"/>
            </w:tcBorders>
            <w:vAlign w:val="center"/>
          </w:tcPr>
          <w:p w14:paraId="55442AA7" w14:textId="77777777" w:rsidR="00AD1AEC" w:rsidRPr="00571652" w:rsidRDefault="00AD1AEC" w:rsidP="00AD1AEC">
            <w:pPr>
              <w:spacing w:after="0"/>
              <w:rPr>
                <w:rFonts w:asciiTheme="majorHAnsi" w:hAnsiTheme="majorHAnsi" w:cstheme="majorHAnsi"/>
                <w:color w:val="7030A0"/>
              </w:rPr>
            </w:pPr>
            <w:r w:rsidRPr="00571652">
              <w:rPr>
                <w:rFonts w:asciiTheme="majorHAnsi" w:hAnsiTheme="majorHAnsi" w:cstheme="majorHAnsi"/>
                <w:color w:val="7030A0"/>
              </w:rPr>
              <w:t xml:space="preserve">To understand that visual artists look to other artforms for inspiration. </w:t>
            </w:r>
            <w:r w:rsidRPr="00571652">
              <w:rPr>
                <w:rFonts w:asciiTheme="majorHAnsi" w:hAnsiTheme="majorHAnsi" w:cstheme="majorHAnsi"/>
                <w:color w:val="7030A0"/>
              </w:rPr>
              <w:br/>
            </w:r>
            <w:r w:rsidRPr="00571652">
              <w:rPr>
                <w:rFonts w:asciiTheme="majorHAnsi" w:hAnsiTheme="majorHAnsi" w:cstheme="majorHAnsi"/>
                <w:color w:val="7030A0"/>
              </w:rPr>
              <w:br/>
              <w:t>Look at the work of an artist who uses gestural marks which convey movement, illustrators and makers who take inspiration from literature, painters who also use textiles and artists who animate their work.</w:t>
            </w:r>
          </w:p>
          <w:p w14:paraId="332529B4" w14:textId="77777777" w:rsidR="00AD1AEC" w:rsidRPr="00571652" w:rsidRDefault="00AD1AEC" w:rsidP="00AD1AEC">
            <w:pPr>
              <w:spacing w:after="0"/>
              <w:rPr>
                <w:rFonts w:asciiTheme="majorHAnsi" w:hAnsiTheme="majorHAnsi" w:cstheme="majorHAnsi"/>
                <w:color w:val="7030A0"/>
              </w:rPr>
            </w:pPr>
          </w:p>
          <w:p w14:paraId="33BD9A7C" w14:textId="77777777" w:rsidR="00AD1AEC" w:rsidRPr="00571652" w:rsidRDefault="00AD1AEC" w:rsidP="00AD1AEC">
            <w:pPr>
              <w:spacing w:after="0"/>
              <w:rPr>
                <w:rFonts w:asciiTheme="majorHAnsi" w:hAnsiTheme="majorHAnsi" w:cstheme="majorHAnsi"/>
                <w:color w:val="7030A0"/>
              </w:rPr>
            </w:pPr>
            <w:r w:rsidRPr="00571652">
              <w:rPr>
                <w:rFonts w:asciiTheme="majorHAnsi" w:hAnsiTheme="majorHAnsi" w:cstheme="majorHAnsi"/>
                <w:color w:val="7030A0"/>
              </w:rPr>
              <w:t xml:space="preserve">Understand artists often collaborate on projects, bringing different skills together.   </w:t>
            </w:r>
          </w:p>
          <w:p w14:paraId="0BDC5474" w14:textId="77777777" w:rsidR="00AD1AEC" w:rsidRPr="00571652" w:rsidRDefault="00AD1AEC" w:rsidP="00AD1AEC">
            <w:pPr>
              <w:spacing w:after="0"/>
              <w:rPr>
                <w:rFonts w:asciiTheme="majorHAnsi" w:hAnsiTheme="majorHAnsi" w:cstheme="majorHAnsi"/>
                <w:color w:val="7030A0"/>
              </w:rPr>
            </w:pPr>
          </w:p>
          <w:p w14:paraId="1EA08B9B" w14:textId="77777777" w:rsidR="00AD1AEC" w:rsidRPr="00571652" w:rsidRDefault="00AD1AEC" w:rsidP="00AD1AEC">
            <w:pPr>
              <w:spacing w:after="0"/>
              <w:rPr>
                <w:rFonts w:asciiTheme="majorHAnsi" w:hAnsiTheme="majorHAnsi" w:cstheme="majorHAnsi"/>
                <w:color w:val="7030A0"/>
              </w:rPr>
            </w:pPr>
            <w:r w:rsidRPr="00571652">
              <w:rPr>
                <w:rFonts w:asciiTheme="majorHAnsi" w:hAnsiTheme="majorHAnsi" w:cstheme="majorHAnsi"/>
                <w:color w:val="7030A0"/>
              </w:rPr>
              <w:t xml:space="preserve">Deconstruct and discuss an original artwork, using the sketchbooks to make visual notes to nurture pupils own creative response to the work. </w:t>
            </w:r>
          </w:p>
          <w:p w14:paraId="10188C42" w14:textId="77777777" w:rsidR="00AD1AEC" w:rsidRPr="00571652" w:rsidRDefault="00AD1AEC" w:rsidP="00AD1AEC">
            <w:pPr>
              <w:spacing w:after="0"/>
              <w:rPr>
                <w:rFonts w:asciiTheme="majorHAnsi" w:hAnsiTheme="majorHAnsi" w:cstheme="majorHAnsi"/>
                <w:color w:val="7030A0"/>
              </w:rPr>
            </w:pPr>
          </w:p>
          <w:p w14:paraId="18C97661" w14:textId="77777777" w:rsidR="00AD1AEC" w:rsidRDefault="00AD1AEC" w:rsidP="00AD1AEC">
            <w:pPr>
              <w:rPr>
                <w:rFonts w:asciiTheme="majorHAnsi" w:eastAsiaTheme="majorEastAsia" w:hAnsiTheme="majorHAnsi" w:cstheme="majorBidi"/>
                <w:color w:val="000000" w:themeColor="text1"/>
                <w:lang w:val="en-US"/>
              </w:rPr>
            </w:pPr>
            <w:r w:rsidRPr="00571652">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3</w:t>
            </w:r>
          </w:p>
          <w:p w14:paraId="2F1E65A8" w14:textId="0476DC44" w:rsidR="00B41BE9" w:rsidRPr="00EF250D" w:rsidRDefault="00B41BE9" w:rsidP="00730668">
            <w:pPr>
              <w:rPr>
                <w:rFonts w:asciiTheme="majorHAnsi" w:eastAsiaTheme="majorEastAsia" w:hAnsiTheme="majorHAnsi" w:cstheme="majorBidi"/>
                <w:color w:val="000000" w:themeColor="text1"/>
                <w:lang w:val="en-US"/>
              </w:rPr>
            </w:pPr>
          </w:p>
        </w:tc>
        <w:tc>
          <w:tcPr>
            <w:tcW w:w="7197" w:type="dxa"/>
            <w:gridSpan w:val="2"/>
            <w:tcBorders>
              <w:top w:val="nil"/>
              <w:left w:val="nil"/>
              <w:bottom w:val="single" w:sz="8" w:space="0" w:color="auto"/>
              <w:right w:val="single" w:sz="8" w:space="0" w:color="auto"/>
            </w:tcBorders>
            <w:vAlign w:val="center"/>
          </w:tcPr>
          <w:p w14:paraId="382E2806" w14:textId="77777777" w:rsidR="00AD1AEC" w:rsidRPr="00330BAD" w:rsidRDefault="00AD1AEC" w:rsidP="00AD1AEC">
            <w:pPr>
              <w:spacing w:after="0"/>
              <w:rPr>
                <w:rFonts w:asciiTheme="majorHAnsi" w:hAnsiTheme="majorHAnsi" w:cstheme="majorHAnsi"/>
                <w:color w:val="00B050"/>
              </w:rPr>
            </w:pPr>
            <w:r w:rsidRPr="00330BAD">
              <w:rPr>
                <w:rFonts w:asciiTheme="majorHAnsi" w:hAnsiTheme="majorHAnsi" w:cstheme="majorHAnsi"/>
                <w:color w:val="00B050"/>
              </w:rPr>
              <w:t>Reflect upon the artists’ work, and share your response verbally (“I liked… I didn’t understand… it reminded me of…”).</w:t>
            </w:r>
          </w:p>
          <w:p w14:paraId="5DC24565" w14:textId="77777777" w:rsidR="00AD1AEC" w:rsidRPr="00330BAD" w:rsidRDefault="00AD1AEC" w:rsidP="00AD1AEC">
            <w:pPr>
              <w:spacing w:after="0"/>
              <w:rPr>
                <w:rFonts w:asciiTheme="majorHAnsi" w:hAnsiTheme="majorHAnsi" w:cstheme="majorHAnsi"/>
                <w:color w:val="00B050"/>
              </w:rPr>
            </w:pPr>
          </w:p>
          <w:p w14:paraId="00ED1E05" w14:textId="77777777" w:rsidR="00AD1AEC" w:rsidRPr="00330BAD" w:rsidRDefault="00AD1AEC" w:rsidP="00AD1AEC">
            <w:pPr>
              <w:spacing w:after="0"/>
              <w:rPr>
                <w:rFonts w:asciiTheme="majorHAnsi" w:hAnsiTheme="majorHAnsi" w:cstheme="majorHAnsi"/>
                <w:color w:val="00B050"/>
              </w:rPr>
            </w:pPr>
            <w:r w:rsidRPr="00330BAD">
              <w:rPr>
                <w:rFonts w:asciiTheme="majorHAnsi" w:hAnsiTheme="majorHAnsi" w:cstheme="majorHAnsi"/>
                <w:color w:val="00B050"/>
              </w:rPr>
              <w:t xml:space="preserve">Present your own artwork (journey and any final outcome), reflect and share verbally (“I enjoyed… This went well… I would have liked… next time I might...). Talk about intention. </w:t>
            </w:r>
          </w:p>
          <w:p w14:paraId="23A54FA1" w14:textId="77777777" w:rsidR="00AD1AEC" w:rsidRPr="00330BAD" w:rsidRDefault="00AD1AEC" w:rsidP="00AD1AEC">
            <w:pPr>
              <w:spacing w:after="0"/>
              <w:rPr>
                <w:rFonts w:asciiTheme="majorHAnsi" w:hAnsiTheme="majorHAnsi" w:cstheme="majorHAnsi"/>
                <w:color w:val="00B050"/>
              </w:rPr>
            </w:pPr>
          </w:p>
          <w:p w14:paraId="17EC949B" w14:textId="77777777" w:rsidR="00AD1AEC" w:rsidRPr="00330BAD" w:rsidRDefault="00AD1AEC" w:rsidP="00AD1AEC">
            <w:pPr>
              <w:spacing w:after="0"/>
              <w:rPr>
                <w:rFonts w:asciiTheme="majorHAnsi" w:hAnsiTheme="majorHAnsi" w:cstheme="majorHAnsi"/>
                <w:color w:val="00B050"/>
              </w:rPr>
            </w:pPr>
            <w:r w:rsidRPr="00330BAD">
              <w:rPr>
                <w:rFonts w:asciiTheme="majorHAnsi" w:hAnsiTheme="majorHAnsi" w:cstheme="majorHAnsi"/>
                <w:color w:val="00B050"/>
              </w:rPr>
              <w:t xml:space="preserve">Work collaboratively to present outcomes to others where appropriate. Present as a team. </w:t>
            </w:r>
          </w:p>
          <w:p w14:paraId="6A0DB75D" w14:textId="77777777" w:rsidR="00AD1AEC" w:rsidRPr="00330BAD" w:rsidRDefault="00AD1AEC" w:rsidP="00AD1AEC">
            <w:pPr>
              <w:spacing w:after="0"/>
              <w:rPr>
                <w:rFonts w:asciiTheme="majorHAnsi" w:hAnsiTheme="majorHAnsi" w:cstheme="majorHAnsi"/>
                <w:color w:val="00B050"/>
              </w:rPr>
            </w:pPr>
          </w:p>
          <w:p w14:paraId="2B40640F" w14:textId="77777777" w:rsidR="00AD1AEC" w:rsidRPr="00330BAD" w:rsidRDefault="00AD1AEC" w:rsidP="00AD1AEC">
            <w:pPr>
              <w:spacing w:after="0"/>
              <w:rPr>
                <w:rFonts w:asciiTheme="majorHAnsi" w:hAnsiTheme="majorHAnsi" w:cstheme="majorHAnsi"/>
                <w:color w:val="00B050"/>
              </w:rPr>
            </w:pPr>
            <w:r w:rsidRPr="00330BAD">
              <w:rPr>
                <w:rFonts w:asciiTheme="majorHAnsi" w:hAnsiTheme="majorHAnsi" w:cstheme="majorHAnsi"/>
                <w:color w:val="00B050"/>
              </w:rPr>
              <w:t xml:space="preserve">Share responses to classmates work, appreciating similarities and differences. Listen to feedback about your own work and respond. </w:t>
            </w:r>
          </w:p>
          <w:p w14:paraId="604B5995" w14:textId="77777777" w:rsidR="00AD1AEC" w:rsidRPr="00330BAD" w:rsidRDefault="00AD1AEC" w:rsidP="00AD1AEC">
            <w:pPr>
              <w:spacing w:after="0"/>
              <w:rPr>
                <w:rFonts w:asciiTheme="majorHAnsi" w:hAnsiTheme="majorHAnsi" w:cstheme="majorHAnsi"/>
                <w:color w:val="00B050"/>
              </w:rPr>
            </w:pPr>
          </w:p>
          <w:p w14:paraId="45B88391" w14:textId="77777777" w:rsidR="00AD1AEC" w:rsidRDefault="00AD1AEC" w:rsidP="00AD1AEC">
            <w:pPr>
              <w:spacing w:after="0"/>
              <w:rPr>
                <w:rFonts w:asciiTheme="majorHAnsi" w:hAnsiTheme="majorHAnsi" w:cstheme="majorHAnsi"/>
                <w:color w:val="00B050"/>
              </w:rPr>
            </w:pPr>
            <w:r w:rsidRPr="00330BAD">
              <w:rPr>
                <w:rFonts w:asciiTheme="majorHAnsi" w:hAnsiTheme="majorHAnsi" w:cstheme="majorHAnsi"/>
                <w:color w:val="00B050"/>
              </w:rPr>
              <w:t>Document work using still image (photography) or by making a drawing of the work. If using photography</w:t>
            </w:r>
            <w:r>
              <w:rPr>
                <w:rFonts w:asciiTheme="majorHAnsi" w:hAnsiTheme="majorHAnsi" w:cstheme="majorHAnsi"/>
                <w:color w:val="00B050"/>
              </w:rPr>
              <w:t xml:space="preserve">, </w:t>
            </w:r>
            <w:r w:rsidRPr="00330BAD">
              <w:rPr>
                <w:rFonts w:asciiTheme="majorHAnsi" w:hAnsiTheme="majorHAnsi" w:cstheme="majorHAnsi"/>
                <w:color w:val="00B050"/>
              </w:rPr>
              <w:t xml:space="preserve">consider lighting and focus. Some children may make films thinking about viewpoint, lighting &amp; perspective. </w:t>
            </w:r>
            <w:r>
              <w:rPr>
                <w:rFonts w:asciiTheme="majorHAnsi" w:hAnsiTheme="majorHAnsi" w:cstheme="majorHAnsi"/>
                <w:color w:val="0070C0"/>
                <w:sz w:val="16"/>
                <w:szCs w:val="16"/>
              </w:rPr>
              <w:t>All Pathways for Year 3</w:t>
            </w:r>
          </w:p>
          <w:p w14:paraId="0C9A1A92" w14:textId="77777777" w:rsidR="00B41BE9" w:rsidRPr="00E97B73" w:rsidRDefault="00B41BE9" w:rsidP="00AD1AEC">
            <w:pPr>
              <w:spacing w:after="0"/>
              <w:rPr>
                <w:rFonts w:asciiTheme="majorHAnsi" w:hAnsiTheme="majorHAnsi" w:cstheme="majorHAnsi"/>
                <w:color w:val="00B050"/>
              </w:rPr>
            </w:pPr>
          </w:p>
        </w:tc>
      </w:tr>
      <w:tr w:rsidR="00B41BE9" w14:paraId="473CB54C" w14:textId="77777777" w:rsidTr="00730668">
        <w:tc>
          <w:tcPr>
            <w:tcW w:w="4362" w:type="dxa"/>
            <w:tcBorders>
              <w:top w:val="single" w:sz="8" w:space="0" w:color="auto"/>
              <w:left w:val="nil"/>
              <w:bottom w:val="nil"/>
              <w:right w:val="nil"/>
            </w:tcBorders>
            <w:vAlign w:val="center"/>
          </w:tcPr>
          <w:p w14:paraId="2ACFD0FF" w14:textId="77777777" w:rsidR="00B41BE9" w:rsidRDefault="00B41BE9" w:rsidP="00730668"/>
        </w:tc>
        <w:tc>
          <w:tcPr>
            <w:tcW w:w="2821" w:type="dxa"/>
            <w:tcBorders>
              <w:top w:val="nil"/>
              <w:left w:val="nil"/>
              <w:bottom w:val="nil"/>
              <w:right w:val="nil"/>
            </w:tcBorders>
            <w:vAlign w:val="center"/>
          </w:tcPr>
          <w:p w14:paraId="01918162" w14:textId="77777777" w:rsidR="00B41BE9" w:rsidRDefault="00B41BE9" w:rsidP="00730668"/>
        </w:tc>
        <w:tc>
          <w:tcPr>
            <w:tcW w:w="2217" w:type="dxa"/>
            <w:tcBorders>
              <w:top w:val="single" w:sz="8" w:space="0" w:color="auto"/>
              <w:left w:val="nil"/>
              <w:bottom w:val="nil"/>
              <w:right w:val="nil"/>
            </w:tcBorders>
            <w:vAlign w:val="center"/>
          </w:tcPr>
          <w:p w14:paraId="461D4FAA" w14:textId="77777777" w:rsidR="00B41BE9" w:rsidRDefault="00B41BE9" w:rsidP="00730668"/>
        </w:tc>
        <w:tc>
          <w:tcPr>
            <w:tcW w:w="4980" w:type="dxa"/>
            <w:tcBorders>
              <w:top w:val="nil"/>
              <w:left w:val="nil"/>
              <w:bottom w:val="nil"/>
              <w:right w:val="nil"/>
            </w:tcBorders>
            <w:vAlign w:val="center"/>
          </w:tcPr>
          <w:p w14:paraId="6D85F609" w14:textId="77777777" w:rsidR="00B41BE9" w:rsidRDefault="00B41BE9" w:rsidP="00730668"/>
        </w:tc>
      </w:tr>
    </w:tbl>
    <w:p w14:paraId="7F041287" w14:textId="77777777" w:rsidR="00B41BE9" w:rsidRDefault="00B41BE9" w:rsidP="00B41BE9">
      <w:pPr>
        <w:spacing w:after="0" w:line="257" w:lineRule="auto"/>
        <w:rPr>
          <w:rFonts w:ascii="Calibri" w:eastAsia="Calibri" w:hAnsi="Calibri" w:cs="Calibri"/>
          <w:lang w:val="en-US"/>
        </w:rPr>
      </w:pPr>
    </w:p>
    <w:tbl>
      <w:tblPr>
        <w:tblStyle w:val="TableGrid"/>
        <w:tblW w:w="0" w:type="auto"/>
        <w:tblLayout w:type="fixed"/>
        <w:tblLook w:val="06A0" w:firstRow="1" w:lastRow="0" w:firstColumn="1" w:lastColumn="0" w:noHBand="1" w:noVBand="1"/>
      </w:tblPr>
      <w:tblGrid>
        <w:gridCol w:w="14400"/>
      </w:tblGrid>
      <w:tr w:rsidR="00B41BE9" w14:paraId="00BDC1EF" w14:textId="77777777" w:rsidTr="00730668">
        <w:tc>
          <w:tcPr>
            <w:tcW w:w="14400" w:type="dxa"/>
            <w:shd w:val="clear" w:color="auto" w:fill="71E5EB"/>
          </w:tcPr>
          <w:p w14:paraId="5A47B0CA" w14:textId="77777777" w:rsidR="00B41BE9" w:rsidRDefault="00B41BE9" w:rsidP="00730668">
            <w:pPr>
              <w:jc w:val="center"/>
              <w:rPr>
                <w:rFonts w:asciiTheme="majorHAnsi" w:eastAsiaTheme="majorEastAsia" w:hAnsiTheme="majorHAnsi" w:cstheme="majorBidi"/>
              </w:rPr>
            </w:pPr>
            <w:r w:rsidRPr="617AED76">
              <w:rPr>
                <w:rFonts w:asciiTheme="majorHAnsi" w:eastAsiaTheme="majorEastAsia" w:hAnsiTheme="majorHAnsi" w:cstheme="majorBidi"/>
              </w:rPr>
              <w:t>Suggested Artists</w:t>
            </w:r>
            <w:r>
              <w:rPr>
                <w:rFonts w:asciiTheme="majorHAnsi" w:eastAsiaTheme="majorEastAsia" w:hAnsiTheme="majorHAnsi" w:cstheme="majorBidi"/>
              </w:rPr>
              <w:t xml:space="preserve"> by Topic</w:t>
            </w:r>
          </w:p>
          <w:p w14:paraId="0B561705" w14:textId="77777777" w:rsidR="00B41BE9" w:rsidRDefault="00B41BE9" w:rsidP="00730668">
            <w:pPr>
              <w:jc w:val="center"/>
              <w:rPr>
                <w:rFonts w:asciiTheme="majorHAnsi" w:eastAsiaTheme="majorEastAsia" w:hAnsiTheme="majorHAnsi" w:cstheme="majorBidi"/>
              </w:rPr>
            </w:pPr>
          </w:p>
        </w:tc>
      </w:tr>
      <w:tr w:rsidR="00B41BE9" w14:paraId="114D36C7" w14:textId="77777777" w:rsidTr="00730668">
        <w:tc>
          <w:tcPr>
            <w:tcW w:w="14400" w:type="dxa"/>
          </w:tcPr>
          <w:p w14:paraId="0AC59A43" w14:textId="6886891A" w:rsidR="00B41BE9" w:rsidRPr="008C5BB2" w:rsidRDefault="00B87F09" w:rsidP="00730668">
            <w:pPr>
              <w:rPr>
                <w:rFonts w:asciiTheme="majorHAnsi" w:hAnsiTheme="majorHAnsi" w:cstheme="majorHAnsi"/>
              </w:rPr>
            </w:pPr>
            <w:r>
              <w:rPr>
                <w:rFonts w:asciiTheme="majorHAnsi" w:hAnsiTheme="majorHAnsi" w:cstheme="majorHAnsi"/>
                <w:b/>
                <w:bCs/>
              </w:rPr>
              <w:t>Gestural Drawing with Charcoal</w:t>
            </w:r>
            <w:r w:rsidR="00B41BE9" w:rsidRPr="002643D7">
              <w:rPr>
                <w:rFonts w:asciiTheme="majorHAnsi" w:hAnsiTheme="majorHAnsi" w:cstheme="majorHAnsi"/>
              </w:rPr>
              <w:t>:</w:t>
            </w:r>
            <w:r w:rsidR="00B41BE9">
              <w:rPr>
                <w:color w:val="000000"/>
                <w:sz w:val="27"/>
                <w:szCs w:val="27"/>
              </w:rPr>
              <w:t xml:space="preserve"> </w:t>
            </w:r>
            <w:r w:rsidRPr="008C5BB2">
              <w:rPr>
                <w:rFonts w:asciiTheme="majorHAnsi" w:hAnsiTheme="majorHAnsi" w:cstheme="majorHAnsi"/>
                <w:color w:val="000000"/>
              </w:rPr>
              <w:t>Edgar Degas, Laura McKendry, Heather Hansen</w:t>
            </w:r>
          </w:p>
          <w:p w14:paraId="59BBA4CD" w14:textId="0BA43346" w:rsidR="00B41BE9" w:rsidRPr="002643D7" w:rsidRDefault="00B87F09" w:rsidP="00730668">
            <w:pPr>
              <w:rPr>
                <w:rFonts w:asciiTheme="majorHAnsi" w:hAnsiTheme="majorHAnsi" w:cstheme="majorHAnsi"/>
              </w:rPr>
            </w:pPr>
            <w:r>
              <w:rPr>
                <w:rFonts w:asciiTheme="majorHAnsi" w:hAnsiTheme="majorHAnsi" w:cstheme="majorHAnsi"/>
                <w:b/>
                <w:bCs/>
              </w:rPr>
              <w:t>Working with Shape and Colour</w:t>
            </w:r>
            <w:r w:rsidR="00B41BE9" w:rsidRPr="002643D7">
              <w:rPr>
                <w:rFonts w:asciiTheme="majorHAnsi" w:hAnsiTheme="majorHAnsi" w:cstheme="majorHAnsi"/>
              </w:rPr>
              <w:t>:</w:t>
            </w:r>
            <w:r w:rsidR="00B41BE9">
              <w:rPr>
                <w:color w:val="000000"/>
                <w:sz w:val="27"/>
                <w:szCs w:val="27"/>
              </w:rPr>
              <w:t xml:space="preserve"> </w:t>
            </w:r>
            <w:r w:rsidRPr="008C5BB2">
              <w:rPr>
                <w:rFonts w:asciiTheme="majorHAnsi" w:hAnsiTheme="majorHAnsi" w:cstheme="majorHAnsi"/>
                <w:color w:val="000000"/>
              </w:rPr>
              <w:t>Matisse, Claire Willberg</w:t>
            </w:r>
            <w:r w:rsidR="00C367EC">
              <w:rPr>
                <w:rFonts w:asciiTheme="majorHAnsi" w:hAnsiTheme="majorHAnsi" w:cstheme="majorHAnsi"/>
                <w:color w:val="000000"/>
              </w:rPr>
              <w:t>, Romare Bearden</w:t>
            </w:r>
          </w:p>
          <w:p w14:paraId="0EAE351D" w14:textId="752A7E30" w:rsidR="00B41BE9" w:rsidRPr="002643D7" w:rsidRDefault="00B87F09" w:rsidP="00730668">
            <w:pPr>
              <w:rPr>
                <w:rFonts w:asciiTheme="majorHAnsi" w:hAnsiTheme="majorHAnsi" w:cstheme="majorHAnsi"/>
              </w:rPr>
            </w:pPr>
            <w:r>
              <w:rPr>
                <w:rFonts w:asciiTheme="majorHAnsi" w:hAnsiTheme="majorHAnsi" w:cstheme="majorHAnsi"/>
                <w:b/>
                <w:bCs/>
              </w:rPr>
              <w:t>Telling Stories Through Making</w:t>
            </w:r>
            <w:r w:rsidR="00B41BE9" w:rsidRPr="002643D7">
              <w:rPr>
                <w:rFonts w:asciiTheme="majorHAnsi" w:hAnsiTheme="majorHAnsi" w:cstheme="majorHAnsi"/>
              </w:rPr>
              <w:t xml:space="preserve">: </w:t>
            </w:r>
            <w:r w:rsidRPr="008C5BB2">
              <w:rPr>
                <w:rFonts w:asciiTheme="majorHAnsi" w:hAnsiTheme="majorHAnsi" w:cstheme="majorHAnsi"/>
                <w:color w:val="000000"/>
              </w:rPr>
              <w:t>Rosie Hurley, Inbal Leitner, Roald Dahl, Quentin Blake</w:t>
            </w:r>
          </w:p>
          <w:p w14:paraId="4C38533B" w14:textId="4B2D030D" w:rsidR="00B41BE9" w:rsidRPr="005D6F90" w:rsidRDefault="00B87F09" w:rsidP="00730668">
            <w:pPr>
              <w:rPr>
                <w:rFonts w:asciiTheme="majorHAnsi" w:hAnsiTheme="majorHAnsi" w:cstheme="majorHAnsi"/>
              </w:rPr>
            </w:pPr>
            <w:r>
              <w:rPr>
                <w:rFonts w:asciiTheme="majorHAnsi" w:hAnsiTheme="majorHAnsi" w:cstheme="majorHAnsi"/>
                <w:b/>
                <w:bCs/>
              </w:rPr>
              <w:t>Cloth, Thread, Paint</w:t>
            </w:r>
            <w:r w:rsidR="00B41BE9" w:rsidRPr="002643D7">
              <w:rPr>
                <w:rFonts w:asciiTheme="majorHAnsi" w:hAnsiTheme="majorHAnsi" w:cstheme="majorHAnsi"/>
              </w:rPr>
              <w:t xml:space="preserve">: </w:t>
            </w:r>
            <w:r w:rsidRPr="008C5BB2">
              <w:rPr>
                <w:rFonts w:asciiTheme="majorHAnsi" w:hAnsiTheme="majorHAnsi" w:cstheme="majorHAnsi"/>
                <w:color w:val="000000"/>
              </w:rPr>
              <w:t>Alice Kettle, Hannah Rae</w:t>
            </w:r>
          </w:p>
          <w:p w14:paraId="27DDD308" w14:textId="75A36F25" w:rsidR="00B41BE9" w:rsidRPr="002643D7" w:rsidRDefault="00B87F09" w:rsidP="00730668">
            <w:pPr>
              <w:rPr>
                <w:rFonts w:asciiTheme="majorHAnsi" w:hAnsiTheme="majorHAnsi" w:cstheme="majorHAnsi"/>
              </w:rPr>
            </w:pPr>
            <w:r>
              <w:rPr>
                <w:rFonts w:asciiTheme="majorHAnsi" w:hAnsiTheme="majorHAnsi" w:cstheme="majorHAnsi"/>
                <w:b/>
                <w:bCs/>
              </w:rPr>
              <w:t>Making Animated Drawings</w:t>
            </w:r>
            <w:r w:rsidR="00B41BE9" w:rsidRPr="002643D7">
              <w:rPr>
                <w:rFonts w:asciiTheme="majorHAnsi" w:hAnsiTheme="majorHAnsi" w:cstheme="majorHAnsi"/>
              </w:rPr>
              <w:t xml:space="preserve">: </w:t>
            </w:r>
            <w:r w:rsidR="008C5BB2" w:rsidRPr="008C5BB2">
              <w:rPr>
                <w:rFonts w:asciiTheme="majorHAnsi" w:hAnsiTheme="majorHAnsi" w:cstheme="majorHAnsi"/>
                <w:color w:val="000000"/>
              </w:rPr>
              <w:t>Lauren Child, Steve Kirby, Andrew Fox, Lucinda Schreiber</w:t>
            </w:r>
          </w:p>
          <w:p w14:paraId="03F59029" w14:textId="6CC1D8E0" w:rsidR="00B41BE9" w:rsidRPr="00E92E96" w:rsidRDefault="008C5BB2" w:rsidP="00730668">
            <w:pPr>
              <w:rPr>
                <w:rFonts w:asciiTheme="majorHAnsi" w:hAnsiTheme="majorHAnsi" w:cstheme="majorHAnsi"/>
              </w:rPr>
            </w:pPr>
            <w:r>
              <w:rPr>
                <w:rFonts w:asciiTheme="majorHAnsi" w:hAnsiTheme="majorHAnsi" w:cstheme="majorHAnsi"/>
                <w:b/>
                <w:bCs/>
              </w:rPr>
              <w:t>Using Natural Materials to Make Images</w:t>
            </w:r>
            <w:r w:rsidR="00B41BE9" w:rsidRPr="002643D7">
              <w:rPr>
                <w:rFonts w:asciiTheme="majorHAnsi" w:hAnsiTheme="majorHAnsi" w:cstheme="majorHAnsi"/>
              </w:rPr>
              <w:t xml:space="preserve">: </w:t>
            </w:r>
            <w:r w:rsidRPr="008C5BB2">
              <w:rPr>
                <w:rFonts w:asciiTheme="majorHAnsi" w:hAnsiTheme="majorHAnsi" w:cstheme="majorHAnsi"/>
                <w:color w:val="000000"/>
              </w:rPr>
              <w:t>Frances Hatch, Anna Atkins</w:t>
            </w:r>
          </w:p>
          <w:p w14:paraId="7EA8157C" w14:textId="77777777" w:rsidR="00B41BE9" w:rsidRDefault="00B41BE9" w:rsidP="00730668"/>
        </w:tc>
      </w:tr>
    </w:tbl>
    <w:p w14:paraId="5A3B262A" w14:textId="77777777" w:rsidR="00B41BE9" w:rsidRDefault="00B41BE9" w:rsidP="00B41BE9">
      <w:pPr>
        <w:spacing w:after="0" w:line="257" w:lineRule="auto"/>
        <w:rPr>
          <w:rFonts w:ascii="Calibri" w:eastAsia="Calibri" w:hAnsi="Calibri" w:cs="Calibri"/>
          <w:lang w:val="en-US"/>
        </w:rPr>
      </w:pPr>
    </w:p>
    <w:p w14:paraId="2A340A1A" w14:textId="77777777" w:rsidR="00B41BE9" w:rsidRDefault="00B41BE9" w:rsidP="00B41BE9">
      <w:pPr>
        <w:spacing w:after="0"/>
      </w:pPr>
    </w:p>
    <w:p w14:paraId="360F1B77" w14:textId="77777777" w:rsidR="00B41BE9" w:rsidRDefault="00B41BE9" w:rsidP="00B41BE9">
      <w:pPr>
        <w:spacing w:after="0"/>
      </w:pPr>
    </w:p>
    <w:p w14:paraId="7C9D7B4B" w14:textId="77777777" w:rsidR="00B41BE9" w:rsidRDefault="00B41BE9" w:rsidP="00B41BE9">
      <w:pPr>
        <w:spacing w:after="0"/>
      </w:pPr>
    </w:p>
    <w:p w14:paraId="544073CE" w14:textId="77777777" w:rsidR="00D962DB" w:rsidRDefault="00D962DB" w:rsidP="00B41BE9">
      <w:pPr>
        <w:spacing w:after="0"/>
      </w:pPr>
    </w:p>
    <w:sectPr w:rsidR="00D962DB" w:rsidSect="00B41BE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6FE3"/>
    <w:multiLevelType w:val="hybridMultilevel"/>
    <w:tmpl w:val="8A264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50EF4"/>
    <w:multiLevelType w:val="hybridMultilevel"/>
    <w:tmpl w:val="AFE0CB9E"/>
    <w:lvl w:ilvl="0" w:tplc="27ECEE92">
      <w:start w:val="1"/>
      <w:numFmt w:val="bullet"/>
      <w:lvlText w:val=""/>
      <w:lvlJc w:val="left"/>
      <w:pPr>
        <w:ind w:left="720" w:hanging="360"/>
      </w:pPr>
      <w:rPr>
        <w:rFonts w:ascii="Symbol" w:hAnsi="Symbol" w:hint="default"/>
      </w:rPr>
    </w:lvl>
    <w:lvl w:ilvl="1" w:tplc="D9288BC4">
      <w:start w:val="1"/>
      <w:numFmt w:val="bullet"/>
      <w:lvlText w:val="o"/>
      <w:lvlJc w:val="left"/>
      <w:pPr>
        <w:ind w:left="1440" w:hanging="360"/>
      </w:pPr>
      <w:rPr>
        <w:rFonts w:ascii="Courier New" w:hAnsi="Courier New" w:hint="default"/>
      </w:rPr>
    </w:lvl>
    <w:lvl w:ilvl="2" w:tplc="8778A5AC">
      <w:start w:val="1"/>
      <w:numFmt w:val="bullet"/>
      <w:lvlText w:val=""/>
      <w:lvlJc w:val="left"/>
      <w:pPr>
        <w:ind w:left="2160" w:hanging="360"/>
      </w:pPr>
      <w:rPr>
        <w:rFonts w:ascii="Wingdings" w:hAnsi="Wingdings" w:hint="default"/>
      </w:rPr>
    </w:lvl>
    <w:lvl w:ilvl="3" w:tplc="424E242C">
      <w:start w:val="1"/>
      <w:numFmt w:val="bullet"/>
      <w:lvlText w:val=""/>
      <w:lvlJc w:val="left"/>
      <w:pPr>
        <w:ind w:left="2880" w:hanging="360"/>
      </w:pPr>
      <w:rPr>
        <w:rFonts w:ascii="Symbol" w:hAnsi="Symbol" w:hint="default"/>
      </w:rPr>
    </w:lvl>
    <w:lvl w:ilvl="4" w:tplc="26D06DFC">
      <w:start w:val="1"/>
      <w:numFmt w:val="bullet"/>
      <w:lvlText w:val="o"/>
      <w:lvlJc w:val="left"/>
      <w:pPr>
        <w:ind w:left="3600" w:hanging="360"/>
      </w:pPr>
      <w:rPr>
        <w:rFonts w:ascii="Courier New" w:hAnsi="Courier New" w:hint="default"/>
      </w:rPr>
    </w:lvl>
    <w:lvl w:ilvl="5" w:tplc="D6287564">
      <w:start w:val="1"/>
      <w:numFmt w:val="bullet"/>
      <w:lvlText w:val=""/>
      <w:lvlJc w:val="left"/>
      <w:pPr>
        <w:ind w:left="4320" w:hanging="360"/>
      </w:pPr>
      <w:rPr>
        <w:rFonts w:ascii="Wingdings" w:hAnsi="Wingdings" w:hint="default"/>
      </w:rPr>
    </w:lvl>
    <w:lvl w:ilvl="6" w:tplc="1AACB61A">
      <w:start w:val="1"/>
      <w:numFmt w:val="bullet"/>
      <w:lvlText w:val=""/>
      <w:lvlJc w:val="left"/>
      <w:pPr>
        <w:ind w:left="5040" w:hanging="360"/>
      </w:pPr>
      <w:rPr>
        <w:rFonts w:ascii="Symbol" w:hAnsi="Symbol" w:hint="default"/>
      </w:rPr>
    </w:lvl>
    <w:lvl w:ilvl="7" w:tplc="AAC4C4FC">
      <w:start w:val="1"/>
      <w:numFmt w:val="bullet"/>
      <w:lvlText w:val="o"/>
      <w:lvlJc w:val="left"/>
      <w:pPr>
        <w:ind w:left="5760" w:hanging="360"/>
      </w:pPr>
      <w:rPr>
        <w:rFonts w:ascii="Courier New" w:hAnsi="Courier New" w:hint="default"/>
      </w:rPr>
    </w:lvl>
    <w:lvl w:ilvl="8" w:tplc="8F2E5E06">
      <w:start w:val="1"/>
      <w:numFmt w:val="bullet"/>
      <w:lvlText w:val=""/>
      <w:lvlJc w:val="left"/>
      <w:pPr>
        <w:ind w:left="6480" w:hanging="360"/>
      </w:pPr>
      <w:rPr>
        <w:rFonts w:ascii="Wingdings" w:hAnsi="Wingdings" w:hint="default"/>
      </w:rPr>
    </w:lvl>
  </w:abstractNum>
  <w:abstractNum w:abstractNumId="2" w15:restartNumberingAfterBreak="0">
    <w:nsid w:val="08A437FC"/>
    <w:multiLevelType w:val="hybridMultilevel"/>
    <w:tmpl w:val="7B70E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32BCA"/>
    <w:multiLevelType w:val="hybridMultilevel"/>
    <w:tmpl w:val="4C663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9241E"/>
    <w:multiLevelType w:val="hybridMultilevel"/>
    <w:tmpl w:val="5C36E1F4"/>
    <w:lvl w:ilvl="0" w:tplc="9CB6A0CC">
      <w:start w:val="1"/>
      <w:numFmt w:val="bullet"/>
      <w:lvlText w:val=""/>
      <w:lvlJc w:val="left"/>
      <w:pPr>
        <w:ind w:left="720" w:hanging="360"/>
      </w:pPr>
      <w:rPr>
        <w:rFonts w:ascii="Symbol" w:hAnsi="Symbol" w:hint="default"/>
      </w:rPr>
    </w:lvl>
    <w:lvl w:ilvl="1" w:tplc="2A904E46">
      <w:start w:val="1"/>
      <w:numFmt w:val="bullet"/>
      <w:lvlText w:val="o"/>
      <w:lvlJc w:val="left"/>
      <w:pPr>
        <w:ind w:left="1440" w:hanging="360"/>
      </w:pPr>
      <w:rPr>
        <w:rFonts w:ascii="Courier New" w:hAnsi="Courier New" w:hint="default"/>
      </w:rPr>
    </w:lvl>
    <w:lvl w:ilvl="2" w:tplc="39B67560">
      <w:start w:val="1"/>
      <w:numFmt w:val="bullet"/>
      <w:lvlText w:val=""/>
      <w:lvlJc w:val="left"/>
      <w:pPr>
        <w:ind w:left="2160" w:hanging="360"/>
      </w:pPr>
      <w:rPr>
        <w:rFonts w:ascii="Wingdings" w:hAnsi="Wingdings" w:hint="default"/>
      </w:rPr>
    </w:lvl>
    <w:lvl w:ilvl="3" w:tplc="660AEF5A">
      <w:start w:val="1"/>
      <w:numFmt w:val="bullet"/>
      <w:lvlText w:val=""/>
      <w:lvlJc w:val="left"/>
      <w:pPr>
        <w:ind w:left="2880" w:hanging="360"/>
      </w:pPr>
      <w:rPr>
        <w:rFonts w:ascii="Symbol" w:hAnsi="Symbol" w:hint="default"/>
      </w:rPr>
    </w:lvl>
    <w:lvl w:ilvl="4" w:tplc="E318A82E">
      <w:start w:val="1"/>
      <w:numFmt w:val="bullet"/>
      <w:lvlText w:val="o"/>
      <w:lvlJc w:val="left"/>
      <w:pPr>
        <w:ind w:left="3600" w:hanging="360"/>
      </w:pPr>
      <w:rPr>
        <w:rFonts w:ascii="Courier New" w:hAnsi="Courier New" w:hint="default"/>
      </w:rPr>
    </w:lvl>
    <w:lvl w:ilvl="5" w:tplc="7E143720">
      <w:start w:val="1"/>
      <w:numFmt w:val="bullet"/>
      <w:lvlText w:val=""/>
      <w:lvlJc w:val="left"/>
      <w:pPr>
        <w:ind w:left="4320" w:hanging="360"/>
      </w:pPr>
      <w:rPr>
        <w:rFonts w:ascii="Wingdings" w:hAnsi="Wingdings" w:hint="default"/>
      </w:rPr>
    </w:lvl>
    <w:lvl w:ilvl="6" w:tplc="581CB05A">
      <w:start w:val="1"/>
      <w:numFmt w:val="bullet"/>
      <w:lvlText w:val=""/>
      <w:lvlJc w:val="left"/>
      <w:pPr>
        <w:ind w:left="5040" w:hanging="360"/>
      </w:pPr>
      <w:rPr>
        <w:rFonts w:ascii="Symbol" w:hAnsi="Symbol" w:hint="default"/>
      </w:rPr>
    </w:lvl>
    <w:lvl w:ilvl="7" w:tplc="1D189404">
      <w:start w:val="1"/>
      <w:numFmt w:val="bullet"/>
      <w:lvlText w:val="o"/>
      <w:lvlJc w:val="left"/>
      <w:pPr>
        <w:ind w:left="5760" w:hanging="360"/>
      </w:pPr>
      <w:rPr>
        <w:rFonts w:ascii="Courier New" w:hAnsi="Courier New" w:hint="default"/>
      </w:rPr>
    </w:lvl>
    <w:lvl w:ilvl="8" w:tplc="E26A8C5C">
      <w:start w:val="1"/>
      <w:numFmt w:val="bullet"/>
      <w:lvlText w:val=""/>
      <w:lvlJc w:val="left"/>
      <w:pPr>
        <w:ind w:left="6480" w:hanging="360"/>
      </w:pPr>
      <w:rPr>
        <w:rFonts w:ascii="Wingdings" w:hAnsi="Wingdings" w:hint="default"/>
      </w:rPr>
    </w:lvl>
  </w:abstractNum>
  <w:abstractNum w:abstractNumId="5" w15:restartNumberingAfterBreak="0">
    <w:nsid w:val="1E293674"/>
    <w:multiLevelType w:val="hybridMultilevel"/>
    <w:tmpl w:val="643486EC"/>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4208B"/>
    <w:multiLevelType w:val="hybridMultilevel"/>
    <w:tmpl w:val="CF56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01EDE"/>
    <w:multiLevelType w:val="hybridMultilevel"/>
    <w:tmpl w:val="F0BE5646"/>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7C54D6"/>
    <w:multiLevelType w:val="hybridMultilevel"/>
    <w:tmpl w:val="A3544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B30A1"/>
    <w:multiLevelType w:val="hybridMultilevel"/>
    <w:tmpl w:val="D4B6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4B1BF0"/>
    <w:multiLevelType w:val="hybridMultilevel"/>
    <w:tmpl w:val="E7E0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D7205"/>
    <w:multiLevelType w:val="hybridMultilevel"/>
    <w:tmpl w:val="0A3A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EF1180"/>
    <w:multiLevelType w:val="hybridMultilevel"/>
    <w:tmpl w:val="08946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855516"/>
    <w:multiLevelType w:val="hybridMultilevel"/>
    <w:tmpl w:val="06540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856EC5"/>
    <w:multiLevelType w:val="hybridMultilevel"/>
    <w:tmpl w:val="8D1E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D3538"/>
    <w:multiLevelType w:val="hybridMultilevel"/>
    <w:tmpl w:val="2CD6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E4C1F"/>
    <w:multiLevelType w:val="hybridMultilevel"/>
    <w:tmpl w:val="1D580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B5034"/>
    <w:multiLevelType w:val="hybridMultilevel"/>
    <w:tmpl w:val="2788FBF6"/>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073111"/>
    <w:multiLevelType w:val="hybridMultilevel"/>
    <w:tmpl w:val="777C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5E66E3"/>
    <w:multiLevelType w:val="hybridMultilevel"/>
    <w:tmpl w:val="C862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DF696A"/>
    <w:multiLevelType w:val="hybridMultilevel"/>
    <w:tmpl w:val="8F42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167C4F"/>
    <w:multiLevelType w:val="hybridMultilevel"/>
    <w:tmpl w:val="018A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7D197D"/>
    <w:multiLevelType w:val="hybridMultilevel"/>
    <w:tmpl w:val="180AB1BE"/>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200AE"/>
    <w:multiLevelType w:val="hybridMultilevel"/>
    <w:tmpl w:val="5F8C1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4F641A"/>
    <w:multiLevelType w:val="hybridMultilevel"/>
    <w:tmpl w:val="F2262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A09E1"/>
    <w:multiLevelType w:val="hybridMultilevel"/>
    <w:tmpl w:val="639C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3C010E"/>
    <w:multiLevelType w:val="hybridMultilevel"/>
    <w:tmpl w:val="635E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C15EFA"/>
    <w:multiLevelType w:val="hybridMultilevel"/>
    <w:tmpl w:val="D2886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37863"/>
    <w:multiLevelType w:val="hybridMultilevel"/>
    <w:tmpl w:val="7424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0501FB"/>
    <w:multiLevelType w:val="hybridMultilevel"/>
    <w:tmpl w:val="71E4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0877AB"/>
    <w:multiLevelType w:val="hybridMultilevel"/>
    <w:tmpl w:val="5E06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6E6B9A"/>
    <w:multiLevelType w:val="hybridMultilevel"/>
    <w:tmpl w:val="9F6EC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5446951">
    <w:abstractNumId w:val="18"/>
  </w:num>
  <w:num w:numId="2" w16cid:durableId="1542935072">
    <w:abstractNumId w:val="23"/>
  </w:num>
  <w:num w:numId="3" w16cid:durableId="1491367963">
    <w:abstractNumId w:val="26"/>
  </w:num>
  <w:num w:numId="4" w16cid:durableId="1218511949">
    <w:abstractNumId w:val="28"/>
  </w:num>
  <w:num w:numId="5" w16cid:durableId="906651903">
    <w:abstractNumId w:val="19"/>
  </w:num>
  <w:num w:numId="6" w16cid:durableId="1554538199">
    <w:abstractNumId w:val="15"/>
  </w:num>
  <w:num w:numId="7" w16cid:durableId="512915343">
    <w:abstractNumId w:val="0"/>
  </w:num>
  <w:num w:numId="8" w16cid:durableId="2147090535">
    <w:abstractNumId w:val="10"/>
  </w:num>
  <w:num w:numId="9" w16cid:durableId="518544454">
    <w:abstractNumId w:val="2"/>
  </w:num>
  <w:num w:numId="10" w16cid:durableId="1398669932">
    <w:abstractNumId w:val="24"/>
  </w:num>
  <w:num w:numId="11" w16cid:durableId="409159604">
    <w:abstractNumId w:val="16"/>
  </w:num>
  <w:num w:numId="12" w16cid:durableId="218908611">
    <w:abstractNumId w:val="12"/>
  </w:num>
  <w:num w:numId="13" w16cid:durableId="195582489">
    <w:abstractNumId w:val="31"/>
  </w:num>
  <w:num w:numId="14" w16cid:durableId="460149111">
    <w:abstractNumId w:val="25"/>
  </w:num>
  <w:num w:numId="15" w16cid:durableId="2047172122">
    <w:abstractNumId w:val="8"/>
  </w:num>
  <w:num w:numId="16" w16cid:durableId="1294679782">
    <w:abstractNumId w:val="21"/>
  </w:num>
  <w:num w:numId="17" w16cid:durableId="1079015803">
    <w:abstractNumId w:val="20"/>
  </w:num>
  <w:num w:numId="18" w16cid:durableId="859926498">
    <w:abstractNumId w:val="9"/>
  </w:num>
  <w:num w:numId="19" w16cid:durableId="745147858">
    <w:abstractNumId w:val="3"/>
  </w:num>
  <w:num w:numId="20" w16cid:durableId="1721247655">
    <w:abstractNumId w:val="11"/>
  </w:num>
  <w:num w:numId="21" w16cid:durableId="1983147404">
    <w:abstractNumId w:val="13"/>
  </w:num>
  <w:num w:numId="22" w16cid:durableId="58789990">
    <w:abstractNumId w:val="29"/>
  </w:num>
  <w:num w:numId="23" w16cid:durableId="1194542473">
    <w:abstractNumId w:val="14"/>
  </w:num>
  <w:num w:numId="24" w16cid:durableId="1219434569">
    <w:abstractNumId w:val="4"/>
  </w:num>
  <w:num w:numId="25" w16cid:durableId="327950271">
    <w:abstractNumId w:val="1"/>
  </w:num>
  <w:num w:numId="26" w16cid:durableId="800197937">
    <w:abstractNumId w:val="17"/>
  </w:num>
  <w:num w:numId="27" w16cid:durableId="1033773610">
    <w:abstractNumId w:val="22"/>
  </w:num>
  <w:num w:numId="28" w16cid:durableId="1654142880">
    <w:abstractNumId w:val="7"/>
  </w:num>
  <w:num w:numId="29" w16cid:durableId="1834681671">
    <w:abstractNumId w:val="5"/>
  </w:num>
  <w:num w:numId="30" w16cid:durableId="1813717308">
    <w:abstractNumId w:val="6"/>
  </w:num>
  <w:num w:numId="31" w16cid:durableId="1732843083">
    <w:abstractNumId w:val="30"/>
  </w:num>
  <w:num w:numId="32" w16cid:durableId="880098183">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0DF"/>
    <w:rsid w:val="00004AB2"/>
    <w:rsid w:val="00033E98"/>
    <w:rsid w:val="0003624D"/>
    <w:rsid w:val="0007452D"/>
    <w:rsid w:val="00111580"/>
    <w:rsid w:val="00111D95"/>
    <w:rsid w:val="00173F81"/>
    <w:rsid w:val="001B2543"/>
    <w:rsid w:val="00212FDE"/>
    <w:rsid w:val="002A66A3"/>
    <w:rsid w:val="00330BAD"/>
    <w:rsid w:val="00336581"/>
    <w:rsid w:val="003707C5"/>
    <w:rsid w:val="00375227"/>
    <w:rsid w:val="00397D98"/>
    <w:rsid w:val="00423396"/>
    <w:rsid w:val="004559A2"/>
    <w:rsid w:val="00504FC7"/>
    <w:rsid w:val="0050516E"/>
    <w:rsid w:val="0054547F"/>
    <w:rsid w:val="00571652"/>
    <w:rsid w:val="0058005D"/>
    <w:rsid w:val="005B3D11"/>
    <w:rsid w:val="005C3744"/>
    <w:rsid w:val="00651B7D"/>
    <w:rsid w:val="006E46FC"/>
    <w:rsid w:val="00765DFA"/>
    <w:rsid w:val="008A6E25"/>
    <w:rsid w:val="008C5BB2"/>
    <w:rsid w:val="00947F90"/>
    <w:rsid w:val="00970313"/>
    <w:rsid w:val="00A600DF"/>
    <w:rsid w:val="00A956EE"/>
    <w:rsid w:val="00AD1AEC"/>
    <w:rsid w:val="00B027A6"/>
    <w:rsid w:val="00B41BE9"/>
    <w:rsid w:val="00B87F09"/>
    <w:rsid w:val="00BB6725"/>
    <w:rsid w:val="00BC00BE"/>
    <w:rsid w:val="00BF3C7E"/>
    <w:rsid w:val="00C367EC"/>
    <w:rsid w:val="00C66FA6"/>
    <w:rsid w:val="00C67735"/>
    <w:rsid w:val="00C67778"/>
    <w:rsid w:val="00D962DB"/>
    <w:rsid w:val="00DB7489"/>
    <w:rsid w:val="00DF5709"/>
    <w:rsid w:val="00E0102D"/>
    <w:rsid w:val="00E20A90"/>
    <w:rsid w:val="00E41A47"/>
    <w:rsid w:val="00EC7489"/>
    <w:rsid w:val="00ED515F"/>
    <w:rsid w:val="00F740CE"/>
    <w:rsid w:val="00F9553A"/>
    <w:rsid w:val="00FA629E"/>
    <w:rsid w:val="00FA66C7"/>
    <w:rsid w:val="00FC5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94959"/>
  <w15:chartTrackingRefBased/>
  <w15:docId w15:val="{F3B3FC37-796E-41A0-975F-F351744C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1BE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41BE9"/>
    <w:pPr>
      <w:ind w:left="720"/>
      <w:contextualSpacing/>
    </w:pPr>
  </w:style>
  <w:style w:type="character" w:styleId="Hyperlink">
    <w:name w:val="Hyperlink"/>
    <w:basedOn w:val="DefaultParagraphFont"/>
    <w:uiPriority w:val="99"/>
    <w:unhideWhenUsed/>
    <w:rsid w:val="00B41BE9"/>
    <w:rPr>
      <w:color w:val="0563C1" w:themeColor="hyperlink"/>
      <w:u w:val="single"/>
    </w:rPr>
  </w:style>
  <w:style w:type="character" w:styleId="FollowedHyperlink">
    <w:name w:val="FollowedHyperlink"/>
    <w:basedOn w:val="DefaultParagraphFont"/>
    <w:uiPriority w:val="99"/>
    <w:semiHidden/>
    <w:unhideWhenUsed/>
    <w:rsid w:val="00B41B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16</Pages>
  <Words>4519</Words>
  <Characters>25763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47</cp:revision>
  <dcterms:created xsi:type="dcterms:W3CDTF">2022-09-20T15:56:00Z</dcterms:created>
  <dcterms:modified xsi:type="dcterms:W3CDTF">2022-10-09T20:00:00Z</dcterms:modified>
</cp:coreProperties>
</file>