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9"/>
        <w:tblW w:w="15440" w:type="dxa"/>
        <w:tblLook w:val="04A0" w:firstRow="1" w:lastRow="0" w:firstColumn="1" w:lastColumn="0" w:noHBand="0" w:noVBand="1"/>
      </w:tblPr>
      <w:tblGrid>
        <w:gridCol w:w="4673"/>
        <w:gridCol w:w="2977"/>
        <w:gridCol w:w="70"/>
        <w:gridCol w:w="2481"/>
        <w:gridCol w:w="5239"/>
      </w:tblGrid>
      <w:tr w:rsidR="008A5751" w:rsidRPr="001B09B9" w14:paraId="2226B27B" w14:textId="77777777" w:rsidTr="006227A4">
        <w:trPr>
          <w:trHeight w:val="414"/>
        </w:trPr>
        <w:tc>
          <w:tcPr>
            <w:tcW w:w="15440" w:type="dxa"/>
            <w:gridSpan w:val="5"/>
            <w:shd w:val="clear" w:color="auto" w:fill="FDE9D9" w:themeFill="accent6" w:themeFillTint="33"/>
            <w:vAlign w:val="center"/>
          </w:tcPr>
          <w:p w14:paraId="3B2E4483" w14:textId="77777777" w:rsidR="008A5751" w:rsidRDefault="008A5751" w:rsidP="006227A4">
            <w:pPr>
              <w:jc w:val="center"/>
              <w:rPr>
                <w:rFonts w:cstheme="minorHAnsi"/>
                <w:sz w:val="20"/>
                <w:szCs w:val="20"/>
              </w:rPr>
            </w:pPr>
            <w:r w:rsidRPr="001B09B9">
              <w:rPr>
                <w:rFonts w:cstheme="minorHAnsi"/>
                <w:sz w:val="20"/>
                <w:szCs w:val="20"/>
              </w:rPr>
              <w:t xml:space="preserve">Year </w:t>
            </w:r>
            <w:r>
              <w:rPr>
                <w:rFonts w:cstheme="minorHAnsi"/>
                <w:sz w:val="20"/>
                <w:szCs w:val="20"/>
              </w:rPr>
              <w:t>1</w:t>
            </w:r>
            <w:r w:rsidRPr="001B09B9">
              <w:rPr>
                <w:rFonts w:cstheme="minorHAnsi"/>
                <w:sz w:val="20"/>
                <w:szCs w:val="20"/>
              </w:rPr>
              <w:t xml:space="preserve">: </w:t>
            </w:r>
            <w:r>
              <w:rPr>
                <w:rFonts w:cstheme="minorHAnsi"/>
                <w:sz w:val="20"/>
                <w:szCs w:val="20"/>
              </w:rPr>
              <w:t>History</w:t>
            </w:r>
          </w:p>
          <w:p w14:paraId="79072516" w14:textId="77777777" w:rsidR="008A5751" w:rsidRPr="001B09B9" w:rsidRDefault="008A5751" w:rsidP="006227A4">
            <w:pPr>
              <w:jc w:val="center"/>
              <w:rPr>
                <w:rFonts w:cstheme="minorHAnsi"/>
                <w:sz w:val="20"/>
                <w:szCs w:val="20"/>
              </w:rPr>
            </w:pPr>
          </w:p>
        </w:tc>
      </w:tr>
      <w:tr w:rsidR="008A5751" w:rsidRPr="001B09B9" w14:paraId="35533095" w14:textId="77777777" w:rsidTr="006227A4">
        <w:trPr>
          <w:trHeight w:val="414"/>
        </w:trPr>
        <w:tc>
          <w:tcPr>
            <w:tcW w:w="15440" w:type="dxa"/>
            <w:gridSpan w:val="5"/>
            <w:shd w:val="clear" w:color="auto" w:fill="FDE9D9" w:themeFill="accent6" w:themeFillTint="33"/>
            <w:vAlign w:val="center"/>
          </w:tcPr>
          <w:p w14:paraId="4199EB54" w14:textId="77777777" w:rsidR="008A5751" w:rsidRDefault="008A5751" w:rsidP="006227A4">
            <w:pPr>
              <w:jc w:val="center"/>
              <w:rPr>
                <w:rFonts w:cstheme="minorHAnsi"/>
                <w:sz w:val="20"/>
                <w:szCs w:val="20"/>
              </w:rPr>
            </w:pPr>
            <w:r>
              <w:rPr>
                <w:rFonts w:cstheme="minorHAnsi"/>
                <w:sz w:val="20"/>
                <w:szCs w:val="20"/>
              </w:rPr>
              <w:t>Changes within Living Memory</w:t>
            </w:r>
          </w:p>
          <w:p w14:paraId="48E5DCC4" w14:textId="77777777" w:rsidR="008A5751" w:rsidRPr="001B09B9" w:rsidRDefault="008A5751" w:rsidP="006227A4">
            <w:pPr>
              <w:jc w:val="center"/>
              <w:rPr>
                <w:rFonts w:cstheme="minorHAnsi"/>
                <w:sz w:val="20"/>
                <w:szCs w:val="20"/>
              </w:rPr>
            </w:pPr>
          </w:p>
        </w:tc>
      </w:tr>
      <w:tr w:rsidR="008A5751" w:rsidRPr="001B09B9" w14:paraId="48BE8881" w14:textId="77777777" w:rsidTr="006227A4">
        <w:trPr>
          <w:trHeight w:val="406"/>
        </w:trPr>
        <w:tc>
          <w:tcPr>
            <w:tcW w:w="4673" w:type="dxa"/>
            <w:shd w:val="clear" w:color="auto" w:fill="FDE9D9" w:themeFill="accent6" w:themeFillTint="33"/>
            <w:vAlign w:val="center"/>
          </w:tcPr>
          <w:p w14:paraId="537B94C0" w14:textId="77777777" w:rsidR="008A5751" w:rsidRPr="001B09B9" w:rsidRDefault="008A5751" w:rsidP="006227A4">
            <w:pPr>
              <w:jc w:val="center"/>
              <w:rPr>
                <w:rFonts w:cstheme="minorHAnsi"/>
                <w:sz w:val="20"/>
                <w:szCs w:val="20"/>
              </w:rPr>
            </w:pPr>
            <w:r w:rsidRPr="001B09B9">
              <w:rPr>
                <w:rFonts w:cstheme="minorHAnsi"/>
                <w:sz w:val="20"/>
                <w:szCs w:val="20"/>
              </w:rPr>
              <w:t>National Curriculum:</w:t>
            </w:r>
          </w:p>
        </w:tc>
        <w:tc>
          <w:tcPr>
            <w:tcW w:w="5528" w:type="dxa"/>
            <w:gridSpan w:val="3"/>
            <w:shd w:val="clear" w:color="auto" w:fill="FDE9D9" w:themeFill="accent6" w:themeFillTint="33"/>
            <w:vAlign w:val="center"/>
          </w:tcPr>
          <w:p w14:paraId="470674AC" w14:textId="77777777" w:rsidR="008A5751" w:rsidRPr="001B09B9" w:rsidRDefault="008A5751" w:rsidP="006227A4">
            <w:pPr>
              <w:jc w:val="center"/>
              <w:rPr>
                <w:rFonts w:cstheme="minorHAnsi"/>
                <w:sz w:val="20"/>
                <w:szCs w:val="20"/>
              </w:rPr>
            </w:pPr>
            <w:r w:rsidRPr="001B09B9">
              <w:rPr>
                <w:rFonts w:cstheme="minorHAnsi"/>
                <w:sz w:val="20"/>
                <w:szCs w:val="20"/>
              </w:rPr>
              <w:t>Knowledge:</w:t>
            </w:r>
          </w:p>
        </w:tc>
        <w:tc>
          <w:tcPr>
            <w:tcW w:w="5239" w:type="dxa"/>
            <w:shd w:val="clear" w:color="auto" w:fill="FDE9D9" w:themeFill="accent6" w:themeFillTint="33"/>
            <w:vAlign w:val="center"/>
          </w:tcPr>
          <w:p w14:paraId="5DB6CC0A" w14:textId="77777777" w:rsidR="008A5751" w:rsidRPr="001B09B9" w:rsidRDefault="008A5751" w:rsidP="006227A4">
            <w:pPr>
              <w:jc w:val="center"/>
              <w:rPr>
                <w:rFonts w:cstheme="minorHAnsi"/>
                <w:sz w:val="20"/>
                <w:szCs w:val="20"/>
              </w:rPr>
            </w:pPr>
            <w:r w:rsidRPr="001B09B9">
              <w:rPr>
                <w:rFonts w:cstheme="minorHAnsi"/>
                <w:sz w:val="20"/>
                <w:szCs w:val="20"/>
              </w:rPr>
              <w:t>Key Questions:</w:t>
            </w:r>
          </w:p>
        </w:tc>
      </w:tr>
      <w:tr w:rsidR="008A5751" w:rsidRPr="001B09B9" w14:paraId="78E1D5F5" w14:textId="77777777" w:rsidTr="006227A4">
        <w:trPr>
          <w:trHeight w:val="2730"/>
        </w:trPr>
        <w:tc>
          <w:tcPr>
            <w:tcW w:w="4673" w:type="dxa"/>
            <w:vMerge w:val="restart"/>
          </w:tcPr>
          <w:p w14:paraId="508793C8" w14:textId="77777777" w:rsidR="008A5751" w:rsidRPr="003034C2" w:rsidRDefault="008A5751" w:rsidP="008A5751">
            <w:pPr>
              <w:pStyle w:val="ListParagraph"/>
              <w:numPr>
                <w:ilvl w:val="0"/>
                <w:numId w:val="8"/>
              </w:numPr>
              <w:spacing w:before="100" w:beforeAutospacing="1" w:after="100" w:afterAutospacing="1"/>
              <w:ind w:left="457"/>
              <w:rPr>
                <w:rFonts w:eastAsia="Times New Roman" w:cstheme="minorHAnsi"/>
                <w:color w:val="999999"/>
                <w:sz w:val="20"/>
                <w:szCs w:val="20"/>
                <w:lang w:eastAsia="en-GB"/>
              </w:rPr>
            </w:pPr>
            <w:r>
              <w:t>Changes within living memory. Where appropriate, these should be used to reveal aspects of change in national life</w:t>
            </w:r>
          </w:p>
          <w:p w14:paraId="7C3D2E1A" w14:textId="77777777" w:rsidR="008A5751" w:rsidRPr="0066712F" w:rsidRDefault="008A5751" w:rsidP="006227A4">
            <w:pPr>
              <w:spacing w:before="100" w:beforeAutospacing="1" w:after="100" w:afterAutospacing="1"/>
              <w:ind w:left="97"/>
              <w:rPr>
                <w:rFonts w:eastAsia="Times New Roman" w:cstheme="minorHAnsi"/>
                <w:color w:val="999999"/>
                <w:sz w:val="20"/>
                <w:szCs w:val="20"/>
                <w:lang w:eastAsia="en-GB"/>
              </w:rPr>
            </w:pPr>
          </w:p>
        </w:tc>
        <w:tc>
          <w:tcPr>
            <w:tcW w:w="5528" w:type="dxa"/>
            <w:gridSpan w:val="3"/>
          </w:tcPr>
          <w:p w14:paraId="521EA277" w14:textId="77777777" w:rsidR="008A5751" w:rsidRPr="0066712F"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r w:rsidRPr="0066712F">
              <w:rPr>
                <w:rFonts w:asciiTheme="minorHAnsi" w:hAnsiTheme="minorHAnsi" w:cstheme="minorHAnsi"/>
                <w:b/>
                <w:sz w:val="18"/>
                <w:szCs w:val="18"/>
              </w:rPr>
              <w:t>Superheroes</w:t>
            </w:r>
          </w:p>
          <w:p w14:paraId="7C4B955B"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know facts about themselves – full name, age, birthday, where they live</w:t>
            </w:r>
          </w:p>
          <w:p w14:paraId="7AADB400"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know and chronologically order key events in their lives – first steps, christening, hair cut</w:t>
            </w:r>
          </w:p>
          <w:p w14:paraId="74DF4C39"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compare themselves to when they were babies and identify changes</w:t>
            </w:r>
          </w:p>
          <w:p w14:paraId="357C1A06"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know what a family tree is</w:t>
            </w:r>
          </w:p>
          <w:p w14:paraId="74FF20A2"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 xml:space="preserve">To create their own family tree – close (mum, dad, brothers/sisters, </w:t>
            </w:r>
            <w:proofErr w:type="gramStart"/>
            <w:r>
              <w:rPr>
                <w:rFonts w:asciiTheme="minorHAnsi" w:hAnsiTheme="minorHAnsi" w:cstheme="minorHAnsi"/>
                <w:sz w:val="18"/>
                <w:szCs w:val="18"/>
              </w:rPr>
              <w:t>step parents</w:t>
            </w:r>
            <w:proofErr w:type="gramEnd"/>
            <w:r>
              <w:rPr>
                <w:rFonts w:asciiTheme="minorHAnsi" w:hAnsiTheme="minorHAnsi" w:cstheme="minorHAnsi"/>
                <w:sz w:val="18"/>
                <w:szCs w:val="18"/>
              </w:rPr>
              <w:t>, grandparents)</w:t>
            </w:r>
          </w:p>
          <w:p w14:paraId="7A93D97D"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make comparisons between their childhood and that of their grandparents – clothes, hobbies, homes, technology.</w:t>
            </w:r>
          </w:p>
          <w:p w14:paraId="150B8D52" w14:textId="77777777" w:rsidR="008A5751" w:rsidRPr="00870741" w:rsidRDefault="008A5751" w:rsidP="006227A4">
            <w:pPr>
              <w:pStyle w:val="NormalWeb"/>
              <w:shd w:val="clear" w:color="auto" w:fill="FFFFFF"/>
              <w:ind w:left="360"/>
              <w:rPr>
                <w:rFonts w:asciiTheme="minorHAnsi" w:hAnsiTheme="minorHAnsi" w:cstheme="minorHAnsi"/>
                <w:sz w:val="18"/>
                <w:szCs w:val="18"/>
              </w:rPr>
            </w:pPr>
          </w:p>
        </w:tc>
        <w:tc>
          <w:tcPr>
            <w:tcW w:w="5239" w:type="dxa"/>
          </w:tcPr>
          <w:p w14:paraId="77392E78" w14:textId="77777777" w:rsidR="008A5751" w:rsidRDefault="008A5751" w:rsidP="006227A4">
            <w:pPr>
              <w:pStyle w:val="NormalWeb"/>
              <w:shd w:val="clear" w:color="auto" w:fill="FFFFFF"/>
              <w:rPr>
                <w:rFonts w:asciiTheme="minorHAnsi" w:hAnsiTheme="minorHAnsi" w:cstheme="minorHAnsi"/>
                <w:sz w:val="18"/>
                <w:szCs w:val="18"/>
              </w:rPr>
            </w:pPr>
          </w:p>
          <w:p w14:paraId="67B8ADD3"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year was I born?</w:t>
            </w:r>
          </w:p>
          <w:p w14:paraId="32F157C9"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When did important things happen to me?</w:t>
            </w:r>
          </w:p>
          <w:p w14:paraId="6FC19594"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was I like as a baby?</w:t>
            </w:r>
          </w:p>
          <w:p w14:paraId="70944D9E"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How have I changed over the years?</w:t>
            </w:r>
          </w:p>
          <w:p w14:paraId="0472942C"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is a family tree and what purpose does it have?</w:t>
            </w:r>
          </w:p>
          <w:p w14:paraId="3AAB1382"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How are people related to me?</w:t>
            </w:r>
          </w:p>
          <w:p w14:paraId="50182C8E"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 xml:space="preserve">How is my life different to how my grandparents lived? </w:t>
            </w:r>
          </w:p>
          <w:p w14:paraId="4A72249E"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is a timeline?</w:t>
            </w:r>
          </w:p>
          <w:p w14:paraId="17F3A3DB" w14:textId="77777777" w:rsidR="008A5751" w:rsidRPr="0066712F"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does my own timeline look like?</w:t>
            </w:r>
          </w:p>
        </w:tc>
      </w:tr>
      <w:tr w:rsidR="008A5751" w:rsidRPr="001B09B9" w14:paraId="50BD43B6" w14:textId="77777777" w:rsidTr="006227A4">
        <w:trPr>
          <w:trHeight w:val="2795"/>
        </w:trPr>
        <w:tc>
          <w:tcPr>
            <w:tcW w:w="4673" w:type="dxa"/>
            <w:vMerge/>
          </w:tcPr>
          <w:p w14:paraId="0ADA0A33" w14:textId="77777777" w:rsidR="008A5751" w:rsidRDefault="008A5751" w:rsidP="008A5751">
            <w:pPr>
              <w:pStyle w:val="ListParagraph"/>
              <w:numPr>
                <w:ilvl w:val="0"/>
                <w:numId w:val="8"/>
              </w:numPr>
              <w:spacing w:before="100" w:beforeAutospacing="1" w:after="100" w:afterAutospacing="1"/>
              <w:ind w:left="457"/>
            </w:pPr>
          </w:p>
        </w:tc>
        <w:tc>
          <w:tcPr>
            <w:tcW w:w="5528" w:type="dxa"/>
            <w:gridSpan w:val="3"/>
          </w:tcPr>
          <w:p w14:paraId="69C5F31C" w14:textId="77777777" w:rsidR="008A5751" w:rsidRPr="0066712F" w:rsidRDefault="008A5751" w:rsidP="006227A4">
            <w:pPr>
              <w:pStyle w:val="NormalWeb"/>
              <w:shd w:val="clear" w:color="auto" w:fill="FFFFFF"/>
              <w:spacing w:before="0" w:beforeAutospacing="0" w:after="0" w:afterAutospacing="0"/>
              <w:ind w:left="360"/>
              <w:jc w:val="center"/>
              <w:rPr>
                <w:rFonts w:asciiTheme="minorHAnsi" w:hAnsiTheme="minorHAnsi" w:cstheme="minorHAnsi"/>
                <w:b/>
                <w:sz w:val="18"/>
                <w:szCs w:val="18"/>
              </w:rPr>
            </w:pPr>
            <w:r w:rsidRPr="0066712F">
              <w:rPr>
                <w:rFonts w:asciiTheme="minorHAnsi" w:hAnsiTheme="minorHAnsi" w:cstheme="minorHAnsi"/>
                <w:b/>
                <w:sz w:val="18"/>
                <w:szCs w:val="18"/>
              </w:rPr>
              <w:t>Toy Story</w:t>
            </w:r>
          </w:p>
          <w:p w14:paraId="6A0C55EE"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describe what toys are like today.</w:t>
            </w:r>
          </w:p>
          <w:p w14:paraId="764986B7"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describe what parents/</w:t>
            </w:r>
            <w:proofErr w:type="gramStart"/>
            <w:r>
              <w:rPr>
                <w:rFonts w:asciiTheme="minorHAnsi" w:hAnsiTheme="minorHAnsi" w:cstheme="minorHAnsi"/>
                <w:sz w:val="18"/>
                <w:szCs w:val="18"/>
              </w:rPr>
              <w:t>grandparents</w:t>
            </w:r>
            <w:proofErr w:type="gramEnd"/>
            <w:r>
              <w:rPr>
                <w:rFonts w:asciiTheme="minorHAnsi" w:hAnsiTheme="minorHAnsi" w:cstheme="minorHAnsi"/>
                <w:sz w:val="18"/>
                <w:szCs w:val="18"/>
              </w:rPr>
              <w:t xml:space="preserve"> toys were like.</w:t>
            </w:r>
          </w:p>
          <w:p w14:paraId="7DC212F6"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 xml:space="preserve">To compare toys today to toys of the past by looking at material, colour, movement, whether they are powered by batteries, use technology etc. </w:t>
            </w:r>
          </w:p>
          <w:p w14:paraId="195E6A92"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compare similar toys from different times – Mr. Potato Head, pogo stick, hula hoop, toy cars</w:t>
            </w:r>
          </w:p>
          <w:p w14:paraId="562B189D"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explain how and why toys have changed.</w:t>
            </w:r>
          </w:p>
          <w:p w14:paraId="4E5C1401" w14:textId="77777777" w:rsidR="008A5751"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compare Victorian toys to modern day toys – cup and ball, tiddlywinks, quoits, metal hoop using replica Victorian toys.</w:t>
            </w:r>
          </w:p>
          <w:p w14:paraId="3D784374" w14:textId="77777777" w:rsidR="008A5751" w:rsidRPr="0066712F" w:rsidRDefault="008A5751" w:rsidP="006227A4">
            <w:pPr>
              <w:pStyle w:val="NormalWeb"/>
              <w:shd w:val="clear" w:color="auto" w:fill="FFFFFF"/>
              <w:spacing w:before="0" w:beforeAutospacing="0" w:after="0" w:afterAutospacing="0"/>
              <w:rPr>
                <w:rFonts w:asciiTheme="minorHAnsi" w:hAnsiTheme="minorHAnsi" w:cstheme="minorHAnsi"/>
                <w:b/>
                <w:sz w:val="18"/>
                <w:szCs w:val="18"/>
              </w:rPr>
            </w:pPr>
          </w:p>
        </w:tc>
        <w:tc>
          <w:tcPr>
            <w:tcW w:w="5239" w:type="dxa"/>
          </w:tcPr>
          <w:p w14:paraId="49C091DB"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toys do you play with?</w:t>
            </w:r>
          </w:p>
          <w:p w14:paraId="7BA85ACB"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toys did our parents/grandparents have?</w:t>
            </w:r>
          </w:p>
          <w:p w14:paraId="04B00E98"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How have toys changed?</w:t>
            </w:r>
          </w:p>
          <w:p w14:paraId="712C7F9C"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did the Victorians play with?</w:t>
            </w:r>
          </w:p>
          <w:p w14:paraId="53286BD2" w14:textId="77777777" w:rsidR="008A5751" w:rsidRPr="0066712F" w:rsidRDefault="008A5751" w:rsidP="006227A4">
            <w:pPr>
              <w:pStyle w:val="NormalWeb"/>
              <w:shd w:val="clear" w:color="auto" w:fill="FFFFFF"/>
              <w:rPr>
                <w:rFonts w:asciiTheme="minorHAnsi" w:hAnsiTheme="minorHAnsi" w:cstheme="minorHAnsi"/>
                <w:sz w:val="18"/>
                <w:szCs w:val="18"/>
              </w:rPr>
            </w:pPr>
          </w:p>
        </w:tc>
      </w:tr>
      <w:tr w:rsidR="008A5751" w:rsidRPr="001B09B9" w14:paraId="07442FFD" w14:textId="77777777" w:rsidTr="006227A4">
        <w:trPr>
          <w:trHeight w:val="1155"/>
        </w:trPr>
        <w:tc>
          <w:tcPr>
            <w:tcW w:w="7720" w:type="dxa"/>
            <w:gridSpan w:val="3"/>
            <w:shd w:val="clear" w:color="auto" w:fill="FFFFFF" w:themeFill="background1"/>
          </w:tcPr>
          <w:p w14:paraId="07DB7097" w14:textId="77777777" w:rsidR="008A5751" w:rsidRPr="001B09B9" w:rsidRDefault="008A5751" w:rsidP="006227A4">
            <w:pPr>
              <w:rPr>
                <w:rFonts w:cstheme="minorHAnsi"/>
                <w:b/>
                <w:sz w:val="20"/>
                <w:szCs w:val="20"/>
              </w:rPr>
            </w:pPr>
            <w:r w:rsidRPr="001B09B9">
              <w:rPr>
                <w:rFonts w:cstheme="minorHAnsi"/>
                <w:b/>
                <w:sz w:val="20"/>
                <w:szCs w:val="20"/>
              </w:rPr>
              <w:t>Previous Learning:</w:t>
            </w:r>
          </w:p>
          <w:p w14:paraId="087B11AC" w14:textId="77777777" w:rsidR="008A5751" w:rsidRPr="001B09B9" w:rsidRDefault="008A5751" w:rsidP="006227A4">
            <w:pPr>
              <w:rPr>
                <w:rFonts w:cstheme="minorHAnsi"/>
                <w:sz w:val="20"/>
                <w:szCs w:val="20"/>
              </w:rPr>
            </w:pPr>
          </w:p>
          <w:p w14:paraId="7461AB87" w14:textId="77777777" w:rsidR="008A5751" w:rsidRPr="004A5B4F" w:rsidRDefault="008A5751" w:rsidP="008A5751">
            <w:pPr>
              <w:pStyle w:val="ListParagraph"/>
              <w:numPr>
                <w:ilvl w:val="0"/>
                <w:numId w:val="4"/>
              </w:numPr>
              <w:rPr>
                <w:rFonts w:cstheme="minorHAnsi"/>
                <w:sz w:val="20"/>
                <w:szCs w:val="20"/>
              </w:rPr>
            </w:pPr>
            <w:r>
              <w:rPr>
                <w:rFonts w:cstheme="minorHAnsi"/>
                <w:sz w:val="20"/>
                <w:szCs w:val="20"/>
              </w:rPr>
              <w:t>Understanding of the World - EYFS</w:t>
            </w:r>
          </w:p>
        </w:tc>
        <w:tc>
          <w:tcPr>
            <w:tcW w:w="7720" w:type="dxa"/>
            <w:gridSpan w:val="2"/>
            <w:shd w:val="clear" w:color="auto" w:fill="FFFFFF" w:themeFill="background1"/>
          </w:tcPr>
          <w:p w14:paraId="61FE5526" w14:textId="77777777" w:rsidR="008A5751" w:rsidRPr="007F509A" w:rsidRDefault="008A5751" w:rsidP="006227A4">
            <w:pPr>
              <w:rPr>
                <w:rFonts w:cstheme="minorHAnsi"/>
                <w:b/>
                <w:sz w:val="20"/>
                <w:szCs w:val="20"/>
              </w:rPr>
            </w:pPr>
            <w:r w:rsidRPr="007F509A">
              <w:rPr>
                <w:rFonts w:cstheme="minorHAnsi"/>
                <w:b/>
                <w:sz w:val="20"/>
                <w:szCs w:val="20"/>
              </w:rPr>
              <w:t>Next Learning:</w:t>
            </w:r>
          </w:p>
          <w:p w14:paraId="75157D6D" w14:textId="77777777" w:rsidR="008A5751" w:rsidRPr="007F509A" w:rsidRDefault="008A5751" w:rsidP="006227A4">
            <w:pPr>
              <w:rPr>
                <w:rFonts w:cstheme="minorHAnsi"/>
                <w:b/>
                <w:sz w:val="20"/>
                <w:szCs w:val="20"/>
              </w:rPr>
            </w:pPr>
          </w:p>
          <w:p w14:paraId="5479AAA5" w14:textId="77777777" w:rsidR="008A5751" w:rsidRDefault="008A5751" w:rsidP="006227A4">
            <w:pPr>
              <w:numPr>
                <w:ilvl w:val="0"/>
                <w:numId w:val="1"/>
              </w:numPr>
              <w:rPr>
                <w:rFonts w:eastAsia="Times New Roman" w:cstheme="minorHAnsi"/>
                <w:sz w:val="22"/>
                <w:szCs w:val="22"/>
                <w:lang w:eastAsia="en-GB"/>
              </w:rPr>
            </w:pPr>
            <w:r w:rsidRPr="007F509A">
              <w:rPr>
                <w:rFonts w:eastAsia="Times New Roman" w:cstheme="minorHAnsi"/>
                <w:sz w:val="22"/>
                <w:szCs w:val="22"/>
                <w:lang w:eastAsia="en-GB"/>
              </w:rPr>
              <w:t>How did the Victorians spend their leisure time? (</w:t>
            </w:r>
            <w:proofErr w:type="gramStart"/>
            <w:r w:rsidRPr="007F509A">
              <w:rPr>
                <w:rFonts w:eastAsia="Times New Roman" w:cstheme="minorHAnsi"/>
                <w:sz w:val="22"/>
                <w:szCs w:val="22"/>
                <w:lang w:eastAsia="en-GB"/>
              </w:rPr>
              <w:t>including</w:t>
            </w:r>
            <w:proofErr w:type="gramEnd"/>
            <w:r w:rsidRPr="007F509A">
              <w:rPr>
                <w:rFonts w:eastAsia="Times New Roman" w:cstheme="minorHAnsi"/>
                <w:sz w:val="22"/>
                <w:szCs w:val="22"/>
                <w:lang w:eastAsia="en-GB"/>
              </w:rPr>
              <w:t xml:space="preserve"> seaside)</w:t>
            </w:r>
          </w:p>
          <w:p w14:paraId="5A945315" w14:textId="77777777" w:rsidR="008A5751" w:rsidRPr="007F509A" w:rsidRDefault="008A5751" w:rsidP="006227A4">
            <w:pPr>
              <w:numPr>
                <w:ilvl w:val="0"/>
                <w:numId w:val="1"/>
              </w:numPr>
              <w:rPr>
                <w:rFonts w:eastAsia="Times New Roman" w:cstheme="minorHAnsi"/>
                <w:sz w:val="22"/>
                <w:szCs w:val="22"/>
                <w:lang w:eastAsia="en-GB"/>
              </w:rPr>
            </w:pPr>
            <w:r>
              <w:rPr>
                <w:rFonts w:eastAsia="Times New Roman" w:cstheme="minorHAnsi"/>
                <w:sz w:val="22"/>
                <w:szCs w:val="22"/>
                <w:lang w:eastAsia="en-GB"/>
              </w:rPr>
              <w:t>Family Trees – Henry VIII</w:t>
            </w:r>
          </w:p>
        </w:tc>
      </w:tr>
      <w:tr w:rsidR="008A5751" w:rsidRPr="001B09B9" w14:paraId="305385B2" w14:textId="77777777" w:rsidTr="006227A4">
        <w:trPr>
          <w:trHeight w:val="470"/>
        </w:trPr>
        <w:tc>
          <w:tcPr>
            <w:tcW w:w="7650" w:type="dxa"/>
            <w:gridSpan w:val="2"/>
            <w:shd w:val="clear" w:color="auto" w:fill="FDE9D9" w:themeFill="accent6" w:themeFillTint="33"/>
            <w:vAlign w:val="center"/>
          </w:tcPr>
          <w:p w14:paraId="5DF1AAD7" w14:textId="77777777" w:rsidR="008A5751" w:rsidRPr="001B09B9" w:rsidRDefault="008A5751" w:rsidP="006227A4">
            <w:pPr>
              <w:jc w:val="center"/>
              <w:rPr>
                <w:rFonts w:cstheme="minorHAnsi"/>
                <w:sz w:val="20"/>
                <w:szCs w:val="20"/>
              </w:rPr>
            </w:pPr>
            <w:r w:rsidRPr="001B09B9">
              <w:rPr>
                <w:rFonts w:cstheme="minorHAnsi"/>
                <w:sz w:val="20"/>
                <w:szCs w:val="20"/>
              </w:rPr>
              <w:t>Big Question:</w:t>
            </w:r>
          </w:p>
        </w:tc>
        <w:tc>
          <w:tcPr>
            <w:tcW w:w="7790" w:type="dxa"/>
            <w:gridSpan w:val="3"/>
            <w:shd w:val="clear" w:color="auto" w:fill="FDE9D9" w:themeFill="accent6" w:themeFillTint="33"/>
            <w:vAlign w:val="center"/>
          </w:tcPr>
          <w:p w14:paraId="1B33E136" w14:textId="77777777" w:rsidR="008A5751" w:rsidRPr="001B09B9" w:rsidRDefault="008A5751" w:rsidP="006227A4">
            <w:pPr>
              <w:jc w:val="center"/>
              <w:rPr>
                <w:rFonts w:cstheme="minorHAnsi"/>
                <w:sz w:val="20"/>
                <w:szCs w:val="20"/>
              </w:rPr>
            </w:pPr>
            <w:r w:rsidRPr="001B09B9">
              <w:rPr>
                <w:rFonts w:cstheme="minorHAnsi"/>
                <w:sz w:val="20"/>
                <w:szCs w:val="20"/>
              </w:rPr>
              <w:t>Key Vocab:</w:t>
            </w:r>
          </w:p>
        </w:tc>
      </w:tr>
      <w:tr w:rsidR="008A5751" w:rsidRPr="001B09B9" w14:paraId="7E2A364A" w14:textId="77777777" w:rsidTr="006227A4">
        <w:trPr>
          <w:trHeight w:val="1210"/>
        </w:trPr>
        <w:tc>
          <w:tcPr>
            <w:tcW w:w="7650" w:type="dxa"/>
            <w:gridSpan w:val="2"/>
          </w:tcPr>
          <w:p w14:paraId="0F3CD688"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What is my place in history and what has happened in my life?</w:t>
            </w:r>
          </w:p>
          <w:p w14:paraId="2BFEE338"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How have toys changed through time?</w:t>
            </w:r>
          </w:p>
          <w:p w14:paraId="6C5F9D94" w14:textId="77777777" w:rsidR="008A5751" w:rsidRPr="001B09B9" w:rsidRDefault="008A5751" w:rsidP="006227A4">
            <w:pPr>
              <w:pStyle w:val="NormalWeb"/>
              <w:shd w:val="clear" w:color="auto" w:fill="FFFFFF"/>
              <w:rPr>
                <w:rFonts w:asciiTheme="minorHAnsi" w:hAnsiTheme="minorHAnsi" w:cstheme="minorHAnsi"/>
                <w:sz w:val="21"/>
                <w:szCs w:val="21"/>
              </w:rPr>
            </w:pPr>
          </w:p>
        </w:tc>
        <w:tc>
          <w:tcPr>
            <w:tcW w:w="7790" w:type="dxa"/>
            <w:gridSpan w:val="3"/>
          </w:tcPr>
          <w:p w14:paraId="2B2D267C" w14:textId="77777777" w:rsidR="008A5751" w:rsidRPr="001B09B9" w:rsidRDefault="008A5751" w:rsidP="006227A4">
            <w:pPr>
              <w:pStyle w:val="NormalWeb"/>
              <w:shd w:val="clear" w:color="auto" w:fill="FFFFFF"/>
              <w:rPr>
                <w:rFonts w:asciiTheme="minorHAnsi" w:hAnsiTheme="minorHAnsi" w:cstheme="minorHAnsi"/>
                <w:sz w:val="21"/>
                <w:szCs w:val="21"/>
              </w:rPr>
            </w:pPr>
            <w:r w:rsidRPr="000959F5">
              <w:rPr>
                <w:rFonts w:asciiTheme="minorHAnsi" w:hAnsiTheme="minorHAnsi" w:cstheme="minorHAnsi"/>
                <w:sz w:val="20"/>
                <w:szCs w:val="20"/>
              </w:rPr>
              <w:t>Grandp</w:t>
            </w:r>
            <w:r>
              <w:rPr>
                <w:rFonts w:asciiTheme="minorHAnsi" w:hAnsiTheme="minorHAnsi" w:cstheme="minorHAnsi"/>
                <w:sz w:val="20"/>
                <w:szCs w:val="20"/>
              </w:rPr>
              <w:t xml:space="preserve">arents, parents, family tree, toys, past, present, Victorian, timeline, chronological order, birth, compare, different, same, changed, materials, technology, </w:t>
            </w:r>
            <w:proofErr w:type="gramStart"/>
            <w:r>
              <w:rPr>
                <w:rFonts w:asciiTheme="minorHAnsi" w:hAnsiTheme="minorHAnsi" w:cstheme="minorHAnsi"/>
                <w:sz w:val="20"/>
                <w:szCs w:val="20"/>
              </w:rPr>
              <w:t>battery-powered</w:t>
            </w:r>
            <w:proofErr w:type="gramEnd"/>
            <w:r>
              <w:rPr>
                <w:rFonts w:asciiTheme="minorHAnsi" w:hAnsiTheme="minorHAnsi" w:cstheme="minorHAnsi"/>
                <w:sz w:val="20"/>
                <w:szCs w:val="20"/>
              </w:rPr>
              <w:t>.</w:t>
            </w:r>
          </w:p>
        </w:tc>
      </w:tr>
      <w:tr w:rsidR="008A5751" w:rsidRPr="001B09B9" w14:paraId="0457D237" w14:textId="77777777" w:rsidTr="006227A4">
        <w:trPr>
          <w:trHeight w:val="414"/>
        </w:trPr>
        <w:tc>
          <w:tcPr>
            <w:tcW w:w="15440" w:type="dxa"/>
            <w:gridSpan w:val="5"/>
            <w:shd w:val="clear" w:color="auto" w:fill="FDE9D9" w:themeFill="accent6" w:themeFillTint="33"/>
            <w:vAlign w:val="center"/>
          </w:tcPr>
          <w:p w14:paraId="7D9CD301" w14:textId="1AE06CA4" w:rsidR="008A5751" w:rsidRPr="001B09B9" w:rsidRDefault="008A5751" w:rsidP="008A5751">
            <w:pPr>
              <w:jc w:val="center"/>
              <w:rPr>
                <w:rFonts w:cstheme="minorHAnsi"/>
                <w:sz w:val="20"/>
                <w:szCs w:val="20"/>
              </w:rPr>
            </w:pPr>
            <w:r w:rsidRPr="001B09B9">
              <w:rPr>
                <w:rFonts w:cstheme="minorHAnsi"/>
                <w:sz w:val="20"/>
                <w:szCs w:val="20"/>
              </w:rPr>
              <w:lastRenderedPageBreak/>
              <w:t xml:space="preserve">Year </w:t>
            </w:r>
            <w:r>
              <w:rPr>
                <w:rFonts w:cstheme="minorHAnsi"/>
                <w:sz w:val="20"/>
                <w:szCs w:val="20"/>
              </w:rPr>
              <w:t>1</w:t>
            </w:r>
            <w:r w:rsidRPr="001B09B9">
              <w:rPr>
                <w:rFonts w:cstheme="minorHAnsi"/>
                <w:sz w:val="20"/>
                <w:szCs w:val="20"/>
              </w:rPr>
              <w:t xml:space="preserve">: </w:t>
            </w:r>
            <w:r>
              <w:rPr>
                <w:rFonts w:cstheme="minorHAnsi"/>
                <w:sz w:val="20"/>
                <w:szCs w:val="20"/>
              </w:rPr>
              <w:t>History</w:t>
            </w:r>
          </w:p>
        </w:tc>
      </w:tr>
      <w:tr w:rsidR="008A5751" w:rsidRPr="001B09B9" w14:paraId="7AC885CF" w14:textId="77777777" w:rsidTr="006227A4">
        <w:trPr>
          <w:trHeight w:val="414"/>
        </w:trPr>
        <w:tc>
          <w:tcPr>
            <w:tcW w:w="15440" w:type="dxa"/>
            <w:gridSpan w:val="5"/>
            <w:shd w:val="clear" w:color="auto" w:fill="FDE9D9" w:themeFill="accent6" w:themeFillTint="33"/>
            <w:vAlign w:val="center"/>
          </w:tcPr>
          <w:p w14:paraId="38283D68" w14:textId="77777777" w:rsidR="008A5751" w:rsidRPr="001B09B9" w:rsidRDefault="008A5751" w:rsidP="006227A4">
            <w:pPr>
              <w:jc w:val="center"/>
              <w:rPr>
                <w:rFonts w:cstheme="minorHAnsi"/>
                <w:sz w:val="20"/>
                <w:szCs w:val="20"/>
              </w:rPr>
            </w:pPr>
            <w:r>
              <w:rPr>
                <w:rFonts w:cstheme="minorHAnsi"/>
                <w:sz w:val="20"/>
                <w:szCs w:val="20"/>
              </w:rPr>
              <w:t>Significant Individuals</w:t>
            </w:r>
          </w:p>
        </w:tc>
      </w:tr>
      <w:tr w:rsidR="008A5751" w:rsidRPr="001B09B9" w14:paraId="4D7701A6" w14:textId="77777777" w:rsidTr="006227A4">
        <w:trPr>
          <w:trHeight w:val="406"/>
        </w:trPr>
        <w:tc>
          <w:tcPr>
            <w:tcW w:w="4673" w:type="dxa"/>
            <w:shd w:val="clear" w:color="auto" w:fill="FDE9D9" w:themeFill="accent6" w:themeFillTint="33"/>
            <w:vAlign w:val="center"/>
          </w:tcPr>
          <w:p w14:paraId="79C25DE4" w14:textId="77777777" w:rsidR="008A5751" w:rsidRPr="001B09B9" w:rsidRDefault="008A5751" w:rsidP="006227A4">
            <w:pPr>
              <w:jc w:val="center"/>
              <w:rPr>
                <w:rFonts w:cstheme="minorHAnsi"/>
                <w:sz w:val="20"/>
                <w:szCs w:val="20"/>
              </w:rPr>
            </w:pPr>
            <w:r w:rsidRPr="001B09B9">
              <w:rPr>
                <w:rFonts w:cstheme="minorHAnsi"/>
                <w:sz w:val="20"/>
                <w:szCs w:val="20"/>
              </w:rPr>
              <w:t>National Curriculum:</w:t>
            </w:r>
          </w:p>
        </w:tc>
        <w:tc>
          <w:tcPr>
            <w:tcW w:w="5528" w:type="dxa"/>
            <w:gridSpan w:val="3"/>
            <w:shd w:val="clear" w:color="auto" w:fill="FDE9D9" w:themeFill="accent6" w:themeFillTint="33"/>
            <w:vAlign w:val="center"/>
          </w:tcPr>
          <w:p w14:paraId="3098F23C" w14:textId="77777777" w:rsidR="008A5751" w:rsidRPr="001B09B9" w:rsidRDefault="008A5751" w:rsidP="006227A4">
            <w:pPr>
              <w:jc w:val="center"/>
              <w:rPr>
                <w:rFonts w:cstheme="minorHAnsi"/>
                <w:sz w:val="20"/>
                <w:szCs w:val="20"/>
              </w:rPr>
            </w:pPr>
            <w:r w:rsidRPr="001B09B9">
              <w:rPr>
                <w:rFonts w:cstheme="minorHAnsi"/>
                <w:sz w:val="20"/>
                <w:szCs w:val="20"/>
              </w:rPr>
              <w:t>Knowledge:</w:t>
            </w:r>
          </w:p>
        </w:tc>
        <w:tc>
          <w:tcPr>
            <w:tcW w:w="5239" w:type="dxa"/>
            <w:shd w:val="clear" w:color="auto" w:fill="FDE9D9" w:themeFill="accent6" w:themeFillTint="33"/>
            <w:vAlign w:val="center"/>
          </w:tcPr>
          <w:p w14:paraId="7691ABC1" w14:textId="77777777" w:rsidR="008A5751" w:rsidRPr="001B09B9" w:rsidRDefault="008A5751" w:rsidP="006227A4">
            <w:pPr>
              <w:jc w:val="center"/>
              <w:rPr>
                <w:rFonts w:cstheme="minorHAnsi"/>
                <w:sz w:val="20"/>
                <w:szCs w:val="20"/>
              </w:rPr>
            </w:pPr>
            <w:r w:rsidRPr="001B09B9">
              <w:rPr>
                <w:rFonts w:cstheme="minorHAnsi"/>
                <w:sz w:val="20"/>
                <w:szCs w:val="20"/>
              </w:rPr>
              <w:t>Key Questions:</w:t>
            </w:r>
          </w:p>
        </w:tc>
      </w:tr>
      <w:tr w:rsidR="008A5751" w:rsidRPr="0066712F" w14:paraId="6D7A4F19" w14:textId="77777777" w:rsidTr="006227A4">
        <w:trPr>
          <w:trHeight w:val="2730"/>
        </w:trPr>
        <w:tc>
          <w:tcPr>
            <w:tcW w:w="4673" w:type="dxa"/>
            <w:vMerge w:val="restart"/>
          </w:tcPr>
          <w:p w14:paraId="698724EE" w14:textId="77777777" w:rsidR="008A5751" w:rsidRPr="00B73AF7" w:rsidRDefault="008A5751" w:rsidP="006227A4">
            <w:pPr>
              <w:pStyle w:val="ListParagraph"/>
              <w:spacing w:before="100" w:beforeAutospacing="1" w:after="100" w:afterAutospacing="1"/>
              <w:ind w:left="457"/>
              <w:rPr>
                <w:rFonts w:eastAsia="Times New Roman" w:cstheme="minorHAnsi"/>
                <w:color w:val="999999"/>
                <w:sz w:val="20"/>
                <w:szCs w:val="20"/>
                <w:lang w:eastAsia="en-GB"/>
              </w:rPr>
            </w:pPr>
            <w:r w:rsidRPr="00B73AF7">
              <w:rPr>
                <w:rFonts w:eastAsia="Times New Roman" w:cstheme="minorHAnsi"/>
                <w:color w:val="999999"/>
                <w:sz w:val="20"/>
                <w:szCs w:val="20"/>
                <w:lang w:eastAsia="en-GB"/>
              </w:rPr>
              <w:t>•</w:t>
            </w:r>
            <w:r w:rsidRPr="00B73AF7">
              <w:rPr>
                <w:rFonts w:eastAsia="Times New Roman" w:cstheme="minorHAnsi"/>
                <w:color w:val="999999"/>
                <w:sz w:val="20"/>
                <w:szCs w:val="20"/>
                <w:lang w:eastAsia="en-GB"/>
              </w:rPr>
              <w:tab/>
            </w:r>
            <w:r>
              <w:rPr>
                <w:rFonts w:eastAsia="Times New Roman" w:cstheme="minorHAnsi"/>
                <w:b/>
                <w:sz w:val="20"/>
                <w:szCs w:val="20"/>
                <w:lang w:eastAsia="en-GB"/>
              </w:rPr>
              <w:t>T</w:t>
            </w:r>
            <w:r w:rsidRPr="00B73AF7">
              <w:rPr>
                <w:rFonts w:eastAsia="Times New Roman" w:cstheme="minorHAnsi"/>
                <w:b/>
                <w:sz w:val="20"/>
                <w:szCs w:val="20"/>
                <w:lang w:eastAsia="en-GB"/>
              </w:rPr>
              <w:t>he lives of significant individuals in the past</w:t>
            </w:r>
            <w:r w:rsidRPr="00B73AF7">
              <w:rPr>
                <w:rFonts w:eastAsia="Times New Roman" w:cstheme="minorHAnsi"/>
                <w:sz w:val="20"/>
                <w:szCs w:val="20"/>
                <w:lang w:eastAsia="en-GB"/>
              </w:rPr>
              <w:t xml:space="preserve"> </w:t>
            </w:r>
            <w:r w:rsidRPr="00B73AF7">
              <w:rPr>
                <w:rFonts w:eastAsia="Times New Roman" w:cstheme="minorHAnsi"/>
                <w:color w:val="999999"/>
                <w:sz w:val="20"/>
                <w:szCs w:val="20"/>
                <w:lang w:eastAsia="en-GB"/>
              </w:rPr>
              <w:t xml:space="preserve">who have contributed to national and international achievements. Some should be used to compare aspects of life in different periods </w:t>
            </w:r>
          </w:p>
          <w:p w14:paraId="00A0A052" w14:textId="77777777" w:rsidR="008A5751" w:rsidRPr="00B73AF7" w:rsidRDefault="008A5751" w:rsidP="006227A4">
            <w:pPr>
              <w:pStyle w:val="ListParagraph"/>
              <w:spacing w:before="100" w:beforeAutospacing="1" w:after="100" w:afterAutospacing="1"/>
              <w:ind w:left="457"/>
              <w:rPr>
                <w:rFonts w:eastAsia="Times New Roman" w:cstheme="minorHAnsi"/>
                <w:color w:val="999999"/>
                <w:sz w:val="20"/>
                <w:szCs w:val="20"/>
                <w:lang w:eastAsia="en-GB"/>
              </w:rPr>
            </w:pPr>
            <w:proofErr w:type="gramStart"/>
            <w:r w:rsidRPr="00B73AF7">
              <w:rPr>
                <w:rFonts w:eastAsia="Times New Roman" w:cstheme="minorHAnsi"/>
                <w:color w:val="999999"/>
                <w:sz w:val="20"/>
                <w:szCs w:val="20"/>
                <w:lang w:eastAsia="en-GB"/>
              </w:rPr>
              <w:t>e.g.</w:t>
            </w:r>
            <w:proofErr w:type="gramEnd"/>
            <w:r w:rsidRPr="00B73AF7">
              <w:rPr>
                <w:rFonts w:eastAsia="Times New Roman" w:cstheme="minorHAnsi"/>
                <w:color w:val="999999"/>
                <w:sz w:val="20"/>
                <w:szCs w:val="20"/>
                <w:lang w:eastAsia="en-GB"/>
              </w:rPr>
              <w:t xml:space="preserve"> Elizabeth I and Queen Victoria, Christopher Columbus and Neil Armstrong, William Caxton and Tim Berners-Lee, Pieter Bruegel the Elder and LS Lowry, Rosa Parks and Emily Davison, Mary Seacole and/or Florence Nightingale and Edith Cavell and Edith Cavell</w:t>
            </w:r>
          </w:p>
        </w:tc>
        <w:tc>
          <w:tcPr>
            <w:tcW w:w="5528" w:type="dxa"/>
            <w:gridSpan w:val="3"/>
          </w:tcPr>
          <w:p w14:paraId="2D3325CF" w14:textId="77777777" w:rsidR="008A5751"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r w:rsidRPr="0066712F">
              <w:rPr>
                <w:rFonts w:asciiTheme="minorHAnsi" w:hAnsiTheme="minorHAnsi" w:cstheme="minorHAnsi"/>
                <w:b/>
                <w:sz w:val="18"/>
                <w:szCs w:val="18"/>
              </w:rPr>
              <w:t>Superheroes</w:t>
            </w:r>
          </w:p>
          <w:p w14:paraId="1E3E3CA3" w14:textId="77777777" w:rsidR="008A5751" w:rsidRPr="0066712F"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p>
          <w:p w14:paraId="54A8EE4D" w14:textId="77777777" w:rsidR="008A5751" w:rsidRDefault="008A5751" w:rsidP="008A5751">
            <w:pPr>
              <w:pStyle w:val="NormalWeb"/>
              <w:numPr>
                <w:ilvl w:val="0"/>
                <w:numId w:val="10"/>
              </w:numPr>
              <w:shd w:val="clear" w:color="auto" w:fill="FFFFFF"/>
              <w:spacing w:before="0" w:beforeAutospacing="0" w:after="0" w:afterAutospacing="0"/>
              <w:rPr>
                <w:rFonts w:asciiTheme="minorHAnsi" w:hAnsiTheme="minorHAnsi" w:cstheme="minorHAnsi"/>
                <w:sz w:val="18"/>
                <w:szCs w:val="18"/>
              </w:rPr>
            </w:pPr>
            <w:r w:rsidRPr="00B73AF7">
              <w:rPr>
                <w:rFonts w:asciiTheme="minorHAnsi" w:hAnsiTheme="minorHAnsi" w:cstheme="minorHAnsi"/>
                <w:sz w:val="18"/>
                <w:szCs w:val="18"/>
              </w:rPr>
              <w:t xml:space="preserve">To find out about </w:t>
            </w:r>
            <w:r>
              <w:rPr>
                <w:rFonts w:asciiTheme="minorHAnsi" w:hAnsiTheme="minorHAnsi" w:cstheme="minorHAnsi"/>
                <w:sz w:val="18"/>
                <w:szCs w:val="18"/>
              </w:rPr>
              <w:t>significant individuals</w:t>
            </w:r>
            <w:r w:rsidRPr="00B73AF7">
              <w:rPr>
                <w:rFonts w:asciiTheme="minorHAnsi" w:hAnsiTheme="minorHAnsi" w:cstheme="minorHAnsi"/>
                <w:sz w:val="18"/>
                <w:szCs w:val="18"/>
              </w:rPr>
              <w:t xml:space="preserve"> who have become famous because of t</w:t>
            </w:r>
            <w:r>
              <w:rPr>
                <w:rFonts w:asciiTheme="minorHAnsi" w:hAnsiTheme="minorHAnsi" w:cstheme="minorHAnsi"/>
                <w:sz w:val="18"/>
                <w:szCs w:val="18"/>
              </w:rPr>
              <w:t>heir impact on history due to their role/responsibilities/careers</w:t>
            </w:r>
            <w:r w:rsidRPr="00B73AF7">
              <w:rPr>
                <w:rFonts w:asciiTheme="minorHAnsi" w:hAnsiTheme="minorHAnsi" w:cstheme="minorHAnsi"/>
                <w:sz w:val="18"/>
                <w:szCs w:val="18"/>
              </w:rPr>
              <w:t xml:space="preserve"> –</w:t>
            </w:r>
            <w:r>
              <w:rPr>
                <w:rFonts w:asciiTheme="minorHAnsi" w:hAnsiTheme="minorHAnsi" w:cstheme="minorHAnsi"/>
                <w:sz w:val="18"/>
                <w:szCs w:val="18"/>
              </w:rPr>
              <w:t>Florence Nightingale.</w:t>
            </w:r>
          </w:p>
          <w:p w14:paraId="6FCAE131" w14:textId="77777777" w:rsidR="008A5751" w:rsidRDefault="008A5751" w:rsidP="008A5751">
            <w:pPr>
              <w:pStyle w:val="NormalWeb"/>
              <w:numPr>
                <w:ilvl w:val="0"/>
                <w:numId w:val="10"/>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 xml:space="preserve">Recall basic facts about Florence Nightingale,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birth date, where she was born, occupation etc.</w:t>
            </w:r>
          </w:p>
          <w:p w14:paraId="552DF575" w14:textId="77777777" w:rsidR="008A5751" w:rsidRDefault="008A5751" w:rsidP="008A5751">
            <w:pPr>
              <w:pStyle w:val="NormalWeb"/>
              <w:numPr>
                <w:ilvl w:val="0"/>
                <w:numId w:val="10"/>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understand how she improved the conditions of hospitals and her role in standardised training for nurses.</w:t>
            </w:r>
          </w:p>
          <w:p w14:paraId="5F2E6FA1" w14:textId="77777777" w:rsidR="008A5751" w:rsidRDefault="008A5751" w:rsidP="008A5751">
            <w:pPr>
              <w:pStyle w:val="NormalWeb"/>
              <w:numPr>
                <w:ilvl w:val="0"/>
                <w:numId w:val="10"/>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understand why she became known as ‘the Lady with the Lamp’.</w:t>
            </w:r>
          </w:p>
          <w:p w14:paraId="137D636F" w14:textId="77777777" w:rsidR="008A5751" w:rsidRPr="0087074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p>
        </w:tc>
        <w:tc>
          <w:tcPr>
            <w:tcW w:w="5239" w:type="dxa"/>
          </w:tcPr>
          <w:p w14:paraId="4C5C5B09" w14:textId="77777777" w:rsidR="008A5751" w:rsidRDefault="008A5751" w:rsidP="006227A4">
            <w:pPr>
              <w:pStyle w:val="NormalWeb"/>
              <w:shd w:val="clear" w:color="auto" w:fill="FFFFFF"/>
              <w:rPr>
                <w:rFonts w:asciiTheme="minorHAnsi" w:hAnsiTheme="minorHAnsi" w:cstheme="minorHAnsi"/>
                <w:sz w:val="18"/>
                <w:szCs w:val="18"/>
              </w:rPr>
            </w:pPr>
          </w:p>
          <w:p w14:paraId="0E1D4D93"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Who is Florence Nightingale?</w:t>
            </w:r>
          </w:p>
          <w:p w14:paraId="1535CA0F"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In which year was Florence Nightingale born?</w:t>
            </w:r>
          </w:p>
          <w:p w14:paraId="4B956A21"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What was her occupation?</w:t>
            </w:r>
          </w:p>
          <w:p w14:paraId="3E15552C"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In what war did she help the injured soldiers?</w:t>
            </w:r>
          </w:p>
          <w:p w14:paraId="53714303"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How did she improve the conditions of hospitals and why?</w:t>
            </w:r>
          </w:p>
          <w:p w14:paraId="3B24B59D"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Why did she become known as ‘the Lady with the Lamp?’</w:t>
            </w:r>
          </w:p>
          <w:p w14:paraId="0A58149E" w14:textId="77777777" w:rsidR="008A5751" w:rsidRDefault="008A5751" w:rsidP="006227A4">
            <w:pPr>
              <w:pStyle w:val="NormalWeb"/>
              <w:numPr>
                <w:ilvl w:val="0"/>
                <w:numId w:val="1"/>
              </w:numPr>
              <w:shd w:val="clear" w:color="auto" w:fill="FFFFFF"/>
              <w:rPr>
                <w:rFonts w:asciiTheme="minorHAnsi" w:hAnsiTheme="minorHAnsi" w:cstheme="minorHAnsi"/>
                <w:sz w:val="18"/>
                <w:szCs w:val="18"/>
              </w:rPr>
            </w:pPr>
            <w:r>
              <w:rPr>
                <w:rFonts w:asciiTheme="minorHAnsi" w:hAnsiTheme="minorHAnsi" w:cstheme="minorHAnsi"/>
                <w:sz w:val="18"/>
                <w:szCs w:val="18"/>
              </w:rPr>
              <w:t>Can we put the events in Florence Nightingale’s life into chronological order?</w:t>
            </w:r>
          </w:p>
          <w:p w14:paraId="701B96EF" w14:textId="77777777" w:rsidR="008A5751" w:rsidRPr="0066712F" w:rsidRDefault="008A5751" w:rsidP="006227A4">
            <w:pPr>
              <w:pStyle w:val="NormalWeb"/>
              <w:shd w:val="clear" w:color="auto" w:fill="FFFFFF"/>
              <w:rPr>
                <w:rFonts w:asciiTheme="minorHAnsi" w:hAnsiTheme="minorHAnsi" w:cstheme="minorHAnsi"/>
                <w:sz w:val="18"/>
                <w:szCs w:val="18"/>
              </w:rPr>
            </w:pPr>
          </w:p>
        </w:tc>
      </w:tr>
      <w:tr w:rsidR="008A5751" w14:paraId="7F4D71BC" w14:textId="77777777" w:rsidTr="006227A4">
        <w:trPr>
          <w:trHeight w:val="1410"/>
        </w:trPr>
        <w:tc>
          <w:tcPr>
            <w:tcW w:w="4673" w:type="dxa"/>
            <w:vMerge/>
          </w:tcPr>
          <w:p w14:paraId="08397117" w14:textId="77777777" w:rsidR="008A5751" w:rsidRDefault="008A5751" w:rsidP="008A5751">
            <w:pPr>
              <w:pStyle w:val="ListParagraph"/>
              <w:numPr>
                <w:ilvl w:val="0"/>
                <w:numId w:val="8"/>
              </w:numPr>
              <w:spacing w:before="100" w:beforeAutospacing="1" w:after="100" w:afterAutospacing="1"/>
              <w:ind w:left="457"/>
            </w:pPr>
          </w:p>
        </w:tc>
        <w:tc>
          <w:tcPr>
            <w:tcW w:w="5528" w:type="dxa"/>
            <w:gridSpan w:val="3"/>
          </w:tcPr>
          <w:p w14:paraId="1EB42E56" w14:textId="77777777" w:rsidR="008A5751" w:rsidRDefault="008A5751" w:rsidP="006227A4">
            <w:pPr>
              <w:pStyle w:val="NormalWeb"/>
              <w:shd w:val="clear" w:color="auto" w:fill="FFFFFF"/>
              <w:spacing w:before="0" w:beforeAutospacing="0" w:after="0" w:afterAutospacing="0"/>
              <w:ind w:left="360"/>
              <w:jc w:val="center"/>
              <w:rPr>
                <w:rFonts w:asciiTheme="minorHAnsi" w:hAnsiTheme="minorHAnsi" w:cstheme="minorHAnsi"/>
                <w:b/>
                <w:sz w:val="18"/>
                <w:szCs w:val="18"/>
              </w:rPr>
            </w:pPr>
            <w:r>
              <w:rPr>
                <w:rFonts w:asciiTheme="minorHAnsi" w:hAnsiTheme="minorHAnsi" w:cstheme="minorHAnsi"/>
                <w:b/>
                <w:sz w:val="18"/>
                <w:szCs w:val="18"/>
              </w:rPr>
              <w:t>London</w:t>
            </w:r>
          </w:p>
          <w:p w14:paraId="01626ED0" w14:textId="77777777" w:rsidR="008A5751"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p>
          <w:p w14:paraId="3841E5AC" w14:textId="77777777" w:rsidR="008A5751" w:rsidRPr="00C04B90"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Know who Guy Fawkes is and when he was born.</w:t>
            </w:r>
          </w:p>
          <w:p w14:paraId="5314D598" w14:textId="77777777" w:rsidR="008A5751" w:rsidRPr="00C04B90"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Compare his year of birth to the children’s own year of birth.</w:t>
            </w:r>
          </w:p>
          <w:p w14:paraId="615312EA" w14:textId="77777777" w:rsidR="008A5751" w:rsidRPr="00C04B90"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Understand that there were religious quarrels between the Catholics and the Protestants to set the scene for the Gunpowder Plot.</w:t>
            </w:r>
          </w:p>
          <w:p w14:paraId="4B098E06" w14:textId="77777777" w:rsidR="008A5751" w:rsidRPr="00C04B90"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 xml:space="preserve">Know the story of the Gunpowder Plot and how it is remembered. </w:t>
            </w:r>
          </w:p>
          <w:p w14:paraId="489A4F0D" w14:textId="77777777" w:rsidR="008A5751" w:rsidRPr="00C04B90"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Understand why Guy Fawkes is remembered for his role in the Gunpowder Plot.</w:t>
            </w:r>
          </w:p>
          <w:p w14:paraId="62D77B84" w14:textId="77777777" w:rsidR="008A5751" w:rsidRPr="0066712F" w:rsidRDefault="008A5751" w:rsidP="006227A4">
            <w:pPr>
              <w:pStyle w:val="NormalWeb"/>
              <w:numPr>
                <w:ilvl w:val="0"/>
                <w:numId w:val="1"/>
              </w:numPr>
              <w:shd w:val="clear" w:color="auto" w:fill="FFFFFF"/>
              <w:spacing w:before="0" w:beforeAutospacing="0" w:after="0" w:afterAutospacing="0"/>
              <w:rPr>
                <w:rFonts w:asciiTheme="minorHAnsi" w:hAnsiTheme="minorHAnsi" w:cstheme="minorHAnsi"/>
                <w:b/>
                <w:sz w:val="18"/>
                <w:szCs w:val="18"/>
              </w:rPr>
            </w:pPr>
            <w:r w:rsidRPr="00C04B90">
              <w:rPr>
                <w:rFonts w:asciiTheme="minorHAnsi" w:hAnsiTheme="minorHAnsi" w:cstheme="minorHAnsi"/>
                <w:sz w:val="18"/>
                <w:szCs w:val="18"/>
              </w:rPr>
              <w:t>Order the events of the Gunpowder plot – King James I crowned as King, Catholic unrest, Guy Fawkes’ arrest etc.</w:t>
            </w:r>
          </w:p>
        </w:tc>
        <w:tc>
          <w:tcPr>
            <w:tcW w:w="5239" w:type="dxa"/>
          </w:tcPr>
          <w:p w14:paraId="7FAA4FF7"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p>
          <w:p w14:paraId="43CAAED7"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Who is Guy Fawkes?</w:t>
            </w:r>
          </w:p>
          <w:p w14:paraId="51A24E8A"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When was he born?</w:t>
            </w:r>
          </w:p>
          <w:p w14:paraId="5AABD534"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What was his role in the Gunpowder Plot?</w:t>
            </w:r>
          </w:p>
          <w:p w14:paraId="0D1F1A43"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Why did Guy Fawkes and his friends plot against the King?</w:t>
            </w:r>
          </w:p>
          <w:p w14:paraId="7D3F452B"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How and why is the Gunpowder Plot remembered?</w:t>
            </w:r>
          </w:p>
        </w:tc>
      </w:tr>
      <w:tr w:rsidR="008A5751" w:rsidRPr="0066712F" w14:paraId="2B904466" w14:textId="77777777" w:rsidTr="006227A4">
        <w:trPr>
          <w:trHeight w:val="839"/>
        </w:trPr>
        <w:tc>
          <w:tcPr>
            <w:tcW w:w="4673" w:type="dxa"/>
            <w:vMerge/>
          </w:tcPr>
          <w:p w14:paraId="591147E2" w14:textId="77777777" w:rsidR="008A5751" w:rsidRDefault="008A5751" w:rsidP="008A5751">
            <w:pPr>
              <w:pStyle w:val="ListParagraph"/>
              <w:numPr>
                <w:ilvl w:val="0"/>
                <w:numId w:val="8"/>
              </w:numPr>
              <w:spacing w:before="100" w:beforeAutospacing="1" w:after="100" w:afterAutospacing="1"/>
              <w:ind w:left="457"/>
            </w:pPr>
          </w:p>
        </w:tc>
        <w:tc>
          <w:tcPr>
            <w:tcW w:w="5528" w:type="dxa"/>
            <w:gridSpan w:val="3"/>
          </w:tcPr>
          <w:p w14:paraId="17207D41" w14:textId="77777777" w:rsidR="008A5751" w:rsidRDefault="008A5751" w:rsidP="008A5751">
            <w:pPr>
              <w:pStyle w:val="NormalWeb"/>
              <w:shd w:val="clear" w:color="auto" w:fill="FFFFFF"/>
              <w:spacing w:before="0" w:beforeAutospacing="0" w:after="0" w:afterAutospacing="0"/>
              <w:jc w:val="center"/>
              <w:rPr>
                <w:rFonts w:asciiTheme="minorHAnsi" w:hAnsiTheme="minorHAnsi" w:cstheme="minorHAnsi"/>
                <w:b/>
                <w:sz w:val="18"/>
                <w:szCs w:val="18"/>
              </w:rPr>
            </w:pPr>
            <w:r>
              <w:rPr>
                <w:rFonts w:asciiTheme="minorHAnsi" w:hAnsiTheme="minorHAnsi" w:cstheme="minorHAnsi"/>
                <w:b/>
                <w:sz w:val="18"/>
                <w:szCs w:val="18"/>
              </w:rPr>
              <w:t>All Things Wild</w:t>
            </w:r>
          </w:p>
          <w:p w14:paraId="5471EBEC" w14:textId="77777777" w:rsidR="008A5751" w:rsidRDefault="008A5751" w:rsidP="006227A4">
            <w:pPr>
              <w:pStyle w:val="NormalWeb"/>
              <w:shd w:val="clear" w:color="auto" w:fill="FFFFFF"/>
              <w:spacing w:before="0" w:beforeAutospacing="0" w:after="0" w:afterAutospacing="0"/>
              <w:ind w:left="360"/>
              <w:jc w:val="center"/>
              <w:rPr>
                <w:rFonts w:asciiTheme="minorHAnsi" w:hAnsiTheme="minorHAnsi" w:cstheme="minorHAnsi"/>
                <w:b/>
                <w:sz w:val="18"/>
                <w:szCs w:val="18"/>
              </w:rPr>
            </w:pPr>
          </w:p>
          <w:p w14:paraId="31749740"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sidRPr="00B73AF7">
              <w:rPr>
                <w:rFonts w:asciiTheme="minorHAnsi" w:hAnsiTheme="minorHAnsi" w:cstheme="minorHAnsi"/>
                <w:sz w:val="18"/>
                <w:szCs w:val="18"/>
              </w:rPr>
              <w:t xml:space="preserve">To find out about </w:t>
            </w:r>
            <w:r>
              <w:rPr>
                <w:rFonts w:asciiTheme="minorHAnsi" w:hAnsiTheme="minorHAnsi" w:cstheme="minorHAnsi"/>
                <w:sz w:val="18"/>
                <w:szCs w:val="18"/>
              </w:rPr>
              <w:t>significant individuals</w:t>
            </w:r>
            <w:r w:rsidRPr="00B73AF7">
              <w:rPr>
                <w:rFonts w:asciiTheme="minorHAnsi" w:hAnsiTheme="minorHAnsi" w:cstheme="minorHAnsi"/>
                <w:sz w:val="18"/>
                <w:szCs w:val="18"/>
              </w:rPr>
              <w:t xml:space="preserve"> who have become famous because of t</w:t>
            </w:r>
            <w:r>
              <w:rPr>
                <w:rFonts w:asciiTheme="minorHAnsi" w:hAnsiTheme="minorHAnsi" w:cstheme="minorHAnsi"/>
                <w:sz w:val="18"/>
                <w:szCs w:val="18"/>
              </w:rPr>
              <w:t>heir impact on history due to their role/responsibilities/careers – Charles Darwin and David Attenborough.</w:t>
            </w:r>
          </w:p>
          <w:p w14:paraId="60DB35E9"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Recall basic facts about their lives – full name, date of birth and occupation.</w:t>
            </w:r>
          </w:p>
          <w:p w14:paraId="54B0064F"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understand how their research within the natural world (plants and animals) has impacted our understanding of plants and animals today.</w:t>
            </w:r>
          </w:p>
          <w:p w14:paraId="7FEED64B" w14:textId="77777777" w:rsidR="008A5751"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name some of the animals that Charles Darwin discovered on the Galapagos Islands etc.</w:t>
            </w:r>
          </w:p>
          <w:p w14:paraId="089FF409" w14:textId="77777777" w:rsidR="008A5751" w:rsidRPr="0066712F" w:rsidRDefault="008A5751" w:rsidP="008A5751">
            <w:pPr>
              <w:pStyle w:val="NormalWeb"/>
              <w:numPr>
                <w:ilvl w:val="0"/>
                <w:numId w:val="9"/>
              </w:numPr>
              <w:shd w:val="clear" w:color="auto" w:fill="FFFFFF"/>
              <w:spacing w:before="0" w:beforeAutospacing="0" w:after="0" w:afterAutospacing="0"/>
              <w:rPr>
                <w:rFonts w:asciiTheme="minorHAnsi" w:hAnsiTheme="minorHAnsi" w:cstheme="minorHAnsi"/>
                <w:b/>
                <w:sz w:val="18"/>
                <w:szCs w:val="18"/>
              </w:rPr>
            </w:pPr>
            <w:r>
              <w:rPr>
                <w:rFonts w:asciiTheme="minorHAnsi" w:hAnsiTheme="minorHAnsi" w:cstheme="minorHAnsi"/>
                <w:sz w:val="18"/>
                <w:szCs w:val="18"/>
              </w:rPr>
              <w:t xml:space="preserve">To compare the ways that Darwin and Attenborough have carried out their research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Darwin had to draw pictures while Attenborough could use technology such as cameras and videos.</w:t>
            </w:r>
          </w:p>
        </w:tc>
        <w:tc>
          <w:tcPr>
            <w:tcW w:w="5239" w:type="dxa"/>
          </w:tcPr>
          <w:p w14:paraId="7B61A940" w14:textId="77777777" w:rsidR="008A5751" w:rsidRDefault="008A5751" w:rsidP="006227A4">
            <w:pPr>
              <w:pStyle w:val="NormalWeb"/>
              <w:shd w:val="clear" w:color="auto" w:fill="FFFFFF"/>
              <w:rPr>
                <w:rFonts w:asciiTheme="minorHAnsi" w:hAnsiTheme="minorHAnsi" w:cstheme="minorHAnsi"/>
                <w:sz w:val="18"/>
                <w:szCs w:val="18"/>
              </w:rPr>
            </w:pPr>
          </w:p>
          <w:p w14:paraId="6CA6EDFD"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Who is Charles Darwin?</w:t>
            </w:r>
          </w:p>
          <w:p w14:paraId="5B04F8EC"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When was Charles Darwin born?</w:t>
            </w:r>
          </w:p>
          <w:p w14:paraId="68CE52DE"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Who is David Attenborough?</w:t>
            </w:r>
          </w:p>
          <w:p w14:paraId="4E4E0662"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When was David Attenborough born?</w:t>
            </w:r>
          </w:p>
          <w:p w14:paraId="2257C17C"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Can we compare their dates of birth on a timeline?</w:t>
            </w:r>
          </w:p>
          <w:p w14:paraId="1BA66A65"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What did they find out about plants and animals?</w:t>
            </w:r>
          </w:p>
          <w:p w14:paraId="5A4C6EF2" w14:textId="77777777" w:rsidR="008A5751"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Which animals did Darwin discover?</w:t>
            </w:r>
          </w:p>
          <w:p w14:paraId="414913FA" w14:textId="77777777" w:rsidR="008A5751" w:rsidRPr="0066712F" w:rsidRDefault="008A5751" w:rsidP="008A5751">
            <w:pPr>
              <w:pStyle w:val="NormalWeb"/>
              <w:numPr>
                <w:ilvl w:val="0"/>
                <w:numId w:val="11"/>
              </w:numPr>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How are the ways they have found about plants and animals similar or different?</w:t>
            </w:r>
          </w:p>
        </w:tc>
      </w:tr>
      <w:tr w:rsidR="008A5751" w:rsidRPr="003419D8" w14:paraId="371ECB2A" w14:textId="77777777" w:rsidTr="006227A4">
        <w:trPr>
          <w:trHeight w:val="1976"/>
        </w:trPr>
        <w:tc>
          <w:tcPr>
            <w:tcW w:w="7720" w:type="dxa"/>
            <w:gridSpan w:val="3"/>
            <w:shd w:val="clear" w:color="auto" w:fill="FFFFFF" w:themeFill="background1"/>
          </w:tcPr>
          <w:p w14:paraId="589CCA14" w14:textId="77777777" w:rsidR="008A5751" w:rsidRPr="001B09B9" w:rsidRDefault="008A5751" w:rsidP="006227A4">
            <w:pPr>
              <w:rPr>
                <w:rFonts w:cstheme="minorHAnsi"/>
                <w:b/>
                <w:sz w:val="20"/>
                <w:szCs w:val="20"/>
              </w:rPr>
            </w:pPr>
            <w:r w:rsidRPr="001B09B9">
              <w:rPr>
                <w:rFonts w:cstheme="minorHAnsi"/>
                <w:b/>
                <w:sz w:val="20"/>
                <w:szCs w:val="20"/>
              </w:rPr>
              <w:lastRenderedPageBreak/>
              <w:t>Previous Learning:</w:t>
            </w:r>
          </w:p>
          <w:p w14:paraId="120156FB" w14:textId="77777777" w:rsidR="008A5751" w:rsidRPr="001B09B9" w:rsidRDefault="008A5751" w:rsidP="006227A4">
            <w:pPr>
              <w:rPr>
                <w:rFonts w:cstheme="minorHAnsi"/>
                <w:sz w:val="20"/>
                <w:szCs w:val="20"/>
              </w:rPr>
            </w:pPr>
          </w:p>
          <w:p w14:paraId="58729C5F" w14:textId="77777777" w:rsidR="008A5751" w:rsidRPr="004A5B4F" w:rsidRDefault="008A5751" w:rsidP="008A5751">
            <w:pPr>
              <w:pStyle w:val="ListParagraph"/>
              <w:numPr>
                <w:ilvl w:val="0"/>
                <w:numId w:val="4"/>
              </w:numPr>
              <w:rPr>
                <w:rFonts w:cstheme="minorHAnsi"/>
                <w:sz w:val="20"/>
                <w:szCs w:val="20"/>
              </w:rPr>
            </w:pPr>
            <w:r>
              <w:rPr>
                <w:rFonts w:cstheme="minorHAnsi"/>
                <w:sz w:val="20"/>
                <w:szCs w:val="20"/>
              </w:rPr>
              <w:t>Understanding of the World – EYFS</w:t>
            </w:r>
          </w:p>
        </w:tc>
        <w:tc>
          <w:tcPr>
            <w:tcW w:w="7720" w:type="dxa"/>
            <w:gridSpan w:val="2"/>
            <w:shd w:val="clear" w:color="auto" w:fill="FFFFFF" w:themeFill="background1"/>
          </w:tcPr>
          <w:p w14:paraId="3FE5C366" w14:textId="77777777" w:rsidR="008A5751" w:rsidRPr="001B09B9" w:rsidRDefault="008A5751" w:rsidP="006227A4">
            <w:pPr>
              <w:rPr>
                <w:rFonts w:cstheme="minorHAnsi"/>
                <w:b/>
                <w:sz w:val="20"/>
                <w:szCs w:val="20"/>
              </w:rPr>
            </w:pPr>
            <w:r w:rsidRPr="001B09B9">
              <w:rPr>
                <w:rFonts w:cstheme="minorHAnsi"/>
                <w:b/>
                <w:sz w:val="20"/>
                <w:szCs w:val="20"/>
              </w:rPr>
              <w:t>Next Learning:</w:t>
            </w:r>
          </w:p>
          <w:p w14:paraId="6C86068E" w14:textId="77777777" w:rsidR="008A5751" w:rsidRPr="001B09B9" w:rsidRDefault="008A5751" w:rsidP="006227A4">
            <w:pPr>
              <w:rPr>
                <w:rFonts w:cstheme="minorHAnsi"/>
                <w:b/>
                <w:sz w:val="20"/>
                <w:szCs w:val="20"/>
              </w:rPr>
            </w:pPr>
          </w:p>
          <w:p w14:paraId="6CB66201" w14:textId="77777777" w:rsidR="008A5751" w:rsidRPr="00533364" w:rsidRDefault="008A5751" w:rsidP="006227A4">
            <w:pPr>
              <w:numPr>
                <w:ilvl w:val="0"/>
                <w:numId w:val="1"/>
              </w:numPr>
              <w:rPr>
                <w:rFonts w:eastAsia="Times New Roman" w:cstheme="minorHAnsi"/>
                <w:sz w:val="22"/>
                <w:szCs w:val="22"/>
                <w:lang w:eastAsia="en-GB"/>
              </w:rPr>
            </w:pPr>
            <w:r w:rsidRPr="00533364">
              <w:rPr>
                <w:rFonts w:eastAsia="Times New Roman" w:cstheme="minorHAnsi"/>
                <w:sz w:val="22"/>
                <w:szCs w:val="22"/>
                <w:lang w:eastAsia="en-GB"/>
              </w:rPr>
              <w:t>Significant nurses – Edith Cavell and Mary Seacole. Compare how their impact on nursing and build on the work of Florence Nightingale.</w:t>
            </w:r>
          </w:p>
          <w:p w14:paraId="2BDABA46" w14:textId="77777777" w:rsidR="008A5751" w:rsidRPr="00533364" w:rsidRDefault="008A5751" w:rsidP="006227A4">
            <w:pPr>
              <w:numPr>
                <w:ilvl w:val="0"/>
                <w:numId w:val="1"/>
              </w:numPr>
              <w:rPr>
                <w:rFonts w:eastAsia="Times New Roman" w:cstheme="minorHAnsi"/>
                <w:sz w:val="22"/>
                <w:szCs w:val="22"/>
                <w:lang w:eastAsia="en-GB"/>
              </w:rPr>
            </w:pPr>
            <w:r w:rsidRPr="00533364">
              <w:rPr>
                <w:rFonts w:eastAsia="Times New Roman" w:cstheme="minorHAnsi"/>
                <w:sz w:val="22"/>
                <w:szCs w:val="22"/>
                <w:lang w:eastAsia="en-GB"/>
              </w:rPr>
              <w:t xml:space="preserve">Henry VIII – place him in history compared to Guy Fawkes. How he was a </w:t>
            </w:r>
            <w:proofErr w:type="gramStart"/>
            <w:r w:rsidRPr="00533364">
              <w:rPr>
                <w:rFonts w:eastAsia="Times New Roman" w:cstheme="minorHAnsi"/>
                <w:sz w:val="22"/>
                <w:szCs w:val="22"/>
                <w:lang w:eastAsia="en-GB"/>
              </w:rPr>
              <w:t>Tudor</w:t>
            </w:r>
            <w:proofErr w:type="gramEnd"/>
            <w:r w:rsidRPr="00533364">
              <w:rPr>
                <w:rFonts w:eastAsia="Times New Roman" w:cstheme="minorHAnsi"/>
                <w:sz w:val="22"/>
                <w:szCs w:val="22"/>
                <w:lang w:eastAsia="en-GB"/>
              </w:rPr>
              <w:t xml:space="preserve"> and James I became the first Stuart.</w:t>
            </w:r>
          </w:p>
          <w:p w14:paraId="0128D74A" w14:textId="77777777" w:rsidR="008A5751" w:rsidRPr="00533364" w:rsidRDefault="008A5751" w:rsidP="006227A4">
            <w:pPr>
              <w:numPr>
                <w:ilvl w:val="0"/>
                <w:numId w:val="1"/>
              </w:numPr>
              <w:rPr>
                <w:rFonts w:eastAsia="Times New Roman" w:cstheme="minorHAnsi"/>
                <w:sz w:val="22"/>
                <w:szCs w:val="22"/>
                <w:lang w:eastAsia="en-GB"/>
              </w:rPr>
            </w:pPr>
            <w:r w:rsidRPr="00533364">
              <w:rPr>
                <w:rFonts w:eastAsia="Times New Roman" w:cstheme="minorHAnsi"/>
                <w:sz w:val="22"/>
                <w:szCs w:val="22"/>
                <w:lang w:eastAsia="en-GB"/>
              </w:rPr>
              <w:t>Captain Robert Scott (Explorer)</w:t>
            </w:r>
          </w:p>
          <w:p w14:paraId="16D7ECC7" w14:textId="77777777" w:rsidR="008A5751" w:rsidRPr="00533364" w:rsidRDefault="008A5751" w:rsidP="006227A4">
            <w:pPr>
              <w:numPr>
                <w:ilvl w:val="0"/>
                <w:numId w:val="1"/>
              </w:numPr>
              <w:rPr>
                <w:rFonts w:eastAsia="Times New Roman" w:cstheme="minorHAnsi"/>
                <w:sz w:val="22"/>
                <w:szCs w:val="22"/>
                <w:lang w:eastAsia="en-GB"/>
              </w:rPr>
            </w:pPr>
            <w:r w:rsidRPr="00533364">
              <w:rPr>
                <w:rFonts w:eastAsia="Times New Roman" w:cstheme="minorHAnsi"/>
                <w:sz w:val="22"/>
                <w:szCs w:val="22"/>
                <w:lang w:eastAsia="en-GB"/>
              </w:rPr>
              <w:t>William the Conqueror</w:t>
            </w:r>
          </w:p>
          <w:p w14:paraId="74A35F4A" w14:textId="77777777" w:rsidR="008A5751" w:rsidRPr="00533364" w:rsidRDefault="008A5751" w:rsidP="006227A4">
            <w:pPr>
              <w:numPr>
                <w:ilvl w:val="0"/>
                <w:numId w:val="1"/>
              </w:numPr>
              <w:rPr>
                <w:rFonts w:eastAsia="Times New Roman" w:cstheme="minorHAnsi"/>
                <w:sz w:val="22"/>
                <w:szCs w:val="22"/>
                <w:lang w:eastAsia="en-GB"/>
              </w:rPr>
            </w:pPr>
            <w:r w:rsidRPr="00533364">
              <w:rPr>
                <w:rFonts w:eastAsia="Times New Roman" w:cstheme="minorHAnsi"/>
                <w:sz w:val="22"/>
                <w:szCs w:val="22"/>
                <w:lang w:eastAsia="en-GB"/>
              </w:rPr>
              <w:t>Philip Astley (Founder of the First Circus)</w:t>
            </w:r>
          </w:p>
          <w:p w14:paraId="3A8B8CC9" w14:textId="77777777" w:rsidR="008A5751" w:rsidRPr="00533364" w:rsidRDefault="008A5751" w:rsidP="006227A4">
            <w:pPr>
              <w:numPr>
                <w:ilvl w:val="0"/>
                <w:numId w:val="1"/>
              </w:numPr>
              <w:rPr>
                <w:rFonts w:eastAsia="Times New Roman" w:cstheme="minorHAnsi"/>
                <w:sz w:val="22"/>
                <w:szCs w:val="22"/>
                <w:lang w:eastAsia="en-GB"/>
              </w:rPr>
            </w:pPr>
            <w:proofErr w:type="spellStart"/>
            <w:r w:rsidRPr="00533364">
              <w:rPr>
                <w:rFonts w:eastAsia="Times New Roman" w:cstheme="minorHAnsi"/>
                <w:sz w:val="22"/>
                <w:szCs w:val="22"/>
                <w:lang w:eastAsia="en-GB"/>
              </w:rPr>
              <w:t>Eof</w:t>
            </w:r>
            <w:proofErr w:type="spellEnd"/>
            <w:r w:rsidRPr="00533364">
              <w:rPr>
                <w:rFonts w:eastAsia="Times New Roman" w:cstheme="minorHAnsi"/>
                <w:sz w:val="22"/>
                <w:szCs w:val="22"/>
                <w:lang w:eastAsia="en-GB"/>
              </w:rPr>
              <w:t xml:space="preserve"> </w:t>
            </w:r>
            <w:r>
              <w:rPr>
                <w:rFonts w:eastAsia="Times New Roman" w:cstheme="minorHAnsi"/>
                <w:sz w:val="22"/>
                <w:szCs w:val="22"/>
                <w:lang w:eastAsia="en-GB"/>
              </w:rPr>
              <w:t>(From the founding story of Evesham)</w:t>
            </w:r>
          </w:p>
          <w:p w14:paraId="16A4D6A9" w14:textId="77777777" w:rsidR="008A5751" w:rsidRPr="00533364" w:rsidRDefault="008A5751" w:rsidP="006227A4">
            <w:pPr>
              <w:numPr>
                <w:ilvl w:val="0"/>
                <w:numId w:val="1"/>
              </w:numPr>
              <w:rPr>
                <w:rFonts w:eastAsia="Times New Roman" w:cstheme="minorHAnsi"/>
                <w:color w:val="999999"/>
                <w:sz w:val="22"/>
                <w:szCs w:val="22"/>
                <w:lang w:eastAsia="en-GB"/>
              </w:rPr>
            </w:pPr>
            <w:r w:rsidRPr="00533364">
              <w:rPr>
                <w:rFonts w:eastAsia="Times New Roman" w:cstheme="minorHAnsi"/>
                <w:sz w:val="22"/>
                <w:szCs w:val="22"/>
                <w:lang w:eastAsia="en-GB"/>
              </w:rPr>
              <w:t>Simon de Montfort</w:t>
            </w:r>
            <w:r>
              <w:rPr>
                <w:rFonts w:eastAsia="Times New Roman" w:cstheme="minorHAnsi"/>
                <w:sz w:val="22"/>
                <w:szCs w:val="22"/>
                <w:lang w:eastAsia="en-GB"/>
              </w:rPr>
              <w:t xml:space="preserve"> (Battle of Evesham)</w:t>
            </w:r>
          </w:p>
          <w:p w14:paraId="4CCBCA7D" w14:textId="77777777" w:rsidR="008A5751" w:rsidRPr="00533364" w:rsidRDefault="008A5751" w:rsidP="006227A4">
            <w:pPr>
              <w:numPr>
                <w:ilvl w:val="0"/>
                <w:numId w:val="1"/>
              </w:numPr>
              <w:rPr>
                <w:rFonts w:eastAsia="Times New Roman" w:cstheme="minorHAnsi"/>
                <w:color w:val="999999"/>
                <w:sz w:val="22"/>
                <w:szCs w:val="22"/>
                <w:lang w:eastAsia="en-GB"/>
              </w:rPr>
            </w:pPr>
            <w:r>
              <w:rPr>
                <w:rFonts w:eastAsia="Times New Roman" w:cstheme="minorHAnsi"/>
                <w:sz w:val="22"/>
                <w:szCs w:val="22"/>
                <w:lang w:eastAsia="en-GB"/>
              </w:rPr>
              <w:t xml:space="preserve">Grace Darling </w:t>
            </w:r>
          </w:p>
          <w:p w14:paraId="412406FC" w14:textId="77777777" w:rsidR="008A5751" w:rsidRPr="00533364" w:rsidRDefault="008A5751" w:rsidP="006227A4">
            <w:pPr>
              <w:numPr>
                <w:ilvl w:val="0"/>
                <w:numId w:val="1"/>
              </w:numPr>
              <w:rPr>
                <w:rFonts w:eastAsia="Times New Roman" w:cstheme="minorHAnsi"/>
                <w:color w:val="999999"/>
                <w:sz w:val="22"/>
                <w:szCs w:val="22"/>
                <w:lang w:eastAsia="en-GB"/>
              </w:rPr>
            </w:pPr>
            <w:r>
              <w:rPr>
                <w:rFonts w:eastAsia="Times New Roman" w:cstheme="minorHAnsi"/>
                <w:sz w:val="22"/>
                <w:szCs w:val="22"/>
                <w:lang w:eastAsia="en-GB"/>
              </w:rPr>
              <w:t>Matthew Henson (Explorer)</w:t>
            </w:r>
          </w:p>
          <w:p w14:paraId="1E2CC8C4" w14:textId="77777777" w:rsidR="008A5751" w:rsidRPr="003419D8" w:rsidRDefault="008A5751" w:rsidP="006227A4">
            <w:pPr>
              <w:numPr>
                <w:ilvl w:val="0"/>
                <w:numId w:val="1"/>
              </w:numPr>
              <w:rPr>
                <w:rFonts w:eastAsia="Times New Roman" w:cstheme="minorHAnsi"/>
                <w:color w:val="999999"/>
                <w:sz w:val="22"/>
                <w:szCs w:val="22"/>
                <w:lang w:eastAsia="en-GB"/>
              </w:rPr>
            </w:pPr>
            <w:r>
              <w:rPr>
                <w:rFonts w:eastAsia="Times New Roman" w:cstheme="minorHAnsi"/>
                <w:sz w:val="22"/>
                <w:szCs w:val="22"/>
                <w:lang w:eastAsia="en-GB"/>
              </w:rPr>
              <w:t>Felicity Aston (Explorer)</w:t>
            </w:r>
          </w:p>
        </w:tc>
      </w:tr>
      <w:tr w:rsidR="008A5751" w:rsidRPr="001B09B9" w14:paraId="469DBD9B" w14:textId="77777777" w:rsidTr="006227A4">
        <w:trPr>
          <w:trHeight w:val="470"/>
        </w:trPr>
        <w:tc>
          <w:tcPr>
            <w:tcW w:w="7650" w:type="dxa"/>
            <w:gridSpan w:val="2"/>
            <w:shd w:val="clear" w:color="auto" w:fill="FDE9D9" w:themeFill="accent6" w:themeFillTint="33"/>
            <w:vAlign w:val="center"/>
          </w:tcPr>
          <w:p w14:paraId="3364DA6F" w14:textId="77777777" w:rsidR="008A5751" w:rsidRPr="001B09B9" w:rsidRDefault="008A5751" w:rsidP="006227A4">
            <w:pPr>
              <w:jc w:val="center"/>
              <w:rPr>
                <w:rFonts w:cstheme="minorHAnsi"/>
                <w:sz w:val="20"/>
                <w:szCs w:val="20"/>
              </w:rPr>
            </w:pPr>
            <w:r w:rsidRPr="001B09B9">
              <w:rPr>
                <w:rFonts w:cstheme="minorHAnsi"/>
                <w:sz w:val="20"/>
                <w:szCs w:val="20"/>
              </w:rPr>
              <w:t>Big Question:</w:t>
            </w:r>
          </w:p>
        </w:tc>
        <w:tc>
          <w:tcPr>
            <w:tcW w:w="7790" w:type="dxa"/>
            <w:gridSpan w:val="3"/>
            <w:shd w:val="clear" w:color="auto" w:fill="FDE9D9" w:themeFill="accent6" w:themeFillTint="33"/>
            <w:vAlign w:val="center"/>
          </w:tcPr>
          <w:p w14:paraId="3F1C9570" w14:textId="77777777" w:rsidR="008A5751" w:rsidRPr="001B09B9" w:rsidRDefault="008A5751" w:rsidP="006227A4">
            <w:pPr>
              <w:jc w:val="center"/>
              <w:rPr>
                <w:rFonts w:cstheme="minorHAnsi"/>
                <w:sz w:val="20"/>
                <w:szCs w:val="20"/>
              </w:rPr>
            </w:pPr>
            <w:r w:rsidRPr="001B09B9">
              <w:rPr>
                <w:rFonts w:cstheme="minorHAnsi"/>
                <w:sz w:val="20"/>
                <w:szCs w:val="20"/>
              </w:rPr>
              <w:t>Key Vocab:</w:t>
            </w:r>
          </w:p>
        </w:tc>
      </w:tr>
      <w:tr w:rsidR="008A5751" w:rsidRPr="00533364" w14:paraId="6E347760" w14:textId="77777777" w:rsidTr="006227A4">
        <w:trPr>
          <w:trHeight w:val="1210"/>
        </w:trPr>
        <w:tc>
          <w:tcPr>
            <w:tcW w:w="7650" w:type="dxa"/>
            <w:gridSpan w:val="2"/>
          </w:tcPr>
          <w:p w14:paraId="2C7FCDEF"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Why and how is the gunpowder plot remembered?</w:t>
            </w:r>
          </w:p>
          <w:p w14:paraId="3E0C0F82"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How did Florence Nightingale change hospitals for the better?</w:t>
            </w:r>
          </w:p>
          <w:p w14:paraId="6FBBC537" w14:textId="77777777" w:rsidR="008A5751" w:rsidRPr="001B09B9"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How have Charles Darwin and David Attenborough improved our understanding of plants and animals?</w:t>
            </w:r>
          </w:p>
        </w:tc>
        <w:tc>
          <w:tcPr>
            <w:tcW w:w="7790" w:type="dxa"/>
            <w:gridSpan w:val="3"/>
          </w:tcPr>
          <w:p w14:paraId="1189CAC4" w14:textId="77777777" w:rsidR="008A5751" w:rsidRPr="00533364" w:rsidRDefault="008A5751" w:rsidP="006227A4">
            <w:pPr>
              <w:pStyle w:val="NormalWeb"/>
              <w:shd w:val="clear" w:color="auto" w:fill="FFFFFF"/>
              <w:rPr>
                <w:rFonts w:asciiTheme="minorHAnsi" w:hAnsiTheme="minorHAnsi" w:cstheme="minorHAnsi"/>
              </w:rPr>
            </w:pPr>
            <w:r>
              <w:rPr>
                <w:rFonts w:asciiTheme="minorHAnsi" w:hAnsiTheme="minorHAnsi" w:cstheme="minorHAnsi"/>
              </w:rPr>
              <w:t>Famous, nurse, Crimean War, hospital, soldiers, conditions, past, present,</w:t>
            </w:r>
            <w:r w:rsidRPr="00533364">
              <w:rPr>
                <w:rFonts w:asciiTheme="minorHAnsi" w:hAnsiTheme="minorHAnsi" w:cstheme="minorHAnsi"/>
              </w:rPr>
              <w:t xml:space="preserve"> timeline, chronological order, birth, compare, different, same, changed</w:t>
            </w:r>
            <w:r>
              <w:rPr>
                <w:rFonts w:asciiTheme="minorHAnsi" w:hAnsiTheme="minorHAnsi" w:cstheme="minorHAnsi"/>
              </w:rPr>
              <w:t>, nature, animals, plants, Galapagos Islands, bonfire, parliament, protestant, Catholics, gunpowder, treason, James I, Stuart, king, fireworks</w:t>
            </w:r>
            <w:r w:rsidRPr="00533364">
              <w:rPr>
                <w:rFonts w:asciiTheme="minorHAnsi" w:hAnsiTheme="minorHAnsi" w:cstheme="minorHAnsi"/>
              </w:rPr>
              <w:t>.</w:t>
            </w:r>
          </w:p>
        </w:tc>
      </w:tr>
    </w:tbl>
    <w:p w14:paraId="308C44A9" w14:textId="2EB49B1B" w:rsidR="0045444F" w:rsidRDefault="0045444F">
      <w:pPr>
        <w:rPr>
          <w:rFonts w:cstheme="minorHAnsi"/>
        </w:rPr>
      </w:pPr>
    </w:p>
    <w:p w14:paraId="61AF383E" w14:textId="1A0D8FC6" w:rsidR="008A5751" w:rsidRDefault="008A5751">
      <w:pPr>
        <w:rPr>
          <w:rFonts w:cstheme="minorHAnsi"/>
        </w:rPr>
      </w:pPr>
    </w:p>
    <w:p w14:paraId="15514BF7" w14:textId="6ADBFC93" w:rsidR="008A5751" w:rsidRDefault="008A5751">
      <w:pPr>
        <w:rPr>
          <w:rFonts w:cstheme="minorHAnsi"/>
        </w:rPr>
      </w:pPr>
    </w:p>
    <w:p w14:paraId="147575F0" w14:textId="793A2644" w:rsidR="008A5751" w:rsidRDefault="008A5751">
      <w:pPr>
        <w:rPr>
          <w:rFonts w:cstheme="minorHAnsi"/>
        </w:rPr>
      </w:pPr>
    </w:p>
    <w:p w14:paraId="46DAF3BE" w14:textId="58C58F5F" w:rsidR="008A5751" w:rsidRDefault="008A5751">
      <w:pPr>
        <w:rPr>
          <w:rFonts w:cstheme="minorHAnsi"/>
        </w:rPr>
      </w:pPr>
    </w:p>
    <w:p w14:paraId="2E1A1710" w14:textId="39F39BB4" w:rsidR="008A5751" w:rsidRDefault="008A5751">
      <w:pPr>
        <w:rPr>
          <w:rFonts w:cstheme="minorHAnsi"/>
        </w:rPr>
      </w:pPr>
    </w:p>
    <w:p w14:paraId="51A90887" w14:textId="5CB90F76" w:rsidR="008A5751" w:rsidRDefault="008A5751">
      <w:pPr>
        <w:rPr>
          <w:rFonts w:cstheme="minorHAnsi"/>
        </w:rPr>
      </w:pPr>
    </w:p>
    <w:p w14:paraId="42931BB3" w14:textId="209A8935" w:rsidR="008A5751" w:rsidRDefault="008A5751">
      <w:pPr>
        <w:rPr>
          <w:rFonts w:cstheme="minorHAnsi"/>
        </w:rPr>
      </w:pPr>
    </w:p>
    <w:p w14:paraId="638E6E4C" w14:textId="6A2A54B7" w:rsidR="008A5751" w:rsidRDefault="008A5751">
      <w:pPr>
        <w:rPr>
          <w:rFonts w:cstheme="minorHAnsi"/>
        </w:rPr>
      </w:pPr>
    </w:p>
    <w:p w14:paraId="7500DB07" w14:textId="3CDF809F" w:rsidR="008A5751" w:rsidRDefault="008A5751">
      <w:pPr>
        <w:rPr>
          <w:rFonts w:cstheme="minorHAnsi"/>
        </w:rPr>
      </w:pPr>
    </w:p>
    <w:p w14:paraId="65562EF3" w14:textId="3653FC4A" w:rsidR="008A5751" w:rsidRDefault="008A5751">
      <w:pPr>
        <w:rPr>
          <w:rFonts w:cstheme="minorHAnsi"/>
        </w:rPr>
      </w:pPr>
    </w:p>
    <w:p w14:paraId="4F027ED2" w14:textId="2DC81342" w:rsidR="008A5751" w:rsidRDefault="008A5751">
      <w:pPr>
        <w:rPr>
          <w:rFonts w:cstheme="minorHAnsi"/>
        </w:rPr>
      </w:pPr>
    </w:p>
    <w:p w14:paraId="6F97A410" w14:textId="277DF8E5" w:rsidR="008A5751" w:rsidRDefault="008A5751">
      <w:pPr>
        <w:rPr>
          <w:rFonts w:cstheme="minorHAnsi"/>
        </w:rPr>
      </w:pPr>
    </w:p>
    <w:p w14:paraId="26C21F11" w14:textId="002E99A9" w:rsidR="008A5751" w:rsidRDefault="008A5751">
      <w:pPr>
        <w:rPr>
          <w:rFonts w:cstheme="minorHAnsi"/>
        </w:rPr>
      </w:pPr>
    </w:p>
    <w:p w14:paraId="16C98AA4" w14:textId="4CD8696E" w:rsidR="008A5751" w:rsidRDefault="008A5751">
      <w:pPr>
        <w:rPr>
          <w:rFonts w:cstheme="minorHAnsi"/>
        </w:rPr>
      </w:pPr>
    </w:p>
    <w:tbl>
      <w:tblPr>
        <w:tblStyle w:val="TableGrid"/>
        <w:tblpPr w:leftFromText="180" w:rightFromText="180" w:vertAnchor="text" w:horzAnchor="margin" w:tblpY="-79"/>
        <w:tblW w:w="15440" w:type="dxa"/>
        <w:tblLook w:val="04A0" w:firstRow="1" w:lastRow="0" w:firstColumn="1" w:lastColumn="0" w:noHBand="0" w:noVBand="1"/>
      </w:tblPr>
      <w:tblGrid>
        <w:gridCol w:w="4673"/>
        <w:gridCol w:w="2977"/>
        <w:gridCol w:w="70"/>
        <w:gridCol w:w="2481"/>
        <w:gridCol w:w="5239"/>
      </w:tblGrid>
      <w:tr w:rsidR="008A5751" w:rsidRPr="001B09B9" w14:paraId="4E7FDD68" w14:textId="77777777" w:rsidTr="006227A4">
        <w:trPr>
          <w:trHeight w:val="414"/>
        </w:trPr>
        <w:tc>
          <w:tcPr>
            <w:tcW w:w="15440" w:type="dxa"/>
            <w:gridSpan w:val="5"/>
            <w:shd w:val="clear" w:color="auto" w:fill="FDE9D9" w:themeFill="accent6" w:themeFillTint="33"/>
            <w:vAlign w:val="center"/>
          </w:tcPr>
          <w:p w14:paraId="0EA290B4" w14:textId="77777777" w:rsidR="008A5751" w:rsidRDefault="008A5751" w:rsidP="006227A4">
            <w:pPr>
              <w:jc w:val="center"/>
              <w:rPr>
                <w:rFonts w:cstheme="minorHAnsi"/>
                <w:sz w:val="20"/>
                <w:szCs w:val="20"/>
              </w:rPr>
            </w:pPr>
            <w:r w:rsidRPr="001B09B9">
              <w:rPr>
                <w:rFonts w:cstheme="minorHAnsi"/>
                <w:sz w:val="20"/>
                <w:szCs w:val="20"/>
              </w:rPr>
              <w:lastRenderedPageBreak/>
              <w:t xml:space="preserve">Year </w:t>
            </w:r>
            <w:r>
              <w:rPr>
                <w:rFonts w:cstheme="minorHAnsi"/>
                <w:sz w:val="20"/>
                <w:szCs w:val="20"/>
              </w:rPr>
              <w:t>1</w:t>
            </w:r>
            <w:r w:rsidRPr="001B09B9">
              <w:rPr>
                <w:rFonts w:cstheme="minorHAnsi"/>
                <w:sz w:val="20"/>
                <w:szCs w:val="20"/>
              </w:rPr>
              <w:t xml:space="preserve">: </w:t>
            </w:r>
            <w:r>
              <w:rPr>
                <w:rFonts w:cstheme="minorHAnsi"/>
                <w:sz w:val="20"/>
                <w:szCs w:val="20"/>
              </w:rPr>
              <w:t>History</w:t>
            </w:r>
          </w:p>
          <w:p w14:paraId="0D95FFB8" w14:textId="77777777" w:rsidR="008A5751" w:rsidRPr="001B09B9" w:rsidRDefault="008A5751" w:rsidP="006227A4">
            <w:pPr>
              <w:jc w:val="center"/>
              <w:rPr>
                <w:rFonts w:cstheme="minorHAnsi"/>
                <w:sz w:val="20"/>
                <w:szCs w:val="20"/>
              </w:rPr>
            </w:pPr>
          </w:p>
        </w:tc>
      </w:tr>
      <w:tr w:rsidR="008A5751" w:rsidRPr="001B09B9" w14:paraId="17F683A5" w14:textId="77777777" w:rsidTr="006227A4">
        <w:trPr>
          <w:trHeight w:val="414"/>
        </w:trPr>
        <w:tc>
          <w:tcPr>
            <w:tcW w:w="15440" w:type="dxa"/>
            <w:gridSpan w:val="5"/>
            <w:shd w:val="clear" w:color="auto" w:fill="FDE9D9" w:themeFill="accent6" w:themeFillTint="33"/>
            <w:vAlign w:val="center"/>
          </w:tcPr>
          <w:p w14:paraId="1A5DB507" w14:textId="77777777" w:rsidR="008A5751" w:rsidRPr="001B09B9" w:rsidRDefault="008A5751" w:rsidP="006227A4">
            <w:pPr>
              <w:jc w:val="center"/>
              <w:rPr>
                <w:rFonts w:cstheme="minorHAnsi"/>
                <w:sz w:val="20"/>
                <w:szCs w:val="20"/>
              </w:rPr>
            </w:pPr>
            <w:r>
              <w:rPr>
                <w:rFonts w:cstheme="minorHAnsi"/>
                <w:sz w:val="20"/>
                <w:szCs w:val="20"/>
              </w:rPr>
              <w:t>Events Beyond Living Memory</w:t>
            </w:r>
          </w:p>
        </w:tc>
      </w:tr>
      <w:tr w:rsidR="008A5751" w:rsidRPr="001B09B9" w14:paraId="619A18B1" w14:textId="77777777" w:rsidTr="006227A4">
        <w:trPr>
          <w:trHeight w:val="406"/>
        </w:trPr>
        <w:tc>
          <w:tcPr>
            <w:tcW w:w="4673" w:type="dxa"/>
            <w:shd w:val="clear" w:color="auto" w:fill="FDE9D9" w:themeFill="accent6" w:themeFillTint="33"/>
            <w:vAlign w:val="center"/>
          </w:tcPr>
          <w:p w14:paraId="672509F6" w14:textId="77777777" w:rsidR="008A5751" w:rsidRPr="001B09B9" w:rsidRDefault="008A5751" w:rsidP="006227A4">
            <w:pPr>
              <w:jc w:val="center"/>
              <w:rPr>
                <w:rFonts w:cstheme="minorHAnsi"/>
                <w:sz w:val="20"/>
                <w:szCs w:val="20"/>
              </w:rPr>
            </w:pPr>
            <w:r w:rsidRPr="001B09B9">
              <w:rPr>
                <w:rFonts w:cstheme="minorHAnsi"/>
                <w:sz w:val="20"/>
                <w:szCs w:val="20"/>
              </w:rPr>
              <w:t>National Curriculum:</w:t>
            </w:r>
          </w:p>
        </w:tc>
        <w:tc>
          <w:tcPr>
            <w:tcW w:w="5528" w:type="dxa"/>
            <w:gridSpan w:val="3"/>
            <w:shd w:val="clear" w:color="auto" w:fill="FDE9D9" w:themeFill="accent6" w:themeFillTint="33"/>
            <w:vAlign w:val="center"/>
          </w:tcPr>
          <w:p w14:paraId="12FC04FA" w14:textId="77777777" w:rsidR="008A5751" w:rsidRPr="001B09B9" w:rsidRDefault="008A5751" w:rsidP="006227A4">
            <w:pPr>
              <w:jc w:val="center"/>
              <w:rPr>
                <w:rFonts w:cstheme="minorHAnsi"/>
                <w:sz w:val="20"/>
                <w:szCs w:val="20"/>
              </w:rPr>
            </w:pPr>
            <w:r w:rsidRPr="001B09B9">
              <w:rPr>
                <w:rFonts w:cstheme="minorHAnsi"/>
                <w:sz w:val="20"/>
                <w:szCs w:val="20"/>
              </w:rPr>
              <w:t>Knowledge:</w:t>
            </w:r>
          </w:p>
        </w:tc>
        <w:tc>
          <w:tcPr>
            <w:tcW w:w="5239" w:type="dxa"/>
            <w:shd w:val="clear" w:color="auto" w:fill="FDE9D9" w:themeFill="accent6" w:themeFillTint="33"/>
            <w:vAlign w:val="center"/>
          </w:tcPr>
          <w:p w14:paraId="69579FCB" w14:textId="77777777" w:rsidR="008A5751" w:rsidRPr="001B09B9" w:rsidRDefault="008A5751" w:rsidP="006227A4">
            <w:pPr>
              <w:jc w:val="center"/>
              <w:rPr>
                <w:rFonts w:cstheme="minorHAnsi"/>
                <w:sz w:val="20"/>
                <w:szCs w:val="20"/>
              </w:rPr>
            </w:pPr>
            <w:r w:rsidRPr="001B09B9">
              <w:rPr>
                <w:rFonts w:cstheme="minorHAnsi"/>
                <w:sz w:val="20"/>
                <w:szCs w:val="20"/>
              </w:rPr>
              <w:t>Key Questions:</w:t>
            </w:r>
          </w:p>
        </w:tc>
      </w:tr>
      <w:tr w:rsidR="008A5751" w:rsidRPr="001B09B9" w14:paraId="4F3EEF28" w14:textId="77777777" w:rsidTr="006227A4">
        <w:trPr>
          <w:trHeight w:val="2730"/>
        </w:trPr>
        <w:tc>
          <w:tcPr>
            <w:tcW w:w="4673" w:type="dxa"/>
          </w:tcPr>
          <w:p w14:paraId="6FB2385B" w14:textId="77777777" w:rsidR="008A5751" w:rsidRDefault="008A5751" w:rsidP="006227A4">
            <w:pPr>
              <w:spacing w:before="100" w:beforeAutospacing="1" w:after="100" w:afterAutospacing="1"/>
              <w:rPr>
                <w:rFonts w:eastAsia="Times New Roman" w:cstheme="minorHAnsi"/>
                <w:sz w:val="20"/>
                <w:szCs w:val="20"/>
                <w:lang w:eastAsia="en-GB"/>
              </w:rPr>
            </w:pPr>
            <w:r w:rsidRPr="000075F8">
              <w:rPr>
                <w:rFonts w:eastAsia="Times New Roman" w:cstheme="minorHAnsi"/>
                <w:sz w:val="20"/>
                <w:szCs w:val="20"/>
                <w:lang w:eastAsia="en-GB"/>
              </w:rPr>
              <w:t xml:space="preserve">•Events beyond living memory that are significant nationally or globally </w:t>
            </w:r>
          </w:p>
          <w:p w14:paraId="2328F724" w14:textId="77777777" w:rsidR="008A5751" w:rsidRPr="000075F8" w:rsidRDefault="008A5751" w:rsidP="006227A4">
            <w:pPr>
              <w:spacing w:before="100" w:beforeAutospacing="1" w:after="100" w:afterAutospacing="1"/>
              <w:rPr>
                <w:rFonts w:eastAsia="Times New Roman" w:cstheme="minorHAnsi"/>
                <w:sz w:val="20"/>
                <w:szCs w:val="20"/>
                <w:lang w:eastAsia="en-GB"/>
              </w:rPr>
            </w:pPr>
            <w:proofErr w:type="gramStart"/>
            <w:r w:rsidRPr="000075F8">
              <w:rPr>
                <w:rFonts w:eastAsia="Times New Roman" w:cstheme="minorHAnsi"/>
                <w:sz w:val="20"/>
                <w:szCs w:val="20"/>
                <w:lang w:eastAsia="en-GB"/>
              </w:rPr>
              <w:t>e.g.</w:t>
            </w:r>
            <w:proofErr w:type="gramEnd"/>
            <w:r w:rsidRPr="000075F8">
              <w:rPr>
                <w:rFonts w:eastAsia="Times New Roman" w:cstheme="minorHAnsi"/>
                <w:sz w:val="20"/>
                <w:szCs w:val="20"/>
                <w:lang w:eastAsia="en-GB"/>
              </w:rPr>
              <w:t xml:space="preserve"> the Great Fire of London, the first aeroplane flight or events commemorated through festivals or anniversaries</w:t>
            </w:r>
          </w:p>
          <w:p w14:paraId="759DF21F" w14:textId="77777777" w:rsidR="008A5751" w:rsidRPr="00B73AF7" w:rsidRDefault="008A5751" w:rsidP="006227A4">
            <w:pPr>
              <w:pStyle w:val="ListParagraph"/>
              <w:spacing w:before="100" w:beforeAutospacing="1" w:after="100" w:afterAutospacing="1"/>
              <w:ind w:left="457"/>
              <w:rPr>
                <w:rFonts w:eastAsia="Times New Roman" w:cstheme="minorHAnsi"/>
                <w:color w:val="999999"/>
                <w:sz w:val="20"/>
                <w:szCs w:val="20"/>
                <w:lang w:eastAsia="en-GB"/>
              </w:rPr>
            </w:pPr>
          </w:p>
        </w:tc>
        <w:tc>
          <w:tcPr>
            <w:tcW w:w="5528" w:type="dxa"/>
            <w:gridSpan w:val="3"/>
          </w:tcPr>
          <w:p w14:paraId="475E8B7E" w14:textId="77777777" w:rsidR="008A5751"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r w:rsidRPr="00C9007B">
              <w:rPr>
                <w:rFonts w:asciiTheme="minorHAnsi" w:hAnsiTheme="minorHAnsi" w:cstheme="minorHAnsi"/>
                <w:b/>
                <w:sz w:val="18"/>
                <w:szCs w:val="18"/>
              </w:rPr>
              <w:t>London</w:t>
            </w:r>
          </w:p>
          <w:p w14:paraId="111A40E9" w14:textId="77777777" w:rsidR="008A5751" w:rsidRDefault="008A5751" w:rsidP="006227A4">
            <w:pPr>
              <w:pStyle w:val="NormalWeb"/>
              <w:shd w:val="clear" w:color="auto" w:fill="FFFFFF"/>
              <w:spacing w:before="0" w:beforeAutospacing="0" w:after="0" w:afterAutospacing="0"/>
              <w:jc w:val="center"/>
              <w:rPr>
                <w:rFonts w:asciiTheme="minorHAnsi" w:hAnsiTheme="minorHAnsi" w:cstheme="minorHAnsi"/>
                <w:b/>
                <w:sz w:val="18"/>
                <w:szCs w:val="18"/>
              </w:rPr>
            </w:pPr>
          </w:p>
          <w:p w14:paraId="3738DFD8"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b/>
                <w:sz w:val="18"/>
                <w:szCs w:val="18"/>
              </w:rPr>
            </w:pPr>
            <w:r>
              <w:rPr>
                <w:rFonts w:asciiTheme="minorHAnsi" w:hAnsiTheme="minorHAnsi" w:cstheme="minorHAnsi"/>
                <w:b/>
                <w:sz w:val="18"/>
                <w:szCs w:val="18"/>
              </w:rPr>
              <w:t>The Great Fire of London:</w:t>
            </w:r>
          </w:p>
          <w:p w14:paraId="1BF039F6"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To identify similarities and differences between London in 1666 and London now</w:t>
            </w:r>
            <w:r>
              <w:rPr>
                <w:rFonts w:asciiTheme="minorHAnsi" w:hAnsiTheme="minorHAnsi" w:cstheme="minorHAnsi"/>
                <w:sz w:val="18"/>
                <w:szCs w:val="18"/>
              </w:rPr>
              <w:t>.</w:t>
            </w:r>
          </w:p>
          <w:p w14:paraId="69EC59B2"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To describe differences between fire fighters in 1666 to those of today</w:t>
            </w:r>
            <w:r>
              <w:rPr>
                <w:rFonts w:asciiTheme="minorHAnsi" w:hAnsiTheme="minorHAnsi" w:cstheme="minorHAnsi"/>
                <w:sz w:val="18"/>
                <w:szCs w:val="18"/>
              </w:rPr>
              <w:t>.</w:t>
            </w:r>
          </w:p>
          <w:p w14:paraId="2B39FEDF"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 xml:space="preserve">To know how and where the Great Fire of London started – </w:t>
            </w:r>
            <w:proofErr w:type="gramStart"/>
            <w:r w:rsidRPr="00C9007B">
              <w:rPr>
                <w:rFonts w:asciiTheme="minorHAnsi" w:hAnsiTheme="minorHAnsi" w:cstheme="minorHAnsi"/>
                <w:sz w:val="18"/>
                <w:szCs w:val="18"/>
              </w:rPr>
              <w:t>Pudding lane</w:t>
            </w:r>
            <w:proofErr w:type="gramEnd"/>
            <w:r w:rsidRPr="00C9007B">
              <w:rPr>
                <w:rFonts w:asciiTheme="minorHAnsi" w:hAnsiTheme="minorHAnsi" w:cstheme="minorHAnsi"/>
                <w:sz w:val="18"/>
                <w:szCs w:val="18"/>
              </w:rPr>
              <w:t xml:space="preserve"> bakery</w:t>
            </w:r>
          </w:p>
          <w:p w14:paraId="6AF3787E"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To put events of the Great Fire in order - 2nd September fire begins, 3rd fire posts set up, seen from 60 miles away, 4th reached its peak, houses blown up to stop spreading, 5th wind changes direction, 6th fire extinguished</w:t>
            </w:r>
          </w:p>
          <w:p w14:paraId="19625E8E" w14:textId="77777777" w:rsidR="008A5751" w:rsidRPr="00C9007B"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 xml:space="preserve">To understand how we know about the Great Fire of London – </w:t>
            </w:r>
            <w:r>
              <w:rPr>
                <w:rFonts w:asciiTheme="minorHAnsi" w:hAnsiTheme="minorHAnsi" w:cstheme="minorHAnsi"/>
                <w:sz w:val="18"/>
                <w:szCs w:val="18"/>
              </w:rPr>
              <w:t xml:space="preserve">using sources such as </w:t>
            </w:r>
            <w:r w:rsidRPr="00C9007B">
              <w:rPr>
                <w:rFonts w:asciiTheme="minorHAnsi" w:hAnsiTheme="minorHAnsi" w:cstheme="minorHAnsi"/>
                <w:sz w:val="18"/>
                <w:szCs w:val="18"/>
              </w:rPr>
              <w:t>diaries, newspapers, letters</w:t>
            </w:r>
            <w:r>
              <w:rPr>
                <w:rFonts w:asciiTheme="minorHAnsi" w:hAnsiTheme="minorHAnsi" w:cstheme="minorHAnsi"/>
                <w:sz w:val="18"/>
                <w:szCs w:val="18"/>
              </w:rPr>
              <w:t>.</w:t>
            </w:r>
          </w:p>
          <w:p w14:paraId="6DD22CE6"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t>
            </w:r>
            <w:r w:rsidRPr="00C9007B">
              <w:rPr>
                <w:rFonts w:asciiTheme="minorHAnsi" w:hAnsiTheme="minorHAnsi" w:cstheme="minorHAnsi"/>
                <w:sz w:val="18"/>
                <w:szCs w:val="18"/>
              </w:rPr>
              <w:t>To identify changes made to London after the Great Fire</w:t>
            </w:r>
            <w:r>
              <w:rPr>
                <w:rFonts w:asciiTheme="minorHAnsi" w:hAnsiTheme="minorHAnsi" w:cstheme="minorHAnsi"/>
                <w:sz w:val="18"/>
                <w:szCs w:val="18"/>
              </w:rPr>
              <w:t>.</w:t>
            </w:r>
          </w:p>
          <w:p w14:paraId="3311600D"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p>
          <w:p w14:paraId="3C9EAD29"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p>
          <w:p w14:paraId="2E65E0F3" w14:textId="77777777" w:rsidR="008A5751" w:rsidRPr="00705CB9" w:rsidRDefault="008A5751" w:rsidP="006227A4">
            <w:pPr>
              <w:pStyle w:val="NormalWeb"/>
              <w:shd w:val="clear" w:color="auto" w:fill="FFFFFF"/>
              <w:spacing w:before="0" w:beforeAutospacing="0" w:after="0" w:afterAutospacing="0"/>
              <w:rPr>
                <w:rFonts w:asciiTheme="minorHAnsi" w:hAnsiTheme="minorHAnsi" w:cstheme="minorHAnsi"/>
                <w:b/>
                <w:sz w:val="18"/>
                <w:szCs w:val="18"/>
              </w:rPr>
            </w:pPr>
            <w:r w:rsidRPr="00705CB9">
              <w:rPr>
                <w:rFonts w:asciiTheme="minorHAnsi" w:hAnsiTheme="minorHAnsi" w:cstheme="minorHAnsi"/>
                <w:b/>
                <w:sz w:val="18"/>
                <w:szCs w:val="18"/>
              </w:rPr>
              <w:t>The Gunpowder Plot:</w:t>
            </w:r>
          </w:p>
          <w:p w14:paraId="1573A911" w14:textId="77777777" w:rsidR="008A5751"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Know who Guy Fawkes is and when he was born.</w:t>
            </w:r>
          </w:p>
          <w:p w14:paraId="11299C0A" w14:textId="77777777" w:rsidR="008A5751" w:rsidRPr="00C04B90"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To look at a portrait of Guy Fawkes.</w:t>
            </w:r>
          </w:p>
          <w:p w14:paraId="0453DB37" w14:textId="77777777" w:rsidR="008A5751" w:rsidRPr="00C04B90"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Compare his year of birth to the children’s own year of birth.</w:t>
            </w:r>
          </w:p>
          <w:p w14:paraId="200D8D92" w14:textId="77777777" w:rsidR="008A5751" w:rsidRPr="00C04B90"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Understand that there were religious quarrels between the Catholics and the Protestants to set the scene for the Gunpowder Plot.</w:t>
            </w:r>
          </w:p>
          <w:p w14:paraId="42FCE38B" w14:textId="77777777" w:rsidR="008A5751" w:rsidRPr="00C04B90"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 xml:space="preserve">Know the story of the Gunpowder Plot and how it is remembered. </w:t>
            </w:r>
          </w:p>
          <w:p w14:paraId="7AB22C9A" w14:textId="77777777" w:rsidR="008A5751" w:rsidRPr="00C04B90"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Understand why Guy Fawkes is remembered for his role in the Gunpowder Plot.</w:t>
            </w:r>
          </w:p>
          <w:p w14:paraId="2065F95F" w14:textId="77777777" w:rsidR="008A5751" w:rsidRDefault="008A5751" w:rsidP="008A5751">
            <w:pPr>
              <w:pStyle w:val="NormalWeb"/>
              <w:numPr>
                <w:ilvl w:val="0"/>
                <w:numId w:val="12"/>
              </w:numPr>
              <w:shd w:val="clear" w:color="auto" w:fill="FFFFFF"/>
              <w:spacing w:before="0" w:beforeAutospacing="0" w:after="0" w:afterAutospacing="0"/>
              <w:rPr>
                <w:rFonts w:asciiTheme="minorHAnsi" w:hAnsiTheme="minorHAnsi" w:cstheme="minorHAnsi"/>
                <w:sz w:val="18"/>
                <w:szCs w:val="18"/>
              </w:rPr>
            </w:pPr>
            <w:r w:rsidRPr="00C04B90">
              <w:rPr>
                <w:rFonts w:asciiTheme="minorHAnsi" w:hAnsiTheme="minorHAnsi" w:cstheme="minorHAnsi"/>
                <w:sz w:val="18"/>
                <w:szCs w:val="18"/>
              </w:rPr>
              <w:t>Order the events of the Gunpowder plot – King James I crowned as King, Catholic unrest, Guy Fawkes’ arrest etc.</w:t>
            </w:r>
          </w:p>
          <w:p w14:paraId="031C7ADF" w14:textId="77777777" w:rsidR="008A5751" w:rsidRPr="0087074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p>
        </w:tc>
        <w:tc>
          <w:tcPr>
            <w:tcW w:w="5239" w:type="dxa"/>
          </w:tcPr>
          <w:p w14:paraId="76A269D1" w14:textId="77777777" w:rsidR="008A5751" w:rsidRDefault="008A5751" w:rsidP="006227A4">
            <w:pPr>
              <w:pStyle w:val="NormalWeb"/>
              <w:shd w:val="clear" w:color="auto" w:fill="FFFFFF"/>
              <w:rPr>
                <w:rFonts w:asciiTheme="minorHAnsi" w:hAnsiTheme="minorHAnsi" w:cstheme="minorHAnsi"/>
                <w:sz w:val="18"/>
                <w:szCs w:val="18"/>
              </w:rPr>
            </w:pPr>
          </w:p>
          <w:p w14:paraId="4FC26898"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When was the Great Fire of London?</w:t>
            </w:r>
          </w:p>
          <w:p w14:paraId="70336EC0"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Why did the Great Fire of London start and why did it spread so quickly?</w:t>
            </w:r>
          </w:p>
          <w:p w14:paraId="002CAC4C"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How do we know that the Great Fire of London happened?  (Samuel Pepys’ diary).</w:t>
            </w:r>
          </w:p>
          <w:p w14:paraId="4CDA8C7E" w14:textId="77777777" w:rsidR="008A5751" w:rsidRDefault="008A5751" w:rsidP="006227A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Can you put the key events of the Great Fire of London on a timeline in chronological order?</w:t>
            </w:r>
          </w:p>
          <w:p w14:paraId="774C900B" w14:textId="77777777" w:rsidR="008A5751" w:rsidRPr="0066712F" w:rsidRDefault="008A5751" w:rsidP="006227A4">
            <w:pPr>
              <w:pStyle w:val="NormalWeb"/>
              <w:shd w:val="clear" w:color="auto" w:fill="FFFFFF"/>
              <w:ind w:left="360"/>
              <w:rPr>
                <w:rFonts w:asciiTheme="minorHAnsi" w:hAnsiTheme="minorHAnsi" w:cstheme="minorHAnsi"/>
                <w:sz w:val="18"/>
                <w:szCs w:val="18"/>
              </w:rPr>
            </w:pPr>
          </w:p>
        </w:tc>
      </w:tr>
      <w:tr w:rsidR="008A5751" w:rsidRPr="001B09B9" w14:paraId="4523A4D6" w14:textId="77777777" w:rsidTr="006227A4">
        <w:trPr>
          <w:trHeight w:val="1976"/>
        </w:trPr>
        <w:tc>
          <w:tcPr>
            <w:tcW w:w="7720" w:type="dxa"/>
            <w:gridSpan w:val="3"/>
            <w:shd w:val="clear" w:color="auto" w:fill="FFFFFF" w:themeFill="background1"/>
          </w:tcPr>
          <w:p w14:paraId="3C69A06E" w14:textId="77777777" w:rsidR="008A5751" w:rsidRPr="001B09B9" w:rsidRDefault="008A5751" w:rsidP="006227A4">
            <w:pPr>
              <w:rPr>
                <w:rFonts w:cstheme="minorHAnsi"/>
                <w:b/>
                <w:sz w:val="20"/>
                <w:szCs w:val="20"/>
              </w:rPr>
            </w:pPr>
            <w:r w:rsidRPr="001B09B9">
              <w:rPr>
                <w:rFonts w:cstheme="minorHAnsi"/>
                <w:b/>
                <w:sz w:val="20"/>
                <w:szCs w:val="20"/>
              </w:rPr>
              <w:t>Previous Learning:</w:t>
            </w:r>
          </w:p>
          <w:p w14:paraId="3B3C8011" w14:textId="77777777" w:rsidR="008A5751" w:rsidRPr="001B09B9" w:rsidRDefault="008A5751" w:rsidP="006227A4">
            <w:pPr>
              <w:rPr>
                <w:rFonts w:cstheme="minorHAnsi"/>
                <w:sz w:val="20"/>
                <w:szCs w:val="20"/>
              </w:rPr>
            </w:pPr>
          </w:p>
          <w:p w14:paraId="1B09D96E" w14:textId="77777777" w:rsidR="008A5751" w:rsidRPr="004A5B4F" w:rsidRDefault="008A5751" w:rsidP="006227A4">
            <w:pPr>
              <w:pStyle w:val="ListParagraph"/>
              <w:numPr>
                <w:ilvl w:val="0"/>
                <w:numId w:val="4"/>
              </w:numPr>
              <w:rPr>
                <w:rFonts w:cstheme="minorHAnsi"/>
                <w:sz w:val="20"/>
                <w:szCs w:val="20"/>
              </w:rPr>
            </w:pPr>
            <w:r>
              <w:rPr>
                <w:rFonts w:cstheme="minorHAnsi"/>
                <w:sz w:val="20"/>
                <w:szCs w:val="20"/>
              </w:rPr>
              <w:t>Understanding of the World - EYFS</w:t>
            </w:r>
          </w:p>
        </w:tc>
        <w:tc>
          <w:tcPr>
            <w:tcW w:w="7720" w:type="dxa"/>
            <w:gridSpan w:val="2"/>
            <w:shd w:val="clear" w:color="auto" w:fill="FFFFFF" w:themeFill="background1"/>
          </w:tcPr>
          <w:p w14:paraId="63E70EDA" w14:textId="77777777" w:rsidR="008A5751" w:rsidRPr="001B09B9" w:rsidRDefault="008A5751" w:rsidP="006227A4">
            <w:pPr>
              <w:rPr>
                <w:rFonts w:cstheme="minorHAnsi"/>
                <w:b/>
                <w:sz w:val="20"/>
                <w:szCs w:val="20"/>
              </w:rPr>
            </w:pPr>
            <w:r w:rsidRPr="001B09B9">
              <w:rPr>
                <w:rFonts w:cstheme="minorHAnsi"/>
                <w:b/>
                <w:sz w:val="20"/>
                <w:szCs w:val="20"/>
              </w:rPr>
              <w:t>Next Learning:</w:t>
            </w:r>
          </w:p>
          <w:p w14:paraId="32319C62" w14:textId="77777777" w:rsidR="008A5751" w:rsidRDefault="008A5751" w:rsidP="006227A4">
            <w:pPr>
              <w:rPr>
                <w:rFonts w:cstheme="minorHAnsi"/>
                <w:b/>
                <w:sz w:val="20"/>
                <w:szCs w:val="20"/>
              </w:rPr>
            </w:pPr>
          </w:p>
          <w:p w14:paraId="3449379D" w14:textId="77777777" w:rsidR="008A5751" w:rsidRPr="00705CB9" w:rsidRDefault="008A5751" w:rsidP="006227A4">
            <w:pPr>
              <w:pStyle w:val="ListParagraph"/>
              <w:numPr>
                <w:ilvl w:val="0"/>
                <w:numId w:val="4"/>
              </w:numPr>
              <w:rPr>
                <w:rFonts w:eastAsia="Times New Roman" w:cstheme="minorHAnsi"/>
                <w:sz w:val="22"/>
                <w:szCs w:val="22"/>
                <w:lang w:eastAsia="en-GB"/>
              </w:rPr>
            </w:pPr>
            <w:r w:rsidRPr="00705CB9">
              <w:rPr>
                <w:rFonts w:eastAsia="Times New Roman" w:cstheme="minorHAnsi"/>
                <w:sz w:val="22"/>
                <w:szCs w:val="22"/>
                <w:lang w:eastAsia="en-GB"/>
              </w:rPr>
              <w:t xml:space="preserve">The Battle of Evesham </w:t>
            </w:r>
          </w:p>
          <w:p w14:paraId="77E75DF8" w14:textId="77777777" w:rsidR="008A5751" w:rsidRPr="00705CB9" w:rsidRDefault="008A5751" w:rsidP="006227A4">
            <w:pPr>
              <w:pStyle w:val="ListParagraph"/>
              <w:numPr>
                <w:ilvl w:val="0"/>
                <w:numId w:val="4"/>
              </w:numPr>
              <w:rPr>
                <w:rFonts w:eastAsia="Times New Roman" w:cstheme="minorHAnsi"/>
                <w:sz w:val="22"/>
                <w:szCs w:val="22"/>
                <w:lang w:eastAsia="en-GB"/>
              </w:rPr>
            </w:pPr>
            <w:r w:rsidRPr="00705CB9">
              <w:rPr>
                <w:rFonts w:eastAsia="Times New Roman" w:cstheme="minorHAnsi"/>
                <w:sz w:val="22"/>
                <w:szCs w:val="22"/>
                <w:lang w:eastAsia="en-GB"/>
              </w:rPr>
              <w:t>Henry VIII and the Reformation (creation of the Church of England).</w:t>
            </w:r>
          </w:p>
          <w:p w14:paraId="020CEE6E" w14:textId="77777777" w:rsidR="008A5751" w:rsidRPr="00705CB9" w:rsidRDefault="008A5751" w:rsidP="006227A4">
            <w:pPr>
              <w:pStyle w:val="ListParagraph"/>
              <w:numPr>
                <w:ilvl w:val="0"/>
                <w:numId w:val="4"/>
              </w:numPr>
              <w:rPr>
                <w:rFonts w:eastAsia="Times New Roman" w:cstheme="minorHAnsi"/>
                <w:color w:val="999999"/>
                <w:sz w:val="22"/>
                <w:szCs w:val="22"/>
                <w:lang w:eastAsia="en-GB"/>
              </w:rPr>
            </w:pPr>
            <w:r w:rsidRPr="00705CB9">
              <w:rPr>
                <w:rFonts w:eastAsia="Times New Roman" w:cstheme="minorHAnsi"/>
                <w:sz w:val="22"/>
                <w:szCs w:val="22"/>
                <w:lang w:eastAsia="en-GB"/>
              </w:rPr>
              <w:t>Remembrance Day</w:t>
            </w:r>
          </w:p>
        </w:tc>
      </w:tr>
      <w:tr w:rsidR="008A5751" w:rsidRPr="001B09B9" w14:paraId="0D7EED77" w14:textId="77777777" w:rsidTr="006227A4">
        <w:trPr>
          <w:trHeight w:val="470"/>
        </w:trPr>
        <w:tc>
          <w:tcPr>
            <w:tcW w:w="7650" w:type="dxa"/>
            <w:gridSpan w:val="2"/>
            <w:shd w:val="clear" w:color="auto" w:fill="FDE9D9" w:themeFill="accent6" w:themeFillTint="33"/>
            <w:vAlign w:val="center"/>
          </w:tcPr>
          <w:p w14:paraId="03778C66" w14:textId="77777777" w:rsidR="008A5751" w:rsidRPr="001B09B9" w:rsidRDefault="008A5751" w:rsidP="006227A4">
            <w:pPr>
              <w:jc w:val="center"/>
              <w:rPr>
                <w:rFonts w:cstheme="minorHAnsi"/>
                <w:sz w:val="20"/>
                <w:szCs w:val="20"/>
              </w:rPr>
            </w:pPr>
            <w:r w:rsidRPr="001B09B9">
              <w:rPr>
                <w:rFonts w:cstheme="minorHAnsi"/>
                <w:sz w:val="20"/>
                <w:szCs w:val="20"/>
              </w:rPr>
              <w:lastRenderedPageBreak/>
              <w:t>Big Question:</w:t>
            </w:r>
          </w:p>
        </w:tc>
        <w:tc>
          <w:tcPr>
            <w:tcW w:w="7790" w:type="dxa"/>
            <w:gridSpan w:val="3"/>
            <w:shd w:val="clear" w:color="auto" w:fill="FDE9D9" w:themeFill="accent6" w:themeFillTint="33"/>
            <w:vAlign w:val="center"/>
          </w:tcPr>
          <w:p w14:paraId="1C51E9B1" w14:textId="77777777" w:rsidR="008A5751" w:rsidRPr="001B09B9" w:rsidRDefault="008A5751" w:rsidP="006227A4">
            <w:pPr>
              <w:jc w:val="center"/>
              <w:rPr>
                <w:rFonts w:cstheme="minorHAnsi"/>
                <w:sz w:val="20"/>
                <w:szCs w:val="20"/>
              </w:rPr>
            </w:pPr>
            <w:r w:rsidRPr="001B09B9">
              <w:rPr>
                <w:rFonts w:cstheme="minorHAnsi"/>
                <w:sz w:val="20"/>
                <w:szCs w:val="20"/>
              </w:rPr>
              <w:t>Key Vocab:</w:t>
            </w:r>
          </w:p>
        </w:tc>
      </w:tr>
      <w:tr w:rsidR="008A5751" w:rsidRPr="001B09B9" w14:paraId="1F7E97F4" w14:textId="77777777" w:rsidTr="006227A4">
        <w:trPr>
          <w:trHeight w:val="1210"/>
        </w:trPr>
        <w:tc>
          <w:tcPr>
            <w:tcW w:w="7650" w:type="dxa"/>
            <w:gridSpan w:val="2"/>
          </w:tcPr>
          <w:p w14:paraId="5968B09E"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Why and how is the gunpowder plot remembered?</w:t>
            </w:r>
          </w:p>
          <w:p w14:paraId="204C74B1"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How did the Great Fire of London start and why did it spread so rapidly?</w:t>
            </w:r>
          </w:p>
          <w:p w14:paraId="3025753B" w14:textId="77777777" w:rsidR="008A5751" w:rsidRDefault="008A5751" w:rsidP="006227A4">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How did they design the rebuilding of London to prevent further fire from spreading?</w:t>
            </w:r>
          </w:p>
          <w:p w14:paraId="280F247D" w14:textId="77777777" w:rsidR="008A5751" w:rsidRPr="001B09B9" w:rsidRDefault="008A5751" w:rsidP="006227A4">
            <w:pPr>
              <w:pStyle w:val="NormalWeb"/>
              <w:shd w:val="clear" w:color="auto" w:fill="FFFFFF"/>
              <w:rPr>
                <w:rFonts w:asciiTheme="minorHAnsi" w:hAnsiTheme="minorHAnsi" w:cstheme="minorHAnsi"/>
                <w:sz w:val="21"/>
                <w:szCs w:val="21"/>
              </w:rPr>
            </w:pPr>
          </w:p>
        </w:tc>
        <w:tc>
          <w:tcPr>
            <w:tcW w:w="7790" w:type="dxa"/>
            <w:gridSpan w:val="3"/>
          </w:tcPr>
          <w:p w14:paraId="67F790E5" w14:textId="77777777" w:rsidR="008A5751" w:rsidRPr="00533364" w:rsidRDefault="008A5751" w:rsidP="006227A4">
            <w:pPr>
              <w:pStyle w:val="NormalWeb"/>
              <w:shd w:val="clear" w:color="auto" w:fill="FFFFFF"/>
              <w:rPr>
                <w:rFonts w:asciiTheme="minorHAnsi" w:hAnsiTheme="minorHAnsi" w:cstheme="minorHAnsi"/>
              </w:rPr>
            </w:pPr>
            <w:r>
              <w:rPr>
                <w:rFonts w:asciiTheme="minorHAnsi" w:hAnsiTheme="minorHAnsi" w:cstheme="minorHAnsi"/>
              </w:rPr>
              <w:t>Pudding Lane, Samuel Pepys, London, fire, Bakery, diary, Tudor houses, River Thames, bonfire, parliament, protestant, Catholics, gunpowder, treason, James I, Stuart, king, fireworks</w:t>
            </w:r>
            <w:r w:rsidRPr="00533364">
              <w:rPr>
                <w:rFonts w:asciiTheme="minorHAnsi" w:hAnsiTheme="minorHAnsi" w:cstheme="minorHAnsi"/>
              </w:rPr>
              <w:t>.</w:t>
            </w:r>
          </w:p>
        </w:tc>
      </w:tr>
    </w:tbl>
    <w:p w14:paraId="25517D7B" w14:textId="77777777" w:rsidR="008A5751" w:rsidRPr="001B09B9" w:rsidRDefault="008A5751">
      <w:pPr>
        <w:rPr>
          <w:rFonts w:cstheme="minorHAnsi"/>
        </w:rPr>
      </w:pPr>
    </w:p>
    <w:sectPr w:rsidR="008A5751" w:rsidRPr="001B09B9" w:rsidSect="003A2A17">
      <w:type w:val="continuous"/>
      <w:pgSz w:w="16840" w:h="11907" w:orient="landscape" w:code="9"/>
      <w:pgMar w:top="851" w:right="720" w:bottom="720" w:left="720" w:header="720" w:footer="720" w:gutter="0"/>
      <w:cols w:space="147" w:equalWidth="0">
        <w:col w:w="93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B16"/>
    <w:multiLevelType w:val="multilevel"/>
    <w:tmpl w:val="5C0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77D60"/>
    <w:multiLevelType w:val="hybridMultilevel"/>
    <w:tmpl w:val="4400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E0FF7"/>
    <w:multiLevelType w:val="hybridMultilevel"/>
    <w:tmpl w:val="3DA08C94"/>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21259"/>
    <w:multiLevelType w:val="hybridMultilevel"/>
    <w:tmpl w:val="ED7A2A56"/>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166E7"/>
    <w:multiLevelType w:val="multilevel"/>
    <w:tmpl w:val="F00A7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845EB6"/>
    <w:multiLevelType w:val="multilevel"/>
    <w:tmpl w:val="859E6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F2503FA"/>
    <w:multiLevelType w:val="hybridMultilevel"/>
    <w:tmpl w:val="A69AEBE8"/>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95A0D"/>
    <w:multiLevelType w:val="multilevel"/>
    <w:tmpl w:val="BE822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5B6009"/>
    <w:multiLevelType w:val="hybridMultilevel"/>
    <w:tmpl w:val="E4AEA5D2"/>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70713"/>
    <w:multiLevelType w:val="hybridMultilevel"/>
    <w:tmpl w:val="2366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3E34"/>
    <w:multiLevelType w:val="hybridMultilevel"/>
    <w:tmpl w:val="3EB87D06"/>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56B04"/>
    <w:multiLevelType w:val="hybridMultilevel"/>
    <w:tmpl w:val="79042FA4"/>
    <w:lvl w:ilvl="0" w:tplc="5E1E0B18">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72019">
    <w:abstractNumId w:val="6"/>
  </w:num>
  <w:num w:numId="2" w16cid:durableId="789714156">
    <w:abstractNumId w:val="0"/>
  </w:num>
  <w:num w:numId="3" w16cid:durableId="1940285844">
    <w:abstractNumId w:val="4"/>
  </w:num>
  <w:num w:numId="4" w16cid:durableId="1794447054">
    <w:abstractNumId w:val="11"/>
  </w:num>
  <w:num w:numId="5" w16cid:durableId="1396467729">
    <w:abstractNumId w:val="9"/>
  </w:num>
  <w:num w:numId="6" w16cid:durableId="1893810248">
    <w:abstractNumId w:val="7"/>
  </w:num>
  <w:num w:numId="7" w16cid:durableId="649555494">
    <w:abstractNumId w:val="5"/>
  </w:num>
  <w:num w:numId="8" w16cid:durableId="348333270">
    <w:abstractNumId w:val="1"/>
  </w:num>
  <w:num w:numId="9" w16cid:durableId="815338955">
    <w:abstractNumId w:val="3"/>
  </w:num>
  <w:num w:numId="10" w16cid:durableId="838153752">
    <w:abstractNumId w:val="2"/>
  </w:num>
  <w:num w:numId="11" w16cid:durableId="1942948402">
    <w:abstractNumId w:val="8"/>
  </w:num>
  <w:num w:numId="12" w16cid:durableId="78643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1A"/>
    <w:rsid w:val="000959F5"/>
    <w:rsid w:val="000B1FB1"/>
    <w:rsid w:val="000E74E4"/>
    <w:rsid w:val="001A7D5A"/>
    <w:rsid w:val="001B09B9"/>
    <w:rsid w:val="00237537"/>
    <w:rsid w:val="00302F4A"/>
    <w:rsid w:val="003034C2"/>
    <w:rsid w:val="00311366"/>
    <w:rsid w:val="00362AEA"/>
    <w:rsid w:val="003A2A17"/>
    <w:rsid w:val="003B307D"/>
    <w:rsid w:val="004143F2"/>
    <w:rsid w:val="0045444F"/>
    <w:rsid w:val="004A5B4F"/>
    <w:rsid w:val="004D63EA"/>
    <w:rsid w:val="00514206"/>
    <w:rsid w:val="005D6C77"/>
    <w:rsid w:val="005E3E62"/>
    <w:rsid w:val="006579D4"/>
    <w:rsid w:val="006748FE"/>
    <w:rsid w:val="006A4504"/>
    <w:rsid w:val="007440C6"/>
    <w:rsid w:val="007A6CAC"/>
    <w:rsid w:val="007E2E0E"/>
    <w:rsid w:val="00870741"/>
    <w:rsid w:val="0088159A"/>
    <w:rsid w:val="008A5751"/>
    <w:rsid w:val="009A4228"/>
    <w:rsid w:val="00A21C0E"/>
    <w:rsid w:val="00A75BFB"/>
    <w:rsid w:val="00B0503A"/>
    <w:rsid w:val="00B06D8E"/>
    <w:rsid w:val="00B22A1A"/>
    <w:rsid w:val="00B85823"/>
    <w:rsid w:val="00BB38D4"/>
    <w:rsid w:val="00CA475E"/>
    <w:rsid w:val="00CE3099"/>
    <w:rsid w:val="00D62137"/>
    <w:rsid w:val="00DA0BB2"/>
    <w:rsid w:val="00E8148C"/>
    <w:rsid w:val="00EA38CF"/>
    <w:rsid w:val="00F05B6E"/>
    <w:rsid w:val="00F20F04"/>
    <w:rsid w:val="00F67C0D"/>
    <w:rsid w:val="00FD6F24"/>
    <w:rsid w:val="00FF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53CE"/>
  <w15:docId w15:val="{5E722A9E-0E21-4870-965E-7D9F2CA7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1A"/>
    <w:pPr>
      <w:spacing w:after="0" w:line="240" w:lineRule="auto"/>
    </w:pPr>
    <w:rPr>
      <w:sz w:val="24"/>
      <w:szCs w:val="24"/>
    </w:rPr>
  </w:style>
  <w:style w:type="paragraph" w:styleId="Heading2">
    <w:name w:val="heading 2"/>
    <w:basedOn w:val="Normal"/>
    <w:link w:val="Heading2Char"/>
    <w:uiPriority w:val="9"/>
    <w:qFormat/>
    <w:rsid w:val="005D6C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A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2A1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D6C77"/>
    <w:pPr>
      <w:ind w:left="720"/>
      <w:contextualSpacing/>
    </w:pPr>
  </w:style>
  <w:style w:type="character" w:customStyle="1" w:styleId="Heading2Char">
    <w:name w:val="Heading 2 Char"/>
    <w:basedOn w:val="DefaultParagraphFont"/>
    <w:link w:val="Heading2"/>
    <w:uiPriority w:val="9"/>
    <w:rsid w:val="005D6C77"/>
    <w:rPr>
      <w:rFonts w:ascii="Times New Roman" w:eastAsia="Times New Roman" w:hAnsi="Times New Roman" w:cs="Times New Roman"/>
      <w:b/>
      <w:bCs/>
      <w:sz w:val="36"/>
      <w:szCs w:val="36"/>
      <w:lang w:eastAsia="en-GB"/>
    </w:rPr>
  </w:style>
  <w:style w:type="paragraph" w:customStyle="1" w:styleId="paragraph">
    <w:name w:val="paragraph"/>
    <w:basedOn w:val="Normal"/>
    <w:rsid w:val="00B050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0503A"/>
  </w:style>
  <w:style w:type="character" w:customStyle="1" w:styleId="eop">
    <w:name w:val="eop"/>
    <w:basedOn w:val="DefaultParagraphFont"/>
    <w:rsid w:val="00B0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2593">
      <w:bodyDiv w:val="1"/>
      <w:marLeft w:val="0"/>
      <w:marRight w:val="0"/>
      <w:marTop w:val="0"/>
      <w:marBottom w:val="0"/>
      <w:divBdr>
        <w:top w:val="none" w:sz="0" w:space="0" w:color="auto"/>
        <w:left w:val="none" w:sz="0" w:space="0" w:color="auto"/>
        <w:bottom w:val="none" w:sz="0" w:space="0" w:color="auto"/>
        <w:right w:val="none" w:sz="0" w:space="0" w:color="auto"/>
      </w:divBdr>
      <w:divsChild>
        <w:div w:id="155416088">
          <w:marLeft w:val="0"/>
          <w:marRight w:val="0"/>
          <w:marTop w:val="0"/>
          <w:marBottom w:val="0"/>
          <w:divBdr>
            <w:top w:val="none" w:sz="0" w:space="0" w:color="auto"/>
            <w:left w:val="none" w:sz="0" w:space="0" w:color="auto"/>
            <w:bottom w:val="none" w:sz="0" w:space="0" w:color="auto"/>
            <w:right w:val="none" w:sz="0" w:space="0" w:color="auto"/>
          </w:divBdr>
        </w:div>
      </w:divsChild>
    </w:div>
    <w:div w:id="602151658">
      <w:bodyDiv w:val="1"/>
      <w:marLeft w:val="0"/>
      <w:marRight w:val="0"/>
      <w:marTop w:val="0"/>
      <w:marBottom w:val="0"/>
      <w:divBdr>
        <w:top w:val="none" w:sz="0" w:space="0" w:color="auto"/>
        <w:left w:val="none" w:sz="0" w:space="0" w:color="auto"/>
        <w:bottom w:val="none" w:sz="0" w:space="0" w:color="auto"/>
        <w:right w:val="none" w:sz="0" w:space="0" w:color="auto"/>
      </w:divBdr>
      <w:divsChild>
        <w:div w:id="725953034">
          <w:marLeft w:val="0"/>
          <w:marRight w:val="0"/>
          <w:marTop w:val="0"/>
          <w:marBottom w:val="0"/>
          <w:divBdr>
            <w:top w:val="none" w:sz="0" w:space="0" w:color="auto"/>
            <w:left w:val="none" w:sz="0" w:space="0" w:color="auto"/>
            <w:bottom w:val="none" w:sz="0" w:space="0" w:color="auto"/>
            <w:right w:val="none" w:sz="0" w:space="0" w:color="auto"/>
          </w:divBdr>
          <w:divsChild>
            <w:div w:id="19168533">
              <w:marLeft w:val="0"/>
              <w:marRight w:val="0"/>
              <w:marTop w:val="0"/>
              <w:marBottom w:val="0"/>
              <w:divBdr>
                <w:top w:val="none" w:sz="0" w:space="0" w:color="auto"/>
                <w:left w:val="none" w:sz="0" w:space="0" w:color="auto"/>
                <w:bottom w:val="none" w:sz="0" w:space="0" w:color="auto"/>
                <w:right w:val="none" w:sz="0" w:space="0" w:color="auto"/>
              </w:divBdr>
            </w:div>
          </w:divsChild>
        </w:div>
        <w:div w:id="4626210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71765922">
      <w:bodyDiv w:val="1"/>
      <w:marLeft w:val="0"/>
      <w:marRight w:val="0"/>
      <w:marTop w:val="0"/>
      <w:marBottom w:val="0"/>
      <w:divBdr>
        <w:top w:val="none" w:sz="0" w:space="0" w:color="auto"/>
        <w:left w:val="none" w:sz="0" w:space="0" w:color="auto"/>
        <w:bottom w:val="none" w:sz="0" w:space="0" w:color="auto"/>
        <w:right w:val="none" w:sz="0" w:space="0" w:color="auto"/>
      </w:divBdr>
      <w:divsChild>
        <w:div w:id="464395488">
          <w:marLeft w:val="0"/>
          <w:marRight w:val="0"/>
          <w:marTop w:val="0"/>
          <w:marBottom w:val="0"/>
          <w:divBdr>
            <w:top w:val="none" w:sz="0" w:space="0" w:color="auto"/>
            <w:left w:val="none" w:sz="0" w:space="0" w:color="auto"/>
            <w:bottom w:val="none" w:sz="0" w:space="0" w:color="auto"/>
            <w:right w:val="none" w:sz="0" w:space="0" w:color="auto"/>
          </w:divBdr>
          <w:divsChild>
            <w:div w:id="18476734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6425625">
      <w:bodyDiv w:val="1"/>
      <w:marLeft w:val="0"/>
      <w:marRight w:val="0"/>
      <w:marTop w:val="0"/>
      <w:marBottom w:val="0"/>
      <w:divBdr>
        <w:top w:val="none" w:sz="0" w:space="0" w:color="auto"/>
        <w:left w:val="none" w:sz="0" w:space="0" w:color="auto"/>
        <w:bottom w:val="none" w:sz="0" w:space="0" w:color="auto"/>
        <w:right w:val="none" w:sz="0" w:space="0" w:color="auto"/>
      </w:divBdr>
      <w:divsChild>
        <w:div w:id="1254163148">
          <w:marLeft w:val="0"/>
          <w:marRight w:val="0"/>
          <w:marTop w:val="0"/>
          <w:marBottom w:val="0"/>
          <w:divBdr>
            <w:top w:val="none" w:sz="0" w:space="0" w:color="auto"/>
            <w:left w:val="none" w:sz="0" w:space="0" w:color="auto"/>
            <w:bottom w:val="none" w:sz="0" w:space="0" w:color="auto"/>
            <w:right w:val="none" w:sz="0" w:space="0" w:color="auto"/>
          </w:divBdr>
        </w:div>
        <w:div w:id="16354828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4241592">
      <w:bodyDiv w:val="1"/>
      <w:marLeft w:val="0"/>
      <w:marRight w:val="0"/>
      <w:marTop w:val="0"/>
      <w:marBottom w:val="0"/>
      <w:divBdr>
        <w:top w:val="none" w:sz="0" w:space="0" w:color="auto"/>
        <w:left w:val="none" w:sz="0" w:space="0" w:color="auto"/>
        <w:bottom w:val="none" w:sz="0" w:space="0" w:color="auto"/>
        <w:right w:val="none" w:sz="0" w:space="0" w:color="auto"/>
      </w:divBdr>
      <w:divsChild>
        <w:div w:id="24912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 Day</cp:lastModifiedBy>
  <cp:revision>8</cp:revision>
  <dcterms:created xsi:type="dcterms:W3CDTF">2022-02-28T22:29:00Z</dcterms:created>
  <dcterms:modified xsi:type="dcterms:W3CDTF">2022-09-05T20:50:00Z</dcterms:modified>
</cp:coreProperties>
</file>