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12D8AC5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 wp14:anchorId="7A63097A" wp14:editId="3FBB2342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5C2FD25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3F30B47C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6324EB">
        <w:rPr>
          <w:rFonts w:ascii="Verdana" w:hAnsi="Verdana" w:cs="Times New Roman (Body CS)"/>
          <w:sz w:val="20"/>
          <w:szCs w:val="20"/>
        </w:rPr>
        <w:t>4</w:t>
      </w:r>
      <w:r>
        <w:rPr>
          <w:rFonts w:ascii="Verdana" w:hAnsi="Verdana" w:cs="Times New Roman (Body CS)"/>
          <w:sz w:val="20"/>
          <w:szCs w:val="20"/>
        </w:rPr>
        <w:t xml:space="preserve"> Autumn 1</w:t>
      </w:r>
    </w:p>
    <w:p w14:paraId="11A8FE3B" w14:textId="55AACF69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11C53F09" w14:textId="2E55DB95" w:rsidR="00703292" w:rsidRDefault="00EB1A9B" w:rsidP="00703292">
      <w:r>
        <w:t xml:space="preserve">I know number bonds to </w:t>
      </w:r>
      <w:proofErr w:type="gramStart"/>
      <w:r>
        <w:t>100</w:t>
      </w:r>
      <w:proofErr w:type="gramEnd"/>
    </w:p>
    <w:p w14:paraId="2ED5AFB5" w14:textId="72E82CB3" w:rsidR="00EB1A9B" w:rsidRDefault="004270FA" w:rsidP="00703292">
      <w:r>
        <w:t>By the end of this half term, children should know the following facts. The aim is for them to recall these facts instantly.</w:t>
      </w:r>
    </w:p>
    <w:p w14:paraId="1B738C20" w14:textId="1AB60E42" w:rsidR="004270FA" w:rsidRDefault="004270FA" w:rsidP="00703292"/>
    <w:p w14:paraId="1BD60566" w14:textId="5007FC50" w:rsidR="004270FA" w:rsidRDefault="009503EA" w:rsidP="00703292">
      <w:r>
        <w:rPr>
          <w:noProof/>
        </w:rPr>
        <w:drawing>
          <wp:anchor distT="0" distB="0" distL="114300" distR="114300" simplePos="0" relativeHeight="251659264" behindDoc="0" locked="0" layoutInCell="1" allowOverlap="1" wp14:anchorId="76F536E2" wp14:editId="03DF0EDD">
            <wp:simplePos x="0" y="0"/>
            <wp:positionH relativeFrom="column">
              <wp:posOffset>1211580</wp:posOffset>
            </wp:positionH>
            <wp:positionV relativeFrom="paragraph">
              <wp:posOffset>122555</wp:posOffset>
            </wp:positionV>
            <wp:extent cx="3032760" cy="2302196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2302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0BD8A7" wp14:editId="7130A7CA">
            <wp:simplePos x="0" y="0"/>
            <wp:positionH relativeFrom="column">
              <wp:posOffset>5737860</wp:posOffset>
            </wp:positionH>
            <wp:positionV relativeFrom="paragraph">
              <wp:posOffset>46355</wp:posOffset>
            </wp:positionV>
            <wp:extent cx="2626995" cy="2501900"/>
            <wp:effectExtent l="0" t="0" r="190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0FA">
        <w:t>Some Examples:</w:t>
      </w:r>
    </w:p>
    <w:p w14:paraId="779ADED6" w14:textId="76A97D21" w:rsidR="004270FA" w:rsidRDefault="004270FA" w:rsidP="00703292">
      <w:pPr>
        <w:rPr>
          <w:rFonts w:ascii="Verdana" w:hAnsi="Verdana" w:cs="Times New Roman (Body CS)"/>
          <w:sz w:val="20"/>
          <w:szCs w:val="20"/>
        </w:rPr>
      </w:pPr>
    </w:p>
    <w:p w14:paraId="5F325006" w14:textId="6FEC7120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CBCBF20" w14:textId="4FFD1B0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C036ED4" w14:textId="6ABFA23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4BE1036" w14:textId="1A80BC5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7C6FFF8" w14:textId="0856B22D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0FE1D1A" w14:textId="2FAF1D2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BFD34AF" w14:textId="6BDAFDAB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B42747E" w14:textId="4F7BEADA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FED884E" w14:textId="369313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43694015" w14:textId="37CC3A39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30E27952" w14:textId="7B5505BE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7CA4AC1" w14:textId="76A283F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53AE4B63" w14:textId="608F0415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99C81C7" w14:textId="342B9B91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07FBCF37" w14:textId="624913AC" w:rsidR="00177600" w:rsidRDefault="00177600" w:rsidP="00177600">
      <w:pPr>
        <w:rPr>
          <w:rFonts w:ascii="Verdana" w:hAnsi="Verdana" w:cs="Times New Roman (Body CS)"/>
          <w:sz w:val="20"/>
          <w:szCs w:val="20"/>
        </w:rPr>
      </w:pPr>
    </w:p>
    <w:p w14:paraId="6E9F224E" w14:textId="77777777" w:rsidR="00177600" w:rsidRDefault="00177600" w:rsidP="00177600">
      <w:r>
        <w:t xml:space="preserve">Top Tips </w:t>
      </w:r>
    </w:p>
    <w:p w14:paraId="4F116746" w14:textId="77777777" w:rsidR="0065171F" w:rsidRDefault="00177600" w:rsidP="00177600"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If you would like more ideas, please speak to your child’s teacher. </w:t>
      </w:r>
    </w:p>
    <w:p w14:paraId="2F984998" w14:textId="77777777" w:rsidR="0065171F" w:rsidRDefault="00177600" w:rsidP="00177600">
      <w:r>
        <w:t>• Buy one get three free - If your child knows one fact (</w:t>
      </w:r>
      <w:proofErr w:type="gramStart"/>
      <w:r>
        <w:t>e.g.</w:t>
      </w:r>
      <w:proofErr w:type="gramEnd"/>
      <w:r>
        <w:t xml:space="preserve"> 8 + 5 = 13), can they tell you the other three facts in the same fact family? </w:t>
      </w:r>
    </w:p>
    <w:p w14:paraId="28848B26" w14:textId="69B3BE4C" w:rsidR="00177600" w:rsidRPr="00177600" w:rsidRDefault="00177600" w:rsidP="00177600">
      <w:pPr>
        <w:rPr>
          <w:rFonts w:ascii="Verdana" w:hAnsi="Verdana" w:cs="Times New Roman (Body CS)"/>
          <w:sz w:val="20"/>
          <w:szCs w:val="20"/>
        </w:rPr>
      </w:pPr>
      <w:r>
        <w:t>• Use number bonds to 10 - How can number bonds to 10 help you work out number bonds to 100?</w:t>
      </w:r>
    </w:p>
    <w:sectPr w:rsidR="00177600" w:rsidRPr="00177600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E56F2"/>
    <w:rsid w:val="00E23E06"/>
    <w:rsid w:val="00E30D99"/>
    <w:rsid w:val="00E44DD8"/>
    <w:rsid w:val="00E47DD5"/>
    <w:rsid w:val="00EB1A9B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9</cp:revision>
  <dcterms:created xsi:type="dcterms:W3CDTF">2021-04-18T22:09:00Z</dcterms:created>
  <dcterms:modified xsi:type="dcterms:W3CDTF">2021-04-18T22:13:00Z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